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F5" w:rsidRPr="000862AD" w:rsidRDefault="00325F1A" w:rsidP="00C00E63">
      <w:pPr>
        <w:ind w:right="-1"/>
        <w:jc w:val="center"/>
        <w:rPr>
          <w:b/>
          <w:sz w:val="44"/>
          <w:szCs w:val="44"/>
          <w:lang w:val="uk-UA"/>
        </w:rPr>
      </w:pPr>
      <w:r w:rsidRPr="000862AD">
        <w:rPr>
          <w:b/>
          <w:sz w:val="44"/>
          <w:szCs w:val="44"/>
          <w:lang w:val="uk-UA"/>
        </w:rPr>
        <w:t>Відділ освіти Бориспільської райдержадміністрації</w:t>
      </w:r>
    </w:p>
    <w:p w:rsidR="00325F1A" w:rsidRPr="000862AD" w:rsidRDefault="00325F1A" w:rsidP="00C00E63">
      <w:pPr>
        <w:ind w:right="-1"/>
        <w:jc w:val="center"/>
        <w:rPr>
          <w:b/>
          <w:sz w:val="44"/>
          <w:szCs w:val="44"/>
          <w:lang w:val="uk-UA"/>
        </w:rPr>
      </w:pPr>
      <w:r w:rsidRPr="000862AD">
        <w:rPr>
          <w:b/>
          <w:sz w:val="44"/>
          <w:szCs w:val="44"/>
          <w:lang w:val="uk-UA"/>
        </w:rPr>
        <w:t>Районний методичний кабінет</w:t>
      </w:r>
    </w:p>
    <w:p w:rsidR="00325F1A" w:rsidRPr="00325F1A" w:rsidRDefault="00325F1A" w:rsidP="00C00E63">
      <w:pPr>
        <w:ind w:right="-1"/>
        <w:jc w:val="center"/>
        <w:rPr>
          <w:b/>
          <w:sz w:val="40"/>
          <w:szCs w:val="40"/>
          <w:lang w:val="uk-UA"/>
        </w:rPr>
      </w:pPr>
    </w:p>
    <w:p w:rsidR="00325F1A" w:rsidRPr="00325F1A" w:rsidRDefault="00325F1A" w:rsidP="00C00E63">
      <w:pPr>
        <w:ind w:right="-1"/>
        <w:jc w:val="center"/>
        <w:rPr>
          <w:b/>
          <w:sz w:val="40"/>
          <w:szCs w:val="40"/>
          <w:lang w:val="uk-UA"/>
        </w:rPr>
      </w:pPr>
    </w:p>
    <w:p w:rsidR="00325F1A" w:rsidRPr="00325F1A" w:rsidRDefault="00325F1A" w:rsidP="00C00E63">
      <w:pPr>
        <w:ind w:right="-1"/>
        <w:jc w:val="center"/>
        <w:rPr>
          <w:b/>
          <w:sz w:val="40"/>
          <w:szCs w:val="40"/>
          <w:lang w:val="uk-UA"/>
        </w:rPr>
      </w:pPr>
    </w:p>
    <w:p w:rsidR="00325F1A" w:rsidRPr="00325F1A" w:rsidRDefault="00325F1A" w:rsidP="00C00E63">
      <w:pPr>
        <w:ind w:right="-1"/>
        <w:jc w:val="center"/>
        <w:rPr>
          <w:b/>
          <w:sz w:val="40"/>
          <w:szCs w:val="40"/>
          <w:lang w:val="uk-UA"/>
        </w:rPr>
      </w:pPr>
    </w:p>
    <w:p w:rsidR="00325F1A" w:rsidRPr="00325F1A" w:rsidRDefault="00325F1A" w:rsidP="00C00E63">
      <w:pPr>
        <w:ind w:right="-1"/>
        <w:jc w:val="center"/>
        <w:rPr>
          <w:b/>
          <w:sz w:val="40"/>
          <w:szCs w:val="40"/>
          <w:lang w:val="uk-UA"/>
        </w:rPr>
      </w:pPr>
    </w:p>
    <w:p w:rsidR="00325F1A" w:rsidRPr="00325F1A" w:rsidRDefault="00325F1A" w:rsidP="00C00E63">
      <w:pPr>
        <w:ind w:right="-1"/>
        <w:jc w:val="center"/>
        <w:rPr>
          <w:b/>
          <w:sz w:val="40"/>
          <w:szCs w:val="40"/>
          <w:lang w:val="uk-UA"/>
        </w:rPr>
      </w:pPr>
    </w:p>
    <w:p w:rsidR="00325F1A" w:rsidRPr="00325F1A" w:rsidRDefault="00325F1A" w:rsidP="00C00E63">
      <w:pPr>
        <w:ind w:right="-1"/>
        <w:jc w:val="center"/>
        <w:rPr>
          <w:b/>
          <w:sz w:val="40"/>
          <w:szCs w:val="40"/>
          <w:lang w:val="uk-UA"/>
        </w:rPr>
      </w:pPr>
    </w:p>
    <w:p w:rsidR="00325F1A" w:rsidRPr="00325F1A" w:rsidRDefault="00325F1A" w:rsidP="00C00E63">
      <w:pPr>
        <w:ind w:right="-1"/>
        <w:jc w:val="center"/>
        <w:rPr>
          <w:b/>
          <w:sz w:val="40"/>
          <w:szCs w:val="40"/>
          <w:lang w:val="uk-UA"/>
        </w:rPr>
      </w:pPr>
    </w:p>
    <w:p w:rsidR="00325F1A" w:rsidRDefault="00325F1A" w:rsidP="00C00E63">
      <w:pPr>
        <w:ind w:right="-1"/>
        <w:jc w:val="center"/>
        <w:rPr>
          <w:b/>
          <w:sz w:val="40"/>
          <w:szCs w:val="40"/>
          <w:lang w:val="uk-UA"/>
        </w:rPr>
      </w:pPr>
    </w:p>
    <w:p w:rsidR="000862AD" w:rsidRDefault="000862AD" w:rsidP="00C00E63">
      <w:pPr>
        <w:ind w:right="-1"/>
        <w:jc w:val="center"/>
        <w:rPr>
          <w:b/>
          <w:sz w:val="40"/>
          <w:szCs w:val="40"/>
          <w:lang w:val="uk-UA"/>
        </w:rPr>
      </w:pPr>
    </w:p>
    <w:p w:rsidR="000862AD" w:rsidRPr="00325F1A" w:rsidRDefault="000862AD" w:rsidP="00C00E63">
      <w:pPr>
        <w:ind w:right="-1"/>
        <w:jc w:val="center"/>
        <w:rPr>
          <w:b/>
          <w:sz w:val="40"/>
          <w:szCs w:val="40"/>
          <w:lang w:val="uk-UA"/>
        </w:rPr>
      </w:pPr>
    </w:p>
    <w:p w:rsidR="00325F1A" w:rsidRPr="00325F1A" w:rsidRDefault="00325F1A" w:rsidP="00C00E63">
      <w:pPr>
        <w:ind w:right="-1"/>
        <w:jc w:val="center"/>
        <w:rPr>
          <w:b/>
          <w:sz w:val="40"/>
          <w:szCs w:val="40"/>
          <w:lang w:val="uk-UA"/>
        </w:rPr>
      </w:pPr>
    </w:p>
    <w:p w:rsidR="00325F1A" w:rsidRPr="000862AD" w:rsidRDefault="00325F1A" w:rsidP="00C00E63">
      <w:pPr>
        <w:ind w:right="-1"/>
        <w:jc w:val="center"/>
        <w:rPr>
          <w:b/>
          <w:sz w:val="48"/>
          <w:szCs w:val="48"/>
          <w:lang w:val="uk-UA"/>
        </w:rPr>
      </w:pPr>
      <w:r w:rsidRPr="000862AD">
        <w:rPr>
          <w:b/>
          <w:sz w:val="48"/>
          <w:szCs w:val="48"/>
          <w:lang w:val="uk-UA"/>
        </w:rPr>
        <w:t>Інформаційно – методичний збірник</w:t>
      </w:r>
    </w:p>
    <w:p w:rsidR="00325F1A" w:rsidRPr="00325F1A" w:rsidRDefault="00325F1A" w:rsidP="00C00E63">
      <w:pPr>
        <w:ind w:right="-1"/>
        <w:jc w:val="center"/>
        <w:rPr>
          <w:b/>
          <w:sz w:val="28"/>
          <w:szCs w:val="28"/>
          <w:lang w:val="uk-UA"/>
        </w:rPr>
      </w:pPr>
    </w:p>
    <w:p w:rsidR="00325F1A" w:rsidRPr="00325F1A" w:rsidRDefault="00325F1A" w:rsidP="00C00E63">
      <w:pPr>
        <w:ind w:right="-1"/>
        <w:jc w:val="center"/>
        <w:rPr>
          <w:b/>
          <w:sz w:val="28"/>
          <w:szCs w:val="28"/>
          <w:lang w:val="uk-UA"/>
        </w:rPr>
      </w:pPr>
    </w:p>
    <w:p w:rsidR="00325F1A" w:rsidRPr="00325F1A" w:rsidRDefault="00325F1A" w:rsidP="00C00E63">
      <w:pPr>
        <w:ind w:right="-1"/>
        <w:jc w:val="center"/>
        <w:rPr>
          <w:b/>
          <w:sz w:val="28"/>
          <w:szCs w:val="28"/>
          <w:lang w:val="uk-UA"/>
        </w:rPr>
      </w:pPr>
    </w:p>
    <w:p w:rsidR="00325F1A" w:rsidRPr="00325F1A" w:rsidRDefault="00325F1A" w:rsidP="00C00E63">
      <w:pPr>
        <w:ind w:right="-1"/>
        <w:jc w:val="center"/>
        <w:rPr>
          <w:b/>
          <w:sz w:val="28"/>
          <w:szCs w:val="28"/>
          <w:lang w:val="uk-UA"/>
        </w:rPr>
      </w:pPr>
    </w:p>
    <w:p w:rsidR="00325F1A" w:rsidRPr="00325F1A" w:rsidRDefault="00BB02A3" w:rsidP="00C00E63">
      <w:pPr>
        <w:ind w:right="-1"/>
        <w:jc w:val="center"/>
        <w:rPr>
          <w:b/>
          <w:sz w:val="28"/>
          <w:szCs w:val="28"/>
          <w:lang w:val="uk-UA"/>
        </w:rPr>
      </w:pPr>
      <w:r w:rsidRPr="00BB02A3">
        <w:rPr>
          <w:b/>
          <w:sz w:val="96"/>
          <w:szCs w:val="96"/>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4.35pt;height:76.3pt" fillcolor="yellow" stroked="f">
            <v:fill color2="#f93" angle="-135" focusposition=".5,.5" focussize="" focus="100%" type="gradientRadial">
              <o:fill v:ext="view" type="gradientCenter"/>
            </v:fill>
            <v:shadow on="t" color="silver" opacity="52429f"/>
            <v:textpath style="font-family:&quot;Impact&quot;;v-text-kern:t" trim="t" fitpath="t" string="Січень 2017"/>
          </v:shape>
        </w:pict>
      </w:r>
    </w:p>
    <w:p w:rsidR="00325F1A" w:rsidRPr="00325F1A" w:rsidRDefault="00325F1A" w:rsidP="00C00E63">
      <w:pPr>
        <w:ind w:right="-1"/>
        <w:jc w:val="center"/>
        <w:rPr>
          <w:b/>
          <w:sz w:val="28"/>
          <w:szCs w:val="28"/>
          <w:lang w:val="uk-UA"/>
        </w:rPr>
      </w:pPr>
    </w:p>
    <w:p w:rsidR="00325F1A" w:rsidRPr="00325F1A" w:rsidRDefault="00325F1A" w:rsidP="00C00E63">
      <w:pPr>
        <w:ind w:right="-1"/>
        <w:jc w:val="center"/>
        <w:rPr>
          <w:b/>
          <w:sz w:val="28"/>
          <w:szCs w:val="28"/>
          <w:lang w:val="uk-UA"/>
        </w:rPr>
      </w:pPr>
    </w:p>
    <w:p w:rsidR="00325F1A" w:rsidRPr="00325F1A" w:rsidRDefault="00325F1A" w:rsidP="00C00E63">
      <w:pPr>
        <w:ind w:right="-1"/>
        <w:jc w:val="center"/>
        <w:rPr>
          <w:b/>
          <w:sz w:val="28"/>
          <w:szCs w:val="28"/>
          <w:lang w:val="uk-UA"/>
        </w:rPr>
      </w:pPr>
    </w:p>
    <w:p w:rsidR="00325F1A" w:rsidRPr="00325F1A" w:rsidRDefault="00325F1A" w:rsidP="00C00E63">
      <w:pPr>
        <w:ind w:right="-1"/>
        <w:jc w:val="center"/>
        <w:rPr>
          <w:b/>
          <w:sz w:val="28"/>
          <w:szCs w:val="28"/>
          <w:lang w:val="uk-UA"/>
        </w:rPr>
      </w:pPr>
    </w:p>
    <w:p w:rsidR="00325F1A" w:rsidRPr="00325F1A" w:rsidRDefault="00325F1A" w:rsidP="00C00E63">
      <w:pPr>
        <w:ind w:right="-1"/>
        <w:jc w:val="center"/>
        <w:rPr>
          <w:b/>
          <w:sz w:val="28"/>
          <w:szCs w:val="28"/>
          <w:lang w:val="uk-UA"/>
        </w:rPr>
      </w:pPr>
    </w:p>
    <w:p w:rsidR="00325F1A" w:rsidRPr="00325F1A" w:rsidRDefault="00325F1A" w:rsidP="00C00E63">
      <w:pPr>
        <w:ind w:right="-1"/>
        <w:jc w:val="center"/>
        <w:rPr>
          <w:b/>
          <w:sz w:val="28"/>
          <w:szCs w:val="28"/>
          <w:lang w:val="uk-UA"/>
        </w:rPr>
      </w:pPr>
    </w:p>
    <w:p w:rsidR="00325F1A" w:rsidRPr="00325F1A" w:rsidRDefault="00325F1A" w:rsidP="00C00E63">
      <w:pPr>
        <w:ind w:right="-1"/>
        <w:jc w:val="center"/>
        <w:rPr>
          <w:b/>
          <w:sz w:val="28"/>
          <w:szCs w:val="28"/>
          <w:lang w:val="uk-UA"/>
        </w:rPr>
      </w:pPr>
    </w:p>
    <w:p w:rsidR="00325F1A" w:rsidRPr="00325F1A" w:rsidRDefault="00325F1A" w:rsidP="00C00E63">
      <w:pPr>
        <w:ind w:right="-1"/>
        <w:jc w:val="center"/>
        <w:rPr>
          <w:b/>
          <w:sz w:val="28"/>
          <w:szCs w:val="28"/>
          <w:lang w:val="uk-UA"/>
        </w:rPr>
      </w:pPr>
    </w:p>
    <w:p w:rsidR="00325F1A" w:rsidRPr="00325F1A" w:rsidRDefault="00325F1A" w:rsidP="00C00E63">
      <w:pPr>
        <w:ind w:right="-1"/>
        <w:jc w:val="center"/>
        <w:rPr>
          <w:b/>
          <w:sz w:val="28"/>
          <w:szCs w:val="28"/>
          <w:lang w:val="uk-UA"/>
        </w:rPr>
      </w:pPr>
    </w:p>
    <w:p w:rsidR="00325F1A" w:rsidRPr="00325F1A" w:rsidRDefault="00325F1A" w:rsidP="00C00E63">
      <w:pPr>
        <w:ind w:right="-1"/>
        <w:jc w:val="center"/>
        <w:rPr>
          <w:b/>
          <w:sz w:val="28"/>
          <w:szCs w:val="28"/>
          <w:lang w:val="uk-UA"/>
        </w:rPr>
      </w:pPr>
    </w:p>
    <w:p w:rsidR="00325F1A" w:rsidRPr="00325F1A" w:rsidRDefault="00325F1A" w:rsidP="00C00E63">
      <w:pPr>
        <w:ind w:right="-1"/>
        <w:jc w:val="center"/>
        <w:rPr>
          <w:b/>
          <w:sz w:val="28"/>
          <w:szCs w:val="28"/>
          <w:lang w:val="uk-UA"/>
        </w:rPr>
      </w:pPr>
    </w:p>
    <w:p w:rsidR="00325F1A" w:rsidRPr="00325F1A" w:rsidRDefault="00325F1A" w:rsidP="00C00E63">
      <w:pPr>
        <w:ind w:right="-1"/>
        <w:jc w:val="center"/>
        <w:rPr>
          <w:b/>
          <w:sz w:val="28"/>
          <w:szCs w:val="28"/>
          <w:lang w:val="uk-UA"/>
        </w:rPr>
      </w:pPr>
    </w:p>
    <w:p w:rsidR="00325F1A" w:rsidRDefault="00325F1A" w:rsidP="00C00E63">
      <w:pPr>
        <w:ind w:right="-1"/>
        <w:jc w:val="center"/>
        <w:rPr>
          <w:b/>
          <w:sz w:val="28"/>
          <w:szCs w:val="28"/>
          <w:lang w:val="uk-UA"/>
        </w:rPr>
      </w:pPr>
    </w:p>
    <w:p w:rsidR="004E6ED4" w:rsidRPr="00325F1A" w:rsidRDefault="004E6ED4" w:rsidP="00C00E63">
      <w:pPr>
        <w:ind w:right="-1"/>
        <w:jc w:val="center"/>
        <w:rPr>
          <w:b/>
          <w:sz w:val="28"/>
          <w:szCs w:val="28"/>
          <w:lang w:val="uk-UA"/>
        </w:rPr>
      </w:pPr>
    </w:p>
    <w:p w:rsidR="001C1759" w:rsidRPr="00325F1A" w:rsidRDefault="001C1759" w:rsidP="00C00E63">
      <w:pPr>
        <w:ind w:right="-1"/>
        <w:jc w:val="center"/>
        <w:rPr>
          <w:b/>
          <w:sz w:val="28"/>
          <w:szCs w:val="28"/>
          <w:lang w:val="uk-UA"/>
        </w:rPr>
      </w:pPr>
    </w:p>
    <w:p w:rsidR="00325F1A" w:rsidRPr="000862AD" w:rsidRDefault="00325F1A" w:rsidP="00C00E63">
      <w:pPr>
        <w:ind w:right="-1"/>
        <w:jc w:val="center"/>
        <w:rPr>
          <w:rFonts w:ascii="Georgia" w:hAnsi="Georgia"/>
          <w:b/>
          <w:sz w:val="32"/>
          <w:szCs w:val="32"/>
          <w:lang w:val="uk-UA"/>
        </w:rPr>
      </w:pPr>
      <w:r w:rsidRPr="000862AD">
        <w:rPr>
          <w:rFonts w:ascii="Georgia" w:hAnsi="Georgia"/>
          <w:b/>
          <w:sz w:val="32"/>
          <w:szCs w:val="32"/>
          <w:lang w:val="uk-UA"/>
        </w:rPr>
        <w:t>Бориспіль</w:t>
      </w:r>
    </w:p>
    <w:p w:rsidR="000862AD" w:rsidRDefault="004E6ED4" w:rsidP="00C00E63">
      <w:pPr>
        <w:ind w:right="-1"/>
        <w:jc w:val="center"/>
        <w:rPr>
          <w:sz w:val="28"/>
          <w:szCs w:val="28"/>
          <w:lang w:val="uk-UA"/>
        </w:rPr>
      </w:pPr>
      <w:r>
        <w:rPr>
          <w:sz w:val="28"/>
          <w:szCs w:val="28"/>
          <w:lang w:val="uk-UA"/>
        </w:rPr>
        <w:t>201</w:t>
      </w:r>
      <w:r w:rsidR="003B7828">
        <w:rPr>
          <w:sz w:val="28"/>
          <w:szCs w:val="28"/>
          <w:lang w:val="uk-UA"/>
        </w:rPr>
        <w:t>7</w:t>
      </w:r>
    </w:p>
    <w:p w:rsidR="003D026A" w:rsidRDefault="003D026A" w:rsidP="00C00E63">
      <w:pPr>
        <w:ind w:right="-1"/>
        <w:jc w:val="center"/>
        <w:rPr>
          <w:sz w:val="28"/>
          <w:szCs w:val="28"/>
          <w:lang w:val="uk-UA"/>
        </w:rPr>
      </w:pPr>
    </w:p>
    <w:p w:rsidR="00325F1A" w:rsidRPr="003D026A" w:rsidRDefault="00325F1A" w:rsidP="00C00E63">
      <w:pPr>
        <w:ind w:right="-1"/>
        <w:jc w:val="center"/>
        <w:rPr>
          <w:b/>
          <w:sz w:val="32"/>
          <w:szCs w:val="32"/>
          <w:lang w:val="uk-UA"/>
        </w:rPr>
      </w:pPr>
      <w:r w:rsidRPr="003D026A">
        <w:rPr>
          <w:b/>
          <w:sz w:val="32"/>
          <w:szCs w:val="32"/>
          <w:lang w:val="uk-UA"/>
        </w:rPr>
        <w:t xml:space="preserve">Інформаційно – методичний збірник </w:t>
      </w:r>
    </w:p>
    <w:p w:rsidR="0037591D" w:rsidRPr="003D026A" w:rsidRDefault="00325F1A" w:rsidP="00C00E63">
      <w:pPr>
        <w:ind w:right="-1"/>
        <w:jc w:val="center"/>
        <w:rPr>
          <w:b/>
          <w:sz w:val="32"/>
          <w:szCs w:val="32"/>
          <w:lang w:val="uk-UA"/>
        </w:rPr>
      </w:pPr>
      <w:r w:rsidRPr="003D026A">
        <w:rPr>
          <w:b/>
          <w:sz w:val="32"/>
          <w:szCs w:val="32"/>
          <w:lang w:val="uk-UA"/>
        </w:rPr>
        <w:t xml:space="preserve">видається відділом освіти Бориспільської райдержадміністрації </w:t>
      </w:r>
    </w:p>
    <w:p w:rsidR="00325F1A" w:rsidRPr="003D026A" w:rsidRDefault="00325F1A" w:rsidP="00C00E63">
      <w:pPr>
        <w:ind w:right="-1"/>
        <w:jc w:val="center"/>
        <w:rPr>
          <w:b/>
          <w:sz w:val="32"/>
          <w:szCs w:val="32"/>
          <w:lang w:val="uk-UA"/>
        </w:rPr>
      </w:pPr>
      <w:r w:rsidRPr="003D026A">
        <w:rPr>
          <w:b/>
          <w:sz w:val="32"/>
          <w:szCs w:val="32"/>
          <w:lang w:val="uk-UA"/>
        </w:rPr>
        <w:t xml:space="preserve">та районним методичним кабінетом </w:t>
      </w:r>
    </w:p>
    <w:p w:rsidR="00325F1A" w:rsidRDefault="00325F1A" w:rsidP="00C00E63">
      <w:pPr>
        <w:ind w:right="-1"/>
        <w:jc w:val="center"/>
        <w:rPr>
          <w:sz w:val="28"/>
          <w:szCs w:val="28"/>
          <w:lang w:val="uk-UA"/>
        </w:rPr>
      </w:pPr>
    </w:p>
    <w:p w:rsidR="00325F1A" w:rsidRDefault="00325F1A" w:rsidP="00C00E63">
      <w:pPr>
        <w:ind w:right="-1"/>
        <w:jc w:val="both"/>
        <w:rPr>
          <w:sz w:val="28"/>
          <w:szCs w:val="28"/>
          <w:lang w:val="uk-UA"/>
        </w:rPr>
      </w:pPr>
    </w:p>
    <w:p w:rsidR="003D026A" w:rsidRDefault="003D026A" w:rsidP="00C00E63">
      <w:pPr>
        <w:ind w:right="-1"/>
        <w:jc w:val="both"/>
        <w:rPr>
          <w:sz w:val="28"/>
          <w:szCs w:val="28"/>
          <w:lang w:val="uk-UA"/>
        </w:rPr>
      </w:pPr>
    </w:p>
    <w:p w:rsidR="003D026A" w:rsidRDefault="003D026A" w:rsidP="00C00E63">
      <w:pPr>
        <w:ind w:right="-1"/>
        <w:jc w:val="both"/>
        <w:rPr>
          <w:sz w:val="28"/>
          <w:szCs w:val="28"/>
          <w:lang w:val="uk-UA"/>
        </w:rPr>
      </w:pPr>
    </w:p>
    <w:p w:rsidR="003D026A" w:rsidRDefault="003D026A" w:rsidP="00C00E63">
      <w:pPr>
        <w:ind w:right="-1"/>
        <w:jc w:val="both"/>
        <w:rPr>
          <w:sz w:val="28"/>
          <w:szCs w:val="28"/>
          <w:lang w:val="uk-UA"/>
        </w:rPr>
      </w:pPr>
    </w:p>
    <w:p w:rsidR="006E5C4A" w:rsidRDefault="00325F1A" w:rsidP="00C00E63">
      <w:pPr>
        <w:ind w:right="-1"/>
        <w:jc w:val="both"/>
        <w:rPr>
          <w:sz w:val="28"/>
          <w:szCs w:val="28"/>
          <w:lang w:val="uk-UA"/>
        </w:rPr>
      </w:pPr>
      <w:r>
        <w:rPr>
          <w:sz w:val="28"/>
          <w:szCs w:val="28"/>
          <w:lang w:val="uk-UA"/>
        </w:rPr>
        <w:t>Матеріали підготували:</w:t>
      </w:r>
      <w:r w:rsidR="00F217C0">
        <w:rPr>
          <w:sz w:val="28"/>
          <w:szCs w:val="28"/>
          <w:lang w:val="uk-UA"/>
        </w:rPr>
        <w:t xml:space="preserve"> </w:t>
      </w:r>
      <w:r w:rsidR="003674BE">
        <w:rPr>
          <w:sz w:val="28"/>
          <w:szCs w:val="28"/>
          <w:lang w:val="uk-UA"/>
        </w:rPr>
        <w:t>Кравцов В.І.</w:t>
      </w:r>
      <w:r w:rsidR="006E5C4A">
        <w:rPr>
          <w:sz w:val="28"/>
          <w:szCs w:val="28"/>
          <w:lang w:val="uk-UA"/>
        </w:rPr>
        <w:t>.</w:t>
      </w:r>
    </w:p>
    <w:p w:rsidR="0037591D" w:rsidRDefault="00420108" w:rsidP="00C00E63">
      <w:pPr>
        <w:ind w:right="-1"/>
        <w:jc w:val="both"/>
        <w:rPr>
          <w:sz w:val="28"/>
          <w:szCs w:val="28"/>
          <w:lang w:val="uk-UA"/>
        </w:rPr>
      </w:pPr>
      <w:r>
        <w:rPr>
          <w:sz w:val="28"/>
          <w:szCs w:val="28"/>
          <w:lang w:val="uk-UA"/>
        </w:rPr>
        <w:t xml:space="preserve">                                       </w:t>
      </w:r>
      <w:r w:rsidR="0037591D">
        <w:rPr>
          <w:sz w:val="28"/>
          <w:szCs w:val="28"/>
          <w:lang w:val="uk-UA"/>
        </w:rPr>
        <w:t>Гриценко Л.Г.</w:t>
      </w:r>
    </w:p>
    <w:p w:rsidR="0037591D" w:rsidRDefault="00420108" w:rsidP="00C00E63">
      <w:pPr>
        <w:ind w:right="-1"/>
        <w:jc w:val="both"/>
        <w:rPr>
          <w:sz w:val="28"/>
          <w:szCs w:val="28"/>
          <w:lang w:val="uk-UA"/>
        </w:rPr>
      </w:pPr>
      <w:r>
        <w:rPr>
          <w:sz w:val="28"/>
          <w:szCs w:val="28"/>
          <w:lang w:val="uk-UA"/>
        </w:rPr>
        <w:t xml:space="preserve">                                       </w:t>
      </w:r>
      <w:r w:rsidR="0037591D">
        <w:rPr>
          <w:sz w:val="28"/>
          <w:szCs w:val="28"/>
          <w:lang w:val="uk-UA"/>
        </w:rPr>
        <w:t>Б</w:t>
      </w:r>
      <w:r w:rsidR="003674BE">
        <w:rPr>
          <w:sz w:val="28"/>
          <w:szCs w:val="28"/>
          <w:lang w:val="uk-UA"/>
        </w:rPr>
        <w:t>риль</w:t>
      </w:r>
      <w:r w:rsidR="0037591D">
        <w:rPr>
          <w:sz w:val="28"/>
          <w:szCs w:val="28"/>
          <w:lang w:val="uk-UA"/>
        </w:rPr>
        <w:t xml:space="preserve"> Л.М.</w:t>
      </w:r>
    </w:p>
    <w:p w:rsidR="0037591D" w:rsidRDefault="00420108" w:rsidP="00C00E63">
      <w:pPr>
        <w:ind w:right="-1"/>
        <w:jc w:val="both"/>
        <w:rPr>
          <w:sz w:val="28"/>
          <w:szCs w:val="28"/>
          <w:lang w:val="uk-UA"/>
        </w:rPr>
      </w:pPr>
      <w:r>
        <w:rPr>
          <w:sz w:val="28"/>
          <w:szCs w:val="28"/>
          <w:lang w:val="uk-UA"/>
        </w:rPr>
        <w:t xml:space="preserve">                                       </w:t>
      </w:r>
      <w:r w:rsidR="0037591D">
        <w:rPr>
          <w:sz w:val="28"/>
          <w:szCs w:val="28"/>
          <w:lang w:val="uk-UA"/>
        </w:rPr>
        <w:t>Чигрин Т.В.</w:t>
      </w:r>
    </w:p>
    <w:p w:rsidR="0037591D" w:rsidRDefault="00420108" w:rsidP="00C00E63">
      <w:pPr>
        <w:ind w:right="-1"/>
        <w:jc w:val="both"/>
        <w:rPr>
          <w:sz w:val="28"/>
          <w:szCs w:val="28"/>
          <w:lang w:val="uk-UA"/>
        </w:rPr>
      </w:pPr>
      <w:r>
        <w:rPr>
          <w:sz w:val="28"/>
          <w:szCs w:val="28"/>
          <w:lang w:val="uk-UA"/>
        </w:rPr>
        <w:t xml:space="preserve">                                       </w:t>
      </w:r>
      <w:r w:rsidR="0037591D">
        <w:rPr>
          <w:sz w:val="28"/>
          <w:szCs w:val="28"/>
          <w:lang w:val="uk-UA"/>
        </w:rPr>
        <w:t>Петренко Г.</w:t>
      </w:r>
      <w:r w:rsidR="007631EF">
        <w:rPr>
          <w:sz w:val="28"/>
          <w:szCs w:val="28"/>
          <w:lang w:val="uk-UA"/>
        </w:rPr>
        <w:t>І</w:t>
      </w:r>
      <w:r w:rsidR="0037591D">
        <w:rPr>
          <w:sz w:val="28"/>
          <w:szCs w:val="28"/>
          <w:lang w:val="uk-UA"/>
        </w:rPr>
        <w:t>.</w:t>
      </w:r>
    </w:p>
    <w:p w:rsidR="0037591D" w:rsidRDefault="00420108" w:rsidP="00C00E63">
      <w:pPr>
        <w:ind w:right="-1"/>
        <w:jc w:val="both"/>
        <w:rPr>
          <w:sz w:val="28"/>
          <w:szCs w:val="28"/>
          <w:lang w:val="uk-UA"/>
        </w:rPr>
      </w:pPr>
      <w:r>
        <w:rPr>
          <w:sz w:val="28"/>
          <w:szCs w:val="28"/>
          <w:lang w:val="uk-UA"/>
        </w:rPr>
        <w:t xml:space="preserve">                                       </w:t>
      </w:r>
      <w:r w:rsidR="00D73AF8">
        <w:rPr>
          <w:sz w:val="28"/>
          <w:szCs w:val="28"/>
          <w:lang w:val="uk-UA"/>
        </w:rPr>
        <w:t>Макаренко В.В.</w:t>
      </w:r>
    </w:p>
    <w:p w:rsidR="00E803A3" w:rsidRDefault="00420108" w:rsidP="00C00E63">
      <w:pPr>
        <w:ind w:right="-1"/>
        <w:jc w:val="both"/>
        <w:rPr>
          <w:sz w:val="28"/>
          <w:szCs w:val="28"/>
          <w:lang w:val="uk-UA"/>
        </w:rPr>
      </w:pPr>
      <w:r>
        <w:rPr>
          <w:sz w:val="28"/>
          <w:szCs w:val="28"/>
          <w:lang w:val="uk-UA"/>
        </w:rPr>
        <w:t xml:space="preserve">                                       </w:t>
      </w:r>
      <w:r w:rsidR="003B7828">
        <w:rPr>
          <w:sz w:val="28"/>
          <w:szCs w:val="28"/>
          <w:lang w:val="uk-UA"/>
        </w:rPr>
        <w:t>Смотрін В.О.</w:t>
      </w:r>
    </w:p>
    <w:p w:rsidR="003B7828" w:rsidRDefault="003B7828" w:rsidP="00C00E63">
      <w:pPr>
        <w:ind w:right="-1"/>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Дідик І.В.</w:t>
      </w:r>
    </w:p>
    <w:p w:rsidR="003B7828" w:rsidRDefault="003B7828" w:rsidP="00C00E63">
      <w:pPr>
        <w:ind w:right="-1"/>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Чорноус О.В.</w:t>
      </w:r>
    </w:p>
    <w:p w:rsidR="00E803A3" w:rsidRDefault="00420108" w:rsidP="00C00E63">
      <w:pPr>
        <w:ind w:right="-1"/>
        <w:jc w:val="both"/>
        <w:rPr>
          <w:sz w:val="28"/>
          <w:szCs w:val="28"/>
          <w:lang w:val="uk-UA"/>
        </w:rPr>
      </w:pPr>
      <w:r>
        <w:rPr>
          <w:sz w:val="28"/>
          <w:szCs w:val="28"/>
          <w:lang w:val="uk-UA"/>
        </w:rPr>
        <w:t xml:space="preserve">                                       </w:t>
      </w:r>
    </w:p>
    <w:p w:rsidR="00D73AF8" w:rsidRDefault="00D73AF8" w:rsidP="00C00E63">
      <w:pPr>
        <w:ind w:right="-1"/>
        <w:jc w:val="both"/>
        <w:rPr>
          <w:sz w:val="28"/>
          <w:szCs w:val="28"/>
          <w:lang w:val="uk-UA"/>
        </w:rPr>
      </w:pPr>
    </w:p>
    <w:p w:rsidR="00325F1A" w:rsidRDefault="00325F1A" w:rsidP="00C00E63">
      <w:pPr>
        <w:ind w:right="-1"/>
        <w:jc w:val="both"/>
        <w:rPr>
          <w:sz w:val="28"/>
          <w:szCs w:val="28"/>
          <w:lang w:val="uk-UA"/>
        </w:rPr>
      </w:pPr>
    </w:p>
    <w:p w:rsidR="00325F1A" w:rsidRDefault="00325F1A" w:rsidP="00C00E63">
      <w:pPr>
        <w:ind w:right="-1"/>
        <w:jc w:val="both"/>
        <w:rPr>
          <w:sz w:val="28"/>
          <w:szCs w:val="28"/>
          <w:lang w:val="uk-UA"/>
        </w:rPr>
      </w:pPr>
    </w:p>
    <w:p w:rsidR="00325F1A" w:rsidRDefault="00325F1A" w:rsidP="00C00E63">
      <w:pPr>
        <w:ind w:right="-1"/>
        <w:jc w:val="both"/>
        <w:rPr>
          <w:sz w:val="28"/>
          <w:szCs w:val="28"/>
          <w:lang w:val="uk-UA"/>
        </w:rPr>
      </w:pPr>
    </w:p>
    <w:p w:rsidR="00325F1A" w:rsidRDefault="00325F1A" w:rsidP="00C00E63">
      <w:pPr>
        <w:ind w:right="-1"/>
        <w:jc w:val="both"/>
        <w:rPr>
          <w:sz w:val="28"/>
          <w:szCs w:val="28"/>
          <w:lang w:val="uk-UA"/>
        </w:rPr>
      </w:pPr>
    </w:p>
    <w:p w:rsidR="00325F1A" w:rsidRDefault="00325F1A" w:rsidP="00C00E63">
      <w:pPr>
        <w:ind w:right="-1"/>
        <w:jc w:val="both"/>
        <w:rPr>
          <w:sz w:val="28"/>
          <w:szCs w:val="28"/>
          <w:lang w:val="uk-UA"/>
        </w:rPr>
      </w:pPr>
    </w:p>
    <w:p w:rsidR="00325F1A" w:rsidRDefault="00325F1A" w:rsidP="00C00E63">
      <w:pPr>
        <w:ind w:right="-1"/>
        <w:jc w:val="both"/>
        <w:rPr>
          <w:sz w:val="28"/>
          <w:szCs w:val="28"/>
          <w:lang w:val="uk-UA"/>
        </w:rPr>
      </w:pPr>
    </w:p>
    <w:p w:rsidR="00325F1A" w:rsidRDefault="00325F1A" w:rsidP="00C00E63">
      <w:pPr>
        <w:ind w:right="-1"/>
        <w:jc w:val="both"/>
        <w:rPr>
          <w:sz w:val="28"/>
          <w:szCs w:val="28"/>
          <w:lang w:val="uk-UA"/>
        </w:rPr>
      </w:pPr>
    </w:p>
    <w:p w:rsidR="00325F1A" w:rsidRDefault="00325F1A" w:rsidP="00C00E63">
      <w:pPr>
        <w:ind w:right="-1"/>
        <w:jc w:val="both"/>
        <w:rPr>
          <w:sz w:val="28"/>
          <w:szCs w:val="28"/>
          <w:lang w:val="uk-UA"/>
        </w:rPr>
      </w:pPr>
      <w:r>
        <w:rPr>
          <w:sz w:val="28"/>
          <w:szCs w:val="28"/>
          <w:lang w:val="uk-UA"/>
        </w:rPr>
        <w:t>Відповідальний за випуск         В.І.Кравцов</w:t>
      </w:r>
    </w:p>
    <w:p w:rsidR="00325F1A" w:rsidRDefault="00325F1A" w:rsidP="00C00E63">
      <w:pPr>
        <w:ind w:right="-1"/>
        <w:jc w:val="both"/>
        <w:rPr>
          <w:sz w:val="28"/>
          <w:szCs w:val="28"/>
          <w:lang w:val="uk-UA"/>
        </w:rPr>
      </w:pPr>
    </w:p>
    <w:p w:rsidR="00325F1A" w:rsidRDefault="00325F1A" w:rsidP="00C00E63">
      <w:pPr>
        <w:ind w:right="-1"/>
        <w:jc w:val="both"/>
        <w:rPr>
          <w:sz w:val="28"/>
          <w:szCs w:val="28"/>
          <w:lang w:val="uk-UA"/>
        </w:rPr>
      </w:pPr>
    </w:p>
    <w:p w:rsidR="00325F1A" w:rsidRDefault="00325F1A" w:rsidP="00C00E63">
      <w:pPr>
        <w:ind w:right="-1"/>
        <w:jc w:val="both"/>
        <w:rPr>
          <w:sz w:val="28"/>
          <w:szCs w:val="28"/>
          <w:lang w:val="uk-UA"/>
        </w:rPr>
      </w:pPr>
    </w:p>
    <w:p w:rsidR="00325F1A" w:rsidRDefault="00325F1A" w:rsidP="00C00E63">
      <w:pPr>
        <w:ind w:right="-1"/>
        <w:jc w:val="both"/>
        <w:rPr>
          <w:sz w:val="28"/>
          <w:szCs w:val="28"/>
          <w:lang w:val="uk-UA"/>
        </w:rPr>
      </w:pPr>
    </w:p>
    <w:p w:rsidR="00325F1A" w:rsidRDefault="00325F1A" w:rsidP="00C00E63">
      <w:pPr>
        <w:ind w:right="-1"/>
        <w:jc w:val="both"/>
        <w:rPr>
          <w:sz w:val="28"/>
          <w:szCs w:val="28"/>
          <w:lang w:val="uk-UA"/>
        </w:rPr>
      </w:pPr>
    </w:p>
    <w:p w:rsidR="00325F1A" w:rsidRDefault="00325F1A" w:rsidP="00C00E63">
      <w:pPr>
        <w:ind w:right="-1"/>
        <w:jc w:val="both"/>
        <w:rPr>
          <w:sz w:val="28"/>
          <w:szCs w:val="28"/>
          <w:lang w:val="uk-UA"/>
        </w:rPr>
      </w:pPr>
    </w:p>
    <w:p w:rsidR="00325F1A" w:rsidRDefault="00325F1A" w:rsidP="00C00E63">
      <w:pPr>
        <w:ind w:right="-1"/>
        <w:jc w:val="both"/>
        <w:rPr>
          <w:sz w:val="28"/>
          <w:szCs w:val="28"/>
          <w:lang w:val="uk-UA"/>
        </w:rPr>
      </w:pPr>
    </w:p>
    <w:p w:rsidR="00325F1A" w:rsidRDefault="00325F1A" w:rsidP="00C00E63">
      <w:pPr>
        <w:ind w:right="-1"/>
        <w:jc w:val="both"/>
        <w:rPr>
          <w:sz w:val="28"/>
          <w:szCs w:val="28"/>
          <w:lang w:val="uk-UA"/>
        </w:rPr>
      </w:pPr>
    </w:p>
    <w:p w:rsidR="00F417A2" w:rsidRDefault="00F417A2" w:rsidP="00C00E63">
      <w:pPr>
        <w:ind w:right="-1"/>
        <w:jc w:val="both"/>
        <w:rPr>
          <w:sz w:val="28"/>
          <w:szCs w:val="28"/>
          <w:lang w:val="uk-UA"/>
        </w:rPr>
      </w:pPr>
    </w:p>
    <w:p w:rsidR="00F417A2" w:rsidRDefault="00F417A2" w:rsidP="00C00E63">
      <w:pPr>
        <w:ind w:right="-1"/>
        <w:jc w:val="both"/>
        <w:rPr>
          <w:sz w:val="28"/>
          <w:szCs w:val="28"/>
          <w:lang w:val="uk-UA"/>
        </w:rPr>
      </w:pPr>
    </w:p>
    <w:p w:rsidR="00F417A2" w:rsidRDefault="00F417A2" w:rsidP="00C00E63">
      <w:pPr>
        <w:ind w:right="-1"/>
        <w:jc w:val="both"/>
        <w:rPr>
          <w:sz w:val="28"/>
          <w:szCs w:val="28"/>
          <w:lang w:val="uk-UA"/>
        </w:rPr>
      </w:pPr>
    </w:p>
    <w:p w:rsidR="003944E0" w:rsidRDefault="003944E0" w:rsidP="00C00E63">
      <w:pPr>
        <w:ind w:right="-1"/>
        <w:jc w:val="both"/>
        <w:rPr>
          <w:sz w:val="28"/>
          <w:szCs w:val="28"/>
          <w:lang w:val="uk-UA"/>
        </w:rPr>
      </w:pPr>
    </w:p>
    <w:p w:rsidR="003944E0" w:rsidRDefault="003944E0" w:rsidP="00C00E63">
      <w:pPr>
        <w:ind w:right="-1"/>
        <w:jc w:val="both"/>
        <w:rPr>
          <w:sz w:val="28"/>
          <w:szCs w:val="28"/>
          <w:lang w:val="uk-UA"/>
        </w:rPr>
      </w:pPr>
    </w:p>
    <w:p w:rsidR="003944E0" w:rsidRDefault="003944E0" w:rsidP="00C00E63">
      <w:pPr>
        <w:ind w:right="-1"/>
        <w:jc w:val="both"/>
        <w:rPr>
          <w:sz w:val="28"/>
          <w:szCs w:val="28"/>
          <w:lang w:val="uk-UA"/>
        </w:rPr>
      </w:pPr>
    </w:p>
    <w:p w:rsidR="003944E0" w:rsidRDefault="003944E0" w:rsidP="00C00E63">
      <w:pPr>
        <w:ind w:right="-1"/>
        <w:jc w:val="both"/>
        <w:rPr>
          <w:sz w:val="28"/>
          <w:szCs w:val="28"/>
          <w:lang w:val="uk-UA"/>
        </w:rPr>
      </w:pPr>
    </w:p>
    <w:p w:rsidR="003944E0" w:rsidRDefault="003944E0" w:rsidP="00C00E63">
      <w:pPr>
        <w:ind w:right="-1"/>
        <w:jc w:val="both"/>
        <w:rPr>
          <w:sz w:val="28"/>
          <w:szCs w:val="28"/>
          <w:lang w:val="uk-UA"/>
        </w:rPr>
      </w:pPr>
    </w:p>
    <w:p w:rsidR="003674BE" w:rsidRDefault="003674BE" w:rsidP="00C00E63">
      <w:pPr>
        <w:ind w:right="-1"/>
        <w:jc w:val="both"/>
        <w:rPr>
          <w:sz w:val="28"/>
          <w:szCs w:val="28"/>
          <w:lang w:val="uk-UA"/>
        </w:rPr>
      </w:pPr>
    </w:p>
    <w:p w:rsidR="003674BE" w:rsidRDefault="003674BE" w:rsidP="00C00E63">
      <w:pPr>
        <w:ind w:right="-1"/>
        <w:jc w:val="both"/>
        <w:rPr>
          <w:sz w:val="28"/>
          <w:szCs w:val="28"/>
          <w:lang w:val="uk-UA"/>
        </w:rPr>
      </w:pPr>
    </w:p>
    <w:p w:rsidR="003674BE" w:rsidRDefault="003674BE" w:rsidP="00C00E63">
      <w:pPr>
        <w:ind w:right="-1"/>
        <w:jc w:val="both"/>
        <w:rPr>
          <w:sz w:val="28"/>
          <w:szCs w:val="28"/>
          <w:lang w:val="uk-UA"/>
        </w:rPr>
      </w:pPr>
    </w:p>
    <w:p w:rsidR="00420108" w:rsidRDefault="00420108" w:rsidP="00C00E63">
      <w:pPr>
        <w:ind w:right="-1"/>
        <w:jc w:val="both"/>
        <w:rPr>
          <w:sz w:val="28"/>
          <w:szCs w:val="28"/>
          <w:lang w:val="uk-UA"/>
        </w:rPr>
      </w:pPr>
    </w:p>
    <w:p w:rsidR="00325F1A" w:rsidRPr="003D026A" w:rsidRDefault="00325F1A" w:rsidP="00C00E63">
      <w:pPr>
        <w:ind w:right="-1"/>
        <w:jc w:val="center"/>
        <w:rPr>
          <w:b/>
          <w:sz w:val="40"/>
          <w:szCs w:val="40"/>
          <w:lang w:val="uk-UA"/>
        </w:rPr>
      </w:pPr>
      <w:r w:rsidRPr="003D026A">
        <w:rPr>
          <w:b/>
          <w:sz w:val="40"/>
          <w:szCs w:val="40"/>
          <w:lang w:val="uk-UA"/>
        </w:rPr>
        <w:t xml:space="preserve">Зміст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
        <w:gridCol w:w="9336"/>
        <w:gridCol w:w="636"/>
      </w:tblGrid>
      <w:tr w:rsidR="00F3692B" w:rsidRPr="002D6AB3" w:rsidTr="00420108">
        <w:trPr>
          <w:trHeight w:val="386"/>
        </w:trPr>
        <w:tc>
          <w:tcPr>
            <w:tcW w:w="449" w:type="dxa"/>
            <w:vMerge w:val="restart"/>
          </w:tcPr>
          <w:p w:rsidR="00F3692B" w:rsidRPr="002D6AB3" w:rsidRDefault="00F3692B" w:rsidP="00C00E63">
            <w:pPr>
              <w:numPr>
                <w:ilvl w:val="0"/>
                <w:numId w:val="1"/>
              </w:numPr>
              <w:ind w:right="-1"/>
              <w:rPr>
                <w:sz w:val="28"/>
                <w:szCs w:val="28"/>
                <w:lang w:val="uk-UA"/>
              </w:rPr>
            </w:pPr>
          </w:p>
        </w:tc>
        <w:tc>
          <w:tcPr>
            <w:tcW w:w="9336" w:type="dxa"/>
          </w:tcPr>
          <w:p w:rsidR="00F3692B" w:rsidRPr="00E35358" w:rsidRDefault="00F3692B" w:rsidP="00C00E63">
            <w:pPr>
              <w:ind w:right="-1"/>
              <w:rPr>
                <w:b/>
                <w:sz w:val="28"/>
                <w:szCs w:val="28"/>
                <w:lang w:val="uk-UA"/>
              </w:rPr>
            </w:pPr>
            <w:r w:rsidRPr="00F94012">
              <w:rPr>
                <w:b/>
                <w:sz w:val="26"/>
                <w:szCs w:val="26"/>
                <w:lang w:val="uk-UA"/>
              </w:rPr>
              <w:t>Інформаційні матеріали</w:t>
            </w:r>
          </w:p>
        </w:tc>
        <w:tc>
          <w:tcPr>
            <w:tcW w:w="636" w:type="dxa"/>
          </w:tcPr>
          <w:p w:rsidR="00F3692B" w:rsidRPr="002D6AB3" w:rsidRDefault="00F3692B" w:rsidP="00C00E63">
            <w:pPr>
              <w:ind w:right="-1"/>
              <w:rPr>
                <w:sz w:val="28"/>
                <w:szCs w:val="28"/>
                <w:lang w:val="uk-UA"/>
              </w:rPr>
            </w:pPr>
          </w:p>
        </w:tc>
      </w:tr>
      <w:tr w:rsidR="00F3692B" w:rsidRPr="002D6AB3" w:rsidTr="00420108">
        <w:trPr>
          <w:trHeight w:val="547"/>
        </w:trPr>
        <w:tc>
          <w:tcPr>
            <w:tcW w:w="449" w:type="dxa"/>
            <w:vMerge/>
          </w:tcPr>
          <w:p w:rsidR="00F3692B" w:rsidRPr="002D6AB3" w:rsidRDefault="00F3692B" w:rsidP="00C00E63">
            <w:pPr>
              <w:ind w:right="-1"/>
              <w:rPr>
                <w:sz w:val="28"/>
                <w:szCs w:val="28"/>
                <w:lang w:val="uk-UA"/>
              </w:rPr>
            </w:pPr>
          </w:p>
        </w:tc>
        <w:tc>
          <w:tcPr>
            <w:tcW w:w="9336" w:type="dxa"/>
          </w:tcPr>
          <w:p w:rsidR="00F3692B" w:rsidRPr="00420108" w:rsidRDefault="00F3692B" w:rsidP="00420108">
            <w:pPr>
              <w:numPr>
                <w:ilvl w:val="0"/>
                <w:numId w:val="2"/>
              </w:numPr>
              <w:ind w:right="-1"/>
              <w:rPr>
                <w:sz w:val="26"/>
                <w:szCs w:val="26"/>
                <w:lang w:val="uk-UA"/>
              </w:rPr>
            </w:pPr>
            <w:r>
              <w:rPr>
                <w:sz w:val="26"/>
                <w:szCs w:val="26"/>
                <w:lang w:val="uk-UA"/>
              </w:rPr>
              <w:t xml:space="preserve">Кравцов В.І. </w:t>
            </w:r>
            <w:r w:rsidRPr="00986498">
              <w:rPr>
                <w:sz w:val="26"/>
                <w:szCs w:val="26"/>
                <w:lang w:val="uk-UA"/>
              </w:rPr>
              <w:t xml:space="preserve">Аналіз науково-методичного забезпечення навчально-виховного процесу у закладах освіти району у </w:t>
            </w:r>
            <w:r>
              <w:rPr>
                <w:sz w:val="26"/>
                <w:szCs w:val="26"/>
                <w:lang w:val="uk-UA"/>
              </w:rPr>
              <w:t xml:space="preserve">І семестрі </w:t>
            </w:r>
            <w:r w:rsidRPr="00986498">
              <w:rPr>
                <w:sz w:val="26"/>
                <w:szCs w:val="26"/>
                <w:lang w:val="uk-UA"/>
              </w:rPr>
              <w:t>201</w:t>
            </w:r>
            <w:r>
              <w:rPr>
                <w:sz w:val="26"/>
                <w:szCs w:val="26"/>
                <w:lang w:val="uk-UA"/>
              </w:rPr>
              <w:t>6/</w:t>
            </w:r>
            <w:r w:rsidRPr="00986498">
              <w:rPr>
                <w:sz w:val="26"/>
                <w:szCs w:val="26"/>
                <w:lang w:val="uk-UA"/>
              </w:rPr>
              <w:t>201</w:t>
            </w:r>
            <w:r>
              <w:rPr>
                <w:sz w:val="26"/>
                <w:szCs w:val="26"/>
                <w:lang w:val="uk-UA"/>
              </w:rPr>
              <w:t>7</w:t>
            </w:r>
            <w:r w:rsidRPr="00986498">
              <w:rPr>
                <w:sz w:val="26"/>
                <w:szCs w:val="26"/>
                <w:lang w:val="uk-UA"/>
              </w:rPr>
              <w:t xml:space="preserve"> н.р.</w:t>
            </w:r>
          </w:p>
        </w:tc>
        <w:tc>
          <w:tcPr>
            <w:tcW w:w="636" w:type="dxa"/>
          </w:tcPr>
          <w:p w:rsidR="00F3692B" w:rsidRPr="002D6AB3" w:rsidRDefault="00F3692B" w:rsidP="00C00E63">
            <w:pPr>
              <w:ind w:right="-1"/>
              <w:rPr>
                <w:sz w:val="28"/>
                <w:szCs w:val="28"/>
                <w:lang w:val="uk-UA"/>
              </w:rPr>
            </w:pPr>
            <w:r w:rsidRPr="002D6AB3">
              <w:rPr>
                <w:sz w:val="28"/>
                <w:szCs w:val="28"/>
                <w:lang w:val="uk-UA"/>
              </w:rPr>
              <w:t>4</w:t>
            </w:r>
          </w:p>
        </w:tc>
      </w:tr>
      <w:tr w:rsidR="00F3692B" w:rsidRPr="002D6AB3" w:rsidTr="00420108">
        <w:tc>
          <w:tcPr>
            <w:tcW w:w="449" w:type="dxa"/>
            <w:vMerge/>
          </w:tcPr>
          <w:p w:rsidR="00F3692B" w:rsidRPr="002D6AB3" w:rsidRDefault="00F3692B" w:rsidP="00C00E63">
            <w:pPr>
              <w:ind w:right="-1"/>
              <w:rPr>
                <w:sz w:val="28"/>
                <w:szCs w:val="28"/>
                <w:lang w:val="uk-UA"/>
              </w:rPr>
            </w:pPr>
          </w:p>
        </w:tc>
        <w:tc>
          <w:tcPr>
            <w:tcW w:w="9336" w:type="dxa"/>
          </w:tcPr>
          <w:p w:rsidR="00F3692B" w:rsidRPr="00F94012" w:rsidRDefault="00F3692B" w:rsidP="00FA6297">
            <w:pPr>
              <w:numPr>
                <w:ilvl w:val="0"/>
                <w:numId w:val="3"/>
              </w:numPr>
              <w:ind w:right="-1"/>
              <w:rPr>
                <w:b/>
                <w:sz w:val="26"/>
                <w:szCs w:val="26"/>
                <w:lang w:val="uk-UA"/>
              </w:rPr>
            </w:pPr>
            <w:r w:rsidRPr="00F94012">
              <w:rPr>
                <w:sz w:val="26"/>
                <w:szCs w:val="26"/>
                <w:lang w:val="uk-UA"/>
              </w:rPr>
              <w:t xml:space="preserve">Чигрин Т.В. Аналіз роботи з педагогічними кадрами Бориспільського району </w:t>
            </w:r>
            <w:r w:rsidRPr="00986498">
              <w:rPr>
                <w:sz w:val="26"/>
                <w:szCs w:val="26"/>
                <w:lang w:val="uk-UA"/>
              </w:rPr>
              <w:t xml:space="preserve">у </w:t>
            </w:r>
            <w:r>
              <w:rPr>
                <w:sz w:val="26"/>
                <w:szCs w:val="26"/>
                <w:lang w:val="uk-UA"/>
              </w:rPr>
              <w:t xml:space="preserve">І семестрі </w:t>
            </w:r>
            <w:r w:rsidRPr="00986498">
              <w:rPr>
                <w:sz w:val="26"/>
                <w:szCs w:val="26"/>
                <w:lang w:val="uk-UA"/>
              </w:rPr>
              <w:t>201</w:t>
            </w:r>
            <w:r>
              <w:rPr>
                <w:sz w:val="26"/>
                <w:szCs w:val="26"/>
                <w:lang w:val="uk-UA"/>
              </w:rPr>
              <w:t>6/</w:t>
            </w:r>
            <w:r w:rsidRPr="00986498">
              <w:rPr>
                <w:sz w:val="26"/>
                <w:szCs w:val="26"/>
                <w:lang w:val="uk-UA"/>
              </w:rPr>
              <w:t>201</w:t>
            </w:r>
            <w:r>
              <w:rPr>
                <w:sz w:val="26"/>
                <w:szCs w:val="26"/>
                <w:lang w:val="uk-UA"/>
              </w:rPr>
              <w:t>7</w:t>
            </w:r>
            <w:r w:rsidRPr="00F94012">
              <w:rPr>
                <w:sz w:val="26"/>
                <w:szCs w:val="26"/>
                <w:lang w:val="uk-UA"/>
              </w:rPr>
              <w:t>навчальному році</w:t>
            </w:r>
          </w:p>
        </w:tc>
        <w:tc>
          <w:tcPr>
            <w:tcW w:w="636" w:type="dxa"/>
          </w:tcPr>
          <w:p w:rsidR="00F3692B" w:rsidRPr="002D6AB3" w:rsidRDefault="00D73AF8" w:rsidP="00C00E63">
            <w:pPr>
              <w:ind w:right="-1"/>
              <w:rPr>
                <w:sz w:val="28"/>
                <w:szCs w:val="28"/>
                <w:lang w:val="uk-UA"/>
              </w:rPr>
            </w:pPr>
            <w:r>
              <w:rPr>
                <w:sz w:val="28"/>
                <w:szCs w:val="28"/>
                <w:lang w:val="uk-UA"/>
              </w:rPr>
              <w:t>11</w:t>
            </w:r>
          </w:p>
        </w:tc>
      </w:tr>
      <w:tr w:rsidR="00F3692B" w:rsidRPr="00D73AF8" w:rsidTr="00420108">
        <w:tc>
          <w:tcPr>
            <w:tcW w:w="449" w:type="dxa"/>
            <w:vMerge/>
          </w:tcPr>
          <w:p w:rsidR="00F3692B" w:rsidRPr="002D6AB3" w:rsidRDefault="00F3692B" w:rsidP="00C00E63">
            <w:pPr>
              <w:ind w:right="-1"/>
              <w:rPr>
                <w:sz w:val="28"/>
                <w:szCs w:val="28"/>
                <w:lang w:val="uk-UA"/>
              </w:rPr>
            </w:pPr>
          </w:p>
        </w:tc>
        <w:tc>
          <w:tcPr>
            <w:tcW w:w="9336" w:type="dxa"/>
          </w:tcPr>
          <w:p w:rsidR="00F3692B" w:rsidRPr="00F94012" w:rsidRDefault="00D73AF8" w:rsidP="00D73AF8">
            <w:pPr>
              <w:numPr>
                <w:ilvl w:val="0"/>
                <w:numId w:val="3"/>
              </w:numPr>
              <w:ind w:right="-1"/>
              <w:rPr>
                <w:sz w:val="26"/>
                <w:szCs w:val="26"/>
                <w:lang w:val="uk-UA"/>
              </w:rPr>
            </w:pPr>
            <w:r>
              <w:rPr>
                <w:sz w:val="26"/>
                <w:szCs w:val="26"/>
                <w:lang w:val="uk-UA"/>
              </w:rPr>
              <w:t>Макаренко В.В.</w:t>
            </w:r>
            <w:r w:rsidRPr="00C76883">
              <w:rPr>
                <w:sz w:val="26"/>
                <w:szCs w:val="26"/>
                <w:lang w:val="uk-UA"/>
              </w:rPr>
              <w:t xml:space="preserve"> </w:t>
            </w:r>
            <w:r w:rsidRPr="00D73AF8">
              <w:rPr>
                <w:sz w:val="26"/>
                <w:szCs w:val="26"/>
                <w:lang w:val="uk-UA"/>
              </w:rPr>
              <w:t xml:space="preserve">Про підсумки науково-методичної роботи за І семестр 2016-2017 н.р.  </w:t>
            </w:r>
            <w:r w:rsidRPr="00D73AF8">
              <w:rPr>
                <w:bCs/>
                <w:sz w:val="26"/>
                <w:szCs w:val="26"/>
                <w:lang w:val="uk-UA"/>
              </w:rPr>
              <w:t>Дошкільна освіта</w:t>
            </w:r>
          </w:p>
        </w:tc>
        <w:tc>
          <w:tcPr>
            <w:tcW w:w="636" w:type="dxa"/>
          </w:tcPr>
          <w:p w:rsidR="00F3692B" w:rsidRPr="002D6AB3" w:rsidRDefault="00F3692B" w:rsidP="00D73AF8">
            <w:pPr>
              <w:ind w:right="-1"/>
              <w:rPr>
                <w:sz w:val="28"/>
                <w:szCs w:val="28"/>
                <w:lang w:val="uk-UA"/>
              </w:rPr>
            </w:pPr>
            <w:r>
              <w:rPr>
                <w:sz w:val="28"/>
                <w:szCs w:val="28"/>
                <w:lang w:val="uk-UA"/>
              </w:rPr>
              <w:t>1</w:t>
            </w:r>
            <w:r w:rsidR="00D73AF8">
              <w:rPr>
                <w:sz w:val="28"/>
                <w:szCs w:val="28"/>
                <w:lang w:val="uk-UA"/>
              </w:rPr>
              <w:t>6</w:t>
            </w:r>
          </w:p>
        </w:tc>
      </w:tr>
      <w:tr w:rsidR="00F3692B" w:rsidRPr="00D73AF8" w:rsidTr="00420108">
        <w:trPr>
          <w:trHeight w:val="297"/>
        </w:trPr>
        <w:tc>
          <w:tcPr>
            <w:tcW w:w="449" w:type="dxa"/>
            <w:vMerge/>
          </w:tcPr>
          <w:p w:rsidR="00F3692B" w:rsidRPr="002D6AB3" w:rsidRDefault="00F3692B" w:rsidP="00C00E63">
            <w:pPr>
              <w:ind w:right="-1"/>
              <w:rPr>
                <w:sz w:val="28"/>
                <w:szCs w:val="28"/>
                <w:lang w:val="uk-UA"/>
              </w:rPr>
            </w:pPr>
          </w:p>
        </w:tc>
        <w:tc>
          <w:tcPr>
            <w:tcW w:w="9336" w:type="dxa"/>
          </w:tcPr>
          <w:p w:rsidR="00F3692B" w:rsidRPr="00F94012" w:rsidRDefault="00D73AF8" w:rsidP="00D73AF8">
            <w:pPr>
              <w:numPr>
                <w:ilvl w:val="0"/>
                <w:numId w:val="3"/>
              </w:numPr>
              <w:ind w:right="-1"/>
              <w:rPr>
                <w:b/>
                <w:sz w:val="26"/>
                <w:szCs w:val="26"/>
                <w:lang w:val="uk-UA"/>
              </w:rPr>
            </w:pPr>
            <w:r w:rsidRPr="00F94012">
              <w:rPr>
                <w:sz w:val="26"/>
                <w:szCs w:val="26"/>
                <w:lang w:val="uk-UA"/>
              </w:rPr>
              <w:t xml:space="preserve">Петренко Г.І. </w:t>
            </w:r>
            <w:r w:rsidRPr="00D73AF8">
              <w:rPr>
                <w:sz w:val="26"/>
                <w:szCs w:val="26"/>
                <w:lang w:val="uk-UA"/>
              </w:rPr>
              <w:t xml:space="preserve">Звіт про методичну роботу з учителями географії </w:t>
            </w:r>
            <w:r>
              <w:rPr>
                <w:sz w:val="26"/>
                <w:szCs w:val="26"/>
                <w:lang w:val="uk-UA"/>
              </w:rPr>
              <w:t>з</w:t>
            </w:r>
            <w:r w:rsidRPr="00D73AF8">
              <w:rPr>
                <w:sz w:val="26"/>
                <w:szCs w:val="26"/>
                <w:lang w:val="uk-UA"/>
              </w:rPr>
              <w:t>а І півріччя 2016-2017 н.р.</w:t>
            </w:r>
          </w:p>
        </w:tc>
        <w:tc>
          <w:tcPr>
            <w:tcW w:w="636" w:type="dxa"/>
          </w:tcPr>
          <w:p w:rsidR="00F3692B" w:rsidRPr="00D73AF8" w:rsidRDefault="00D73AF8" w:rsidP="00C00E63">
            <w:pPr>
              <w:ind w:right="-1"/>
              <w:rPr>
                <w:rStyle w:val="afc"/>
                <w:lang w:val="uk-UA"/>
              </w:rPr>
            </w:pPr>
            <w:r>
              <w:rPr>
                <w:sz w:val="28"/>
                <w:szCs w:val="28"/>
                <w:lang w:val="uk-UA"/>
              </w:rPr>
              <w:t>20</w:t>
            </w:r>
          </w:p>
        </w:tc>
      </w:tr>
      <w:tr w:rsidR="00F3692B" w:rsidRPr="00D73AF8" w:rsidTr="00420108">
        <w:trPr>
          <w:trHeight w:val="293"/>
        </w:trPr>
        <w:tc>
          <w:tcPr>
            <w:tcW w:w="449" w:type="dxa"/>
            <w:vMerge/>
          </w:tcPr>
          <w:p w:rsidR="00F3692B" w:rsidRPr="002D6AB3" w:rsidRDefault="00F3692B" w:rsidP="00C00E63">
            <w:pPr>
              <w:ind w:right="-1"/>
              <w:rPr>
                <w:sz w:val="28"/>
                <w:szCs w:val="28"/>
                <w:lang w:val="uk-UA"/>
              </w:rPr>
            </w:pPr>
          </w:p>
        </w:tc>
        <w:tc>
          <w:tcPr>
            <w:tcW w:w="9336" w:type="dxa"/>
          </w:tcPr>
          <w:p w:rsidR="00F3692B" w:rsidRPr="00F94012" w:rsidRDefault="00D73AF8" w:rsidP="00D73AF8">
            <w:pPr>
              <w:numPr>
                <w:ilvl w:val="0"/>
                <w:numId w:val="3"/>
              </w:numPr>
              <w:ind w:right="-1"/>
              <w:rPr>
                <w:b/>
                <w:sz w:val="26"/>
                <w:szCs w:val="26"/>
                <w:lang w:val="uk-UA"/>
              </w:rPr>
            </w:pPr>
            <w:r w:rsidRPr="00D73AF8">
              <w:rPr>
                <w:sz w:val="26"/>
                <w:szCs w:val="26"/>
                <w:lang w:val="uk-UA"/>
              </w:rPr>
              <w:t>Петренко Г.І.</w:t>
            </w:r>
            <w:r w:rsidRPr="00D73AF8">
              <w:rPr>
                <w:sz w:val="28"/>
                <w:szCs w:val="28"/>
                <w:lang w:val="uk-UA"/>
              </w:rPr>
              <w:t xml:space="preserve"> </w:t>
            </w:r>
            <w:r w:rsidRPr="00D73AF8">
              <w:rPr>
                <w:sz w:val="26"/>
                <w:szCs w:val="26"/>
                <w:lang w:val="uk-UA"/>
              </w:rPr>
              <w:t>Звіт про роботу методичного обʼєднання  вчителів біології у І півріччі 2016-2017  навчального року</w:t>
            </w:r>
          </w:p>
        </w:tc>
        <w:tc>
          <w:tcPr>
            <w:tcW w:w="636" w:type="dxa"/>
          </w:tcPr>
          <w:p w:rsidR="00F3692B" w:rsidRPr="002D6AB3" w:rsidRDefault="00F3692B" w:rsidP="00D73AF8">
            <w:pPr>
              <w:ind w:right="-1"/>
              <w:rPr>
                <w:sz w:val="28"/>
                <w:szCs w:val="28"/>
                <w:lang w:val="uk-UA"/>
              </w:rPr>
            </w:pPr>
            <w:r>
              <w:rPr>
                <w:sz w:val="28"/>
                <w:szCs w:val="28"/>
                <w:lang w:val="uk-UA"/>
              </w:rPr>
              <w:t>2</w:t>
            </w:r>
            <w:r w:rsidR="00D73AF8">
              <w:rPr>
                <w:sz w:val="28"/>
                <w:szCs w:val="28"/>
                <w:lang w:val="uk-UA"/>
              </w:rPr>
              <w:t>2</w:t>
            </w:r>
          </w:p>
        </w:tc>
      </w:tr>
      <w:tr w:rsidR="00F3692B" w:rsidRPr="002D6AB3" w:rsidTr="00420108">
        <w:tc>
          <w:tcPr>
            <w:tcW w:w="449" w:type="dxa"/>
            <w:vMerge/>
          </w:tcPr>
          <w:p w:rsidR="00F3692B" w:rsidRPr="002D6AB3" w:rsidRDefault="00F3692B" w:rsidP="00C00E63">
            <w:pPr>
              <w:ind w:right="-1"/>
              <w:rPr>
                <w:sz w:val="28"/>
                <w:szCs w:val="28"/>
                <w:lang w:val="uk-UA"/>
              </w:rPr>
            </w:pPr>
          </w:p>
        </w:tc>
        <w:tc>
          <w:tcPr>
            <w:tcW w:w="9336" w:type="dxa"/>
          </w:tcPr>
          <w:p w:rsidR="00F3692B" w:rsidRPr="00F94012" w:rsidRDefault="00D73AF8" w:rsidP="007A294E">
            <w:pPr>
              <w:numPr>
                <w:ilvl w:val="0"/>
                <w:numId w:val="3"/>
              </w:numPr>
              <w:ind w:right="-1"/>
              <w:rPr>
                <w:b/>
                <w:sz w:val="26"/>
                <w:szCs w:val="26"/>
                <w:lang w:val="uk-UA"/>
              </w:rPr>
            </w:pPr>
            <w:r w:rsidRPr="007A294E">
              <w:rPr>
                <w:sz w:val="26"/>
                <w:szCs w:val="26"/>
                <w:lang w:val="uk-UA"/>
              </w:rPr>
              <w:t xml:space="preserve">Петренко Г.І. </w:t>
            </w:r>
            <w:r w:rsidR="007A294E" w:rsidRPr="007A294E">
              <w:rPr>
                <w:sz w:val="26"/>
                <w:szCs w:val="26"/>
                <w:lang w:val="uk-UA"/>
              </w:rPr>
              <w:t>Звіт про роботу методичного обʼєднання вчителів обслуговуючої праці за 1 півріччя 2016-2017 н.р.</w:t>
            </w:r>
          </w:p>
        </w:tc>
        <w:tc>
          <w:tcPr>
            <w:tcW w:w="636" w:type="dxa"/>
          </w:tcPr>
          <w:p w:rsidR="00F3692B" w:rsidRPr="002D6AB3" w:rsidRDefault="00F3692B" w:rsidP="00C00E63">
            <w:pPr>
              <w:ind w:right="-1"/>
              <w:rPr>
                <w:sz w:val="28"/>
                <w:szCs w:val="28"/>
                <w:lang w:val="uk-UA"/>
              </w:rPr>
            </w:pPr>
            <w:r>
              <w:rPr>
                <w:sz w:val="28"/>
                <w:szCs w:val="28"/>
                <w:lang w:val="uk-UA"/>
              </w:rPr>
              <w:t>24</w:t>
            </w:r>
          </w:p>
        </w:tc>
      </w:tr>
      <w:tr w:rsidR="00F3692B" w:rsidRPr="002D6AB3" w:rsidTr="00420108">
        <w:tc>
          <w:tcPr>
            <w:tcW w:w="449" w:type="dxa"/>
            <w:vMerge/>
          </w:tcPr>
          <w:p w:rsidR="00F3692B" w:rsidRPr="002D6AB3" w:rsidRDefault="00F3692B" w:rsidP="00C00E63">
            <w:pPr>
              <w:ind w:right="-1"/>
              <w:rPr>
                <w:sz w:val="28"/>
                <w:szCs w:val="28"/>
                <w:lang w:val="uk-UA"/>
              </w:rPr>
            </w:pPr>
          </w:p>
        </w:tc>
        <w:tc>
          <w:tcPr>
            <w:tcW w:w="9336" w:type="dxa"/>
          </w:tcPr>
          <w:p w:rsidR="00F3692B" w:rsidRPr="00ED4C0B" w:rsidRDefault="007A294E" w:rsidP="007A294E">
            <w:pPr>
              <w:numPr>
                <w:ilvl w:val="0"/>
                <w:numId w:val="3"/>
              </w:numPr>
              <w:ind w:right="-1"/>
              <w:rPr>
                <w:sz w:val="26"/>
                <w:szCs w:val="26"/>
                <w:lang w:val="uk-UA"/>
              </w:rPr>
            </w:pPr>
            <w:r w:rsidRPr="007A294E">
              <w:rPr>
                <w:sz w:val="26"/>
                <w:szCs w:val="26"/>
                <w:lang w:val="uk-UA"/>
              </w:rPr>
              <w:t>Гриценко Л.Г.</w:t>
            </w:r>
            <w:r w:rsidRPr="007A294E">
              <w:rPr>
                <w:b/>
                <w:sz w:val="28"/>
                <w:szCs w:val="28"/>
                <w:lang w:val="uk-UA"/>
              </w:rPr>
              <w:t xml:space="preserve"> </w:t>
            </w:r>
            <w:r w:rsidRPr="007A294E">
              <w:rPr>
                <w:sz w:val="26"/>
                <w:szCs w:val="26"/>
                <w:lang w:val="uk-UA"/>
              </w:rPr>
              <w:t>Про підсумки науково-методичної роботи за І семестр 2016-2017 н.р.</w:t>
            </w:r>
          </w:p>
        </w:tc>
        <w:tc>
          <w:tcPr>
            <w:tcW w:w="636" w:type="dxa"/>
          </w:tcPr>
          <w:p w:rsidR="00F3692B" w:rsidRPr="002D6AB3" w:rsidRDefault="00F3692B" w:rsidP="007A294E">
            <w:pPr>
              <w:ind w:right="-1"/>
              <w:rPr>
                <w:sz w:val="28"/>
                <w:szCs w:val="28"/>
                <w:lang w:val="uk-UA"/>
              </w:rPr>
            </w:pPr>
            <w:r>
              <w:rPr>
                <w:sz w:val="28"/>
                <w:szCs w:val="28"/>
                <w:lang w:val="uk-UA"/>
              </w:rPr>
              <w:t>2</w:t>
            </w:r>
            <w:r w:rsidR="007A294E">
              <w:rPr>
                <w:sz w:val="28"/>
                <w:szCs w:val="28"/>
                <w:lang w:val="uk-UA"/>
              </w:rPr>
              <w:t>6</w:t>
            </w:r>
          </w:p>
        </w:tc>
      </w:tr>
      <w:tr w:rsidR="00F3692B" w:rsidRPr="002D6AB3" w:rsidTr="00420108">
        <w:tc>
          <w:tcPr>
            <w:tcW w:w="449" w:type="dxa"/>
            <w:vMerge/>
          </w:tcPr>
          <w:p w:rsidR="00F3692B" w:rsidRPr="002D6AB3" w:rsidRDefault="00F3692B" w:rsidP="00C00E63">
            <w:pPr>
              <w:ind w:right="-1"/>
              <w:rPr>
                <w:sz w:val="28"/>
                <w:szCs w:val="28"/>
                <w:lang w:val="uk-UA"/>
              </w:rPr>
            </w:pPr>
          </w:p>
        </w:tc>
        <w:tc>
          <w:tcPr>
            <w:tcW w:w="9336" w:type="dxa"/>
          </w:tcPr>
          <w:p w:rsidR="00F3692B" w:rsidRPr="00F94012" w:rsidRDefault="007A294E" w:rsidP="007A294E">
            <w:pPr>
              <w:numPr>
                <w:ilvl w:val="0"/>
                <w:numId w:val="3"/>
              </w:numPr>
              <w:ind w:right="-1"/>
              <w:rPr>
                <w:sz w:val="26"/>
                <w:szCs w:val="26"/>
                <w:lang w:val="uk-UA"/>
              </w:rPr>
            </w:pPr>
            <w:r>
              <w:rPr>
                <w:sz w:val="26"/>
                <w:szCs w:val="26"/>
                <w:lang w:val="uk-UA"/>
              </w:rPr>
              <w:t>Макаренко В.В.</w:t>
            </w:r>
            <w:r w:rsidRPr="00C76883">
              <w:rPr>
                <w:sz w:val="26"/>
                <w:szCs w:val="26"/>
                <w:lang w:val="uk-UA"/>
              </w:rPr>
              <w:t xml:space="preserve"> </w:t>
            </w:r>
            <w:r w:rsidRPr="007A294E">
              <w:rPr>
                <w:sz w:val="26"/>
                <w:szCs w:val="26"/>
              </w:rPr>
              <w:t>Іноземна мова.</w:t>
            </w:r>
            <w:r w:rsidRPr="007A294E">
              <w:rPr>
                <w:sz w:val="26"/>
                <w:szCs w:val="26"/>
                <w:lang w:val="uk-UA"/>
              </w:rPr>
              <w:t xml:space="preserve"> </w:t>
            </w:r>
            <w:r w:rsidRPr="007A294E">
              <w:rPr>
                <w:sz w:val="26"/>
                <w:szCs w:val="26"/>
              </w:rPr>
              <w:t xml:space="preserve">Результати роботи за І семестр 2016-2017 навчальний </w:t>
            </w:r>
            <w:proofErr w:type="gramStart"/>
            <w:r w:rsidRPr="007A294E">
              <w:rPr>
                <w:sz w:val="26"/>
                <w:szCs w:val="26"/>
              </w:rPr>
              <w:t>р</w:t>
            </w:r>
            <w:proofErr w:type="gramEnd"/>
            <w:r w:rsidRPr="007A294E">
              <w:rPr>
                <w:sz w:val="26"/>
                <w:szCs w:val="26"/>
              </w:rPr>
              <w:t>ік</w:t>
            </w:r>
          </w:p>
        </w:tc>
        <w:tc>
          <w:tcPr>
            <w:tcW w:w="636" w:type="dxa"/>
          </w:tcPr>
          <w:p w:rsidR="00F3692B" w:rsidRPr="002D6AB3" w:rsidRDefault="007A294E" w:rsidP="00C76883">
            <w:pPr>
              <w:ind w:right="-1"/>
              <w:rPr>
                <w:sz w:val="28"/>
                <w:szCs w:val="28"/>
                <w:lang w:val="uk-UA"/>
              </w:rPr>
            </w:pPr>
            <w:r>
              <w:rPr>
                <w:sz w:val="28"/>
                <w:szCs w:val="28"/>
                <w:lang w:val="uk-UA"/>
              </w:rPr>
              <w:t>27</w:t>
            </w:r>
          </w:p>
        </w:tc>
      </w:tr>
      <w:tr w:rsidR="00F3692B" w:rsidRPr="002D6AB3" w:rsidTr="00420108">
        <w:tc>
          <w:tcPr>
            <w:tcW w:w="449" w:type="dxa"/>
            <w:vMerge/>
          </w:tcPr>
          <w:p w:rsidR="00F3692B" w:rsidRPr="002D6AB3" w:rsidRDefault="00F3692B" w:rsidP="00C00E63">
            <w:pPr>
              <w:ind w:right="-1"/>
              <w:rPr>
                <w:sz w:val="28"/>
                <w:szCs w:val="28"/>
                <w:lang w:val="uk-UA"/>
              </w:rPr>
            </w:pPr>
          </w:p>
        </w:tc>
        <w:tc>
          <w:tcPr>
            <w:tcW w:w="9336" w:type="dxa"/>
          </w:tcPr>
          <w:p w:rsidR="00F3692B" w:rsidRPr="00F94012" w:rsidRDefault="007A294E" w:rsidP="00FA6297">
            <w:pPr>
              <w:numPr>
                <w:ilvl w:val="0"/>
                <w:numId w:val="3"/>
              </w:numPr>
              <w:ind w:right="-1"/>
              <w:rPr>
                <w:sz w:val="26"/>
                <w:szCs w:val="26"/>
                <w:lang w:val="uk-UA"/>
              </w:rPr>
            </w:pPr>
            <w:r w:rsidRPr="00F94012">
              <w:rPr>
                <w:sz w:val="26"/>
                <w:szCs w:val="26"/>
                <w:lang w:val="uk-UA"/>
              </w:rPr>
              <w:t xml:space="preserve">Бриль Л.М. Аналіз методичної роботи  з учителями початкових класів за </w:t>
            </w:r>
            <w:r w:rsidRPr="00986498">
              <w:rPr>
                <w:sz w:val="26"/>
                <w:szCs w:val="26"/>
                <w:lang w:val="uk-UA"/>
              </w:rPr>
              <w:t>201</w:t>
            </w:r>
            <w:r>
              <w:rPr>
                <w:sz w:val="26"/>
                <w:szCs w:val="26"/>
                <w:lang w:val="uk-UA"/>
              </w:rPr>
              <w:t>6/</w:t>
            </w:r>
            <w:r w:rsidRPr="00986498">
              <w:rPr>
                <w:sz w:val="26"/>
                <w:szCs w:val="26"/>
                <w:lang w:val="uk-UA"/>
              </w:rPr>
              <w:t>201</w:t>
            </w:r>
            <w:r>
              <w:rPr>
                <w:sz w:val="26"/>
                <w:szCs w:val="26"/>
                <w:lang w:val="uk-UA"/>
              </w:rPr>
              <w:t>7</w:t>
            </w:r>
            <w:r w:rsidRPr="00986498">
              <w:rPr>
                <w:sz w:val="26"/>
                <w:szCs w:val="26"/>
                <w:lang w:val="uk-UA"/>
              </w:rPr>
              <w:t xml:space="preserve"> </w:t>
            </w:r>
            <w:r w:rsidRPr="00F94012">
              <w:rPr>
                <w:sz w:val="26"/>
                <w:szCs w:val="26"/>
                <w:lang w:val="uk-UA"/>
              </w:rPr>
              <w:t>н.р.</w:t>
            </w:r>
          </w:p>
        </w:tc>
        <w:tc>
          <w:tcPr>
            <w:tcW w:w="636" w:type="dxa"/>
          </w:tcPr>
          <w:p w:rsidR="00F3692B" w:rsidRPr="002D6AB3" w:rsidRDefault="00F3692B" w:rsidP="007A294E">
            <w:pPr>
              <w:ind w:right="-1"/>
              <w:rPr>
                <w:sz w:val="28"/>
                <w:szCs w:val="28"/>
                <w:lang w:val="uk-UA"/>
              </w:rPr>
            </w:pPr>
            <w:r>
              <w:rPr>
                <w:sz w:val="28"/>
                <w:szCs w:val="28"/>
                <w:lang w:val="uk-UA"/>
              </w:rPr>
              <w:t>3</w:t>
            </w:r>
            <w:r w:rsidR="007A294E">
              <w:rPr>
                <w:sz w:val="28"/>
                <w:szCs w:val="28"/>
                <w:lang w:val="uk-UA"/>
              </w:rPr>
              <w:t>2</w:t>
            </w:r>
          </w:p>
        </w:tc>
      </w:tr>
      <w:tr w:rsidR="00F3692B" w:rsidRPr="002D6AB3" w:rsidTr="00420108">
        <w:tc>
          <w:tcPr>
            <w:tcW w:w="449" w:type="dxa"/>
            <w:vMerge/>
          </w:tcPr>
          <w:p w:rsidR="00F3692B" w:rsidRPr="002D6AB3" w:rsidRDefault="00F3692B" w:rsidP="00C00E63">
            <w:pPr>
              <w:ind w:right="-1"/>
              <w:rPr>
                <w:sz w:val="28"/>
                <w:szCs w:val="28"/>
                <w:lang w:val="uk-UA"/>
              </w:rPr>
            </w:pPr>
          </w:p>
        </w:tc>
        <w:tc>
          <w:tcPr>
            <w:tcW w:w="9336" w:type="dxa"/>
          </w:tcPr>
          <w:p w:rsidR="00F3692B" w:rsidRPr="00F94012" w:rsidRDefault="007A294E" w:rsidP="00FA6297">
            <w:pPr>
              <w:numPr>
                <w:ilvl w:val="0"/>
                <w:numId w:val="3"/>
              </w:numPr>
              <w:ind w:right="-1"/>
              <w:rPr>
                <w:sz w:val="26"/>
                <w:szCs w:val="26"/>
                <w:lang w:val="uk-UA"/>
              </w:rPr>
            </w:pPr>
            <w:r w:rsidRPr="00F94012">
              <w:rPr>
                <w:sz w:val="26"/>
                <w:szCs w:val="26"/>
                <w:lang w:val="uk-UA"/>
              </w:rPr>
              <w:t>Бриль Л.М.</w:t>
            </w:r>
            <w:r w:rsidRPr="00F94012">
              <w:rPr>
                <w:b/>
                <w:sz w:val="26"/>
                <w:szCs w:val="26"/>
                <w:lang w:val="uk-UA"/>
              </w:rPr>
              <w:t xml:space="preserve"> </w:t>
            </w:r>
            <w:r w:rsidRPr="00F94012">
              <w:rPr>
                <w:sz w:val="26"/>
                <w:szCs w:val="26"/>
                <w:lang w:val="uk-UA"/>
              </w:rPr>
              <w:t xml:space="preserve">Аналіз методичної роботи з учителями історії, правознавства </w:t>
            </w:r>
            <w:r w:rsidRPr="00986498">
              <w:rPr>
                <w:sz w:val="26"/>
                <w:szCs w:val="26"/>
                <w:lang w:val="uk-UA"/>
              </w:rPr>
              <w:t xml:space="preserve">у </w:t>
            </w:r>
            <w:r>
              <w:rPr>
                <w:sz w:val="26"/>
                <w:szCs w:val="26"/>
                <w:lang w:val="uk-UA"/>
              </w:rPr>
              <w:t xml:space="preserve">І семестрі </w:t>
            </w:r>
            <w:r w:rsidRPr="00986498">
              <w:rPr>
                <w:sz w:val="26"/>
                <w:szCs w:val="26"/>
                <w:lang w:val="uk-UA"/>
              </w:rPr>
              <w:t>201</w:t>
            </w:r>
            <w:r>
              <w:rPr>
                <w:sz w:val="26"/>
                <w:szCs w:val="26"/>
                <w:lang w:val="uk-UA"/>
              </w:rPr>
              <w:t>6/</w:t>
            </w:r>
            <w:r w:rsidRPr="00986498">
              <w:rPr>
                <w:sz w:val="26"/>
                <w:szCs w:val="26"/>
                <w:lang w:val="uk-UA"/>
              </w:rPr>
              <w:t>201</w:t>
            </w:r>
            <w:r>
              <w:rPr>
                <w:sz w:val="26"/>
                <w:szCs w:val="26"/>
                <w:lang w:val="uk-UA"/>
              </w:rPr>
              <w:t>7</w:t>
            </w:r>
            <w:r w:rsidRPr="00F94012">
              <w:rPr>
                <w:sz w:val="26"/>
                <w:szCs w:val="26"/>
                <w:lang w:val="uk-UA"/>
              </w:rPr>
              <w:t>н. р.</w:t>
            </w:r>
          </w:p>
        </w:tc>
        <w:tc>
          <w:tcPr>
            <w:tcW w:w="636" w:type="dxa"/>
          </w:tcPr>
          <w:p w:rsidR="00F3692B" w:rsidRDefault="007A294E" w:rsidP="00C00E63">
            <w:pPr>
              <w:ind w:right="-1"/>
              <w:rPr>
                <w:sz w:val="28"/>
                <w:szCs w:val="28"/>
                <w:lang w:val="uk-UA"/>
              </w:rPr>
            </w:pPr>
            <w:r>
              <w:rPr>
                <w:sz w:val="28"/>
                <w:szCs w:val="28"/>
                <w:lang w:val="uk-UA"/>
              </w:rPr>
              <w:t>35</w:t>
            </w:r>
          </w:p>
        </w:tc>
      </w:tr>
      <w:tr w:rsidR="00F3692B" w:rsidRPr="002D6AB3" w:rsidTr="00420108">
        <w:tc>
          <w:tcPr>
            <w:tcW w:w="449" w:type="dxa"/>
            <w:vMerge/>
          </w:tcPr>
          <w:p w:rsidR="00F3692B" w:rsidRPr="002D6AB3" w:rsidRDefault="00F3692B" w:rsidP="00C00E63">
            <w:pPr>
              <w:ind w:right="-1"/>
              <w:rPr>
                <w:sz w:val="28"/>
                <w:szCs w:val="28"/>
                <w:lang w:val="uk-UA"/>
              </w:rPr>
            </w:pPr>
          </w:p>
        </w:tc>
        <w:tc>
          <w:tcPr>
            <w:tcW w:w="9336" w:type="dxa"/>
          </w:tcPr>
          <w:p w:rsidR="00F3692B" w:rsidRPr="00F94012" w:rsidRDefault="007A294E" w:rsidP="007A294E">
            <w:pPr>
              <w:numPr>
                <w:ilvl w:val="0"/>
                <w:numId w:val="3"/>
              </w:numPr>
              <w:ind w:right="-1"/>
              <w:rPr>
                <w:b/>
                <w:sz w:val="26"/>
                <w:szCs w:val="26"/>
                <w:lang w:val="uk-UA"/>
              </w:rPr>
            </w:pPr>
            <w:r w:rsidRPr="007A294E">
              <w:rPr>
                <w:sz w:val="26"/>
                <w:szCs w:val="26"/>
                <w:lang w:val="uk-UA"/>
              </w:rPr>
              <w:t>Чорноус О.В.</w:t>
            </w:r>
            <w:r w:rsidRPr="007A294E">
              <w:rPr>
                <w:b/>
                <w:sz w:val="28"/>
                <w:szCs w:val="28"/>
                <w:lang w:val="uk-UA"/>
              </w:rPr>
              <w:t xml:space="preserve"> </w:t>
            </w:r>
            <w:r w:rsidRPr="007A294E">
              <w:rPr>
                <w:sz w:val="26"/>
                <w:szCs w:val="26"/>
                <w:lang w:val="uk-UA"/>
              </w:rPr>
              <w:t>Довідка про роботу районного методичного об’єднання вчителів хімії в І семестрі  2016-2017 навчальному році</w:t>
            </w:r>
          </w:p>
        </w:tc>
        <w:tc>
          <w:tcPr>
            <w:tcW w:w="636" w:type="dxa"/>
          </w:tcPr>
          <w:p w:rsidR="00F3692B" w:rsidRPr="002D6AB3" w:rsidRDefault="007A294E" w:rsidP="00C76883">
            <w:pPr>
              <w:ind w:right="-1"/>
              <w:rPr>
                <w:sz w:val="28"/>
                <w:szCs w:val="28"/>
                <w:lang w:val="uk-UA"/>
              </w:rPr>
            </w:pPr>
            <w:r>
              <w:rPr>
                <w:sz w:val="28"/>
                <w:szCs w:val="28"/>
                <w:lang w:val="uk-UA"/>
              </w:rPr>
              <w:t>39</w:t>
            </w:r>
          </w:p>
        </w:tc>
      </w:tr>
      <w:tr w:rsidR="00F3692B" w:rsidRPr="002D6AB3" w:rsidTr="00420108">
        <w:tc>
          <w:tcPr>
            <w:tcW w:w="449" w:type="dxa"/>
            <w:vMerge/>
          </w:tcPr>
          <w:p w:rsidR="00F3692B" w:rsidRPr="002D6AB3" w:rsidRDefault="00F3692B" w:rsidP="00C00E63">
            <w:pPr>
              <w:ind w:right="-1"/>
              <w:rPr>
                <w:sz w:val="28"/>
                <w:szCs w:val="28"/>
                <w:lang w:val="uk-UA"/>
              </w:rPr>
            </w:pPr>
          </w:p>
        </w:tc>
        <w:tc>
          <w:tcPr>
            <w:tcW w:w="9336" w:type="dxa"/>
          </w:tcPr>
          <w:p w:rsidR="00F3692B" w:rsidRPr="00F94012" w:rsidRDefault="00F63E5C" w:rsidP="00F63E5C">
            <w:pPr>
              <w:numPr>
                <w:ilvl w:val="0"/>
                <w:numId w:val="3"/>
              </w:numPr>
              <w:ind w:right="-1"/>
              <w:rPr>
                <w:b/>
                <w:sz w:val="26"/>
                <w:szCs w:val="26"/>
                <w:lang w:val="uk-UA"/>
              </w:rPr>
            </w:pPr>
            <w:r w:rsidRPr="00F94012">
              <w:rPr>
                <w:sz w:val="26"/>
                <w:szCs w:val="26"/>
                <w:lang w:val="uk-UA"/>
              </w:rPr>
              <w:t xml:space="preserve">Чигрин Т.В. </w:t>
            </w:r>
            <w:r w:rsidRPr="00F63E5C">
              <w:rPr>
                <w:sz w:val="26"/>
                <w:szCs w:val="26"/>
                <w:lang w:val="uk-UA"/>
              </w:rPr>
              <w:t>Д</w:t>
            </w:r>
            <w:r>
              <w:rPr>
                <w:sz w:val="26"/>
                <w:szCs w:val="26"/>
                <w:lang w:val="uk-UA"/>
              </w:rPr>
              <w:t>овідка</w:t>
            </w:r>
            <w:r w:rsidRPr="00F63E5C">
              <w:rPr>
                <w:sz w:val="26"/>
                <w:szCs w:val="26"/>
                <w:lang w:val="uk-UA"/>
              </w:rPr>
              <w:t xml:space="preserve"> про результати вивчення стану виховної роботи у загальноосвітніх навчальних закладах Бориспільського району станом на 20.12.2016</w:t>
            </w:r>
          </w:p>
        </w:tc>
        <w:tc>
          <w:tcPr>
            <w:tcW w:w="636" w:type="dxa"/>
          </w:tcPr>
          <w:p w:rsidR="00F3692B" w:rsidRPr="002D6AB3" w:rsidRDefault="00F3692B" w:rsidP="007A294E">
            <w:pPr>
              <w:ind w:right="-1"/>
              <w:rPr>
                <w:sz w:val="28"/>
                <w:szCs w:val="28"/>
                <w:lang w:val="uk-UA"/>
              </w:rPr>
            </w:pPr>
            <w:r>
              <w:rPr>
                <w:sz w:val="28"/>
                <w:szCs w:val="28"/>
                <w:lang w:val="uk-UA"/>
              </w:rPr>
              <w:t>4</w:t>
            </w:r>
            <w:r w:rsidR="007A294E">
              <w:rPr>
                <w:sz w:val="28"/>
                <w:szCs w:val="28"/>
                <w:lang w:val="uk-UA"/>
              </w:rPr>
              <w:t>1</w:t>
            </w:r>
          </w:p>
        </w:tc>
      </w:tr>
      <w:tr w:rsidR="00F3692B" w:rsidRPr="002D6AB3" w:rsidTr="00420108">
        <w:tc>
          <w:tcPr>
            <w:tcW w:w="449" w:type="dxa"/>
            <w:vMerge/>
          </w:tcPr>
          <w:p w:rsidR="00F3692B" w:rsidRPr="002D6AB3" w:rsidRDefault="00F3692B" w:rsidP="00C00E63">
            <w:pPr>
              <w:ind w:right="-1"/>
              <w:rPr>
                <w:sz w:val="28"/>
                <w:szCs w:val="28"/>
                <w:lang w:val="uk-UA"/>
              </w:rPr>
            </w:pPr>
          </w:p>
        </w:tc>
        <w:tc>
          <w:tcPr>
            <w:tcW w:w="9336" w:type="dxa"/>
          </w:tcPr>
          <w:p w:rsidR="00F3692B" w:rsidRPr="00F94012" w:rsidRDefault="00F63E5C" w:rsidP="00F63E5C">
            <w:pPr>
              <w:numPr>
                <w:ilvl w:val="0"/>
                <w:numId w:val="3"/>
              </w:numPr>
              <w:ind w:right="-1"/>
              <w:rPr>
                <w:b/>
                <w:sz w:val="26"/>
                <w:szCs w:val="26"/>
                <w:lang w:val="uk-UA"/>
              </w:rPr>
            </w:pPr>
            <w:r>
              <w:rPr>
                <w:sz w:val="26"/>
                <w:szCs w:val="26"/>
                <w:lang w:val="uk-UA"/>
              </w:rPr>
              <w:t xml:space="preserve">Мудровська В.І. </w:t>
            </w:r>
            <w:r w:rsidRPr="00F63E5C">
              <w:rPr>
                <w:sz w:val="26"/>
                <w:szCs w:val="26"/>
                <w:lang w:val="uk-UA"/>
              </w:rPr>
              <w:t xml:space="preserve">Інформаційний звіт про роботу методиста за 1-ше півріччя </w:t>
            </w:r>
            <w:r>
              <w:rPr>
                <w:sz w:val="26"/>
                <w:szCs w:val="26"/>
                <w:lang w:val="uk-UA"/>
              </w:rPr>
              <w:t>2016/</w:t>
            </w:r>
            <w:r w:rsidRPr="00F63E5C">
              <w:rPr>
                <w:sz w:val="26"/>
                <w:szCs w:val="26"/>
                <w:lang w:val="uk-UA"/>
              </w:rPr>
              <w:t xml:space="preserve">2017 </w:t>
            </w:r>
            <w:r>
              <w:rPr>
                <w:sz w:val="26"/>
                <w:szCs w:val="26"/>
                <w:lang w:val="uk-UA"/>
              </w:rPr>
              <w:t>н.</w:t>
            </w:r>
            <w:r w:rsidRPr="00F63E5C">
              <w:rPr>
                <w:sz w:val="26"/>
                <w:szCs w:val="26"/>
                <w:lang w:val="uk-UA"/>
              </w:rPr>
              <w:t>р.</w:t>
            </w:r>
          </w:p>
        </w:tc>
        <w:tc>
          <w:tcPr>
            <w:tcW w:w="636" w:type="dxa"/>
          </w:tcPr>
          <w:p w:rsidR="00F3692B" w:rsidRPr="002D6AB3" w:rsidRDefault="00F3692B" w:rsidP="00F63E5C">
            <w:pPr>
              <w:ind w:right="-1"/>
              <w:rPr>
                <w:sz w:val="28"/>
                <w:szCs w:val="28"/>
                <w:lang w:val="uk-UA"/>
              </w:rPr>
            </w:pPr>
            <w:r>
              <w:rPr>
                <w:sz w:val="28"/>
                <w:szCs w:val="28"/>
                <w:lang w:val="uk-UA"/>
              </w:rPr>
              <w:t>4</w:t>
            </w:r>
            <w:r w:rsidR="00F63E5C">
              <w:rPr>
                <w:sz w:val="28"/>
                <w:szCs w:val="28"/>
                <w:lang w:val="uk-UA"/>
              </w:rPr>
              <w:t>8</w:t>
            </w:r>
          </w:p>
        </w:tc>
      </w:tr>
      <w:tr w:rsidR="00F3692B" w:rsidRPr="002D6AB3" w:rsidTr="00420108">
        <w:tc>
          <w:tcPr>
            <w:tcW w:w="449" w:type="dxa"/>
            <w:vMerge/>
          </w:tcPr>
          <w:p w:rsidR="00F3692B" w:rsidRPr="002D6AB3" w:rsidRDefault="00F3692B" w:rsidP="00C00E63">
            <w:pPr>
              <w:ind w:right="-1"/>
              <w:rPr>
                <w:sz w:val="28"/>
                <w:szCs w:val="28"/>
                <w:lang w:val="uk-UA"/>
              </w:rPr>
            </w:pPr>
          </w:p>
        </w:tc>
        <w:tc>
          <w:tcPr>
            <w:tcW w:w="9336" w:type="dxa"/>
          </w:tcPr>
          <w:p w:rsidR="00F3692B" w:rsidRPr="00F94012" w:rsidRDefault="00F63E5C" w:rsidP="00005A74">
            <w:pPr>
              <w:numPr>
                <w:ilvl w:val="0"/>
                <w:numId w:val="3"/>
              </w:numPr>
              <w:ind w:right="-1"/>
              <w:rPr>
                <w:b/>
                <w:sz w:val="26"/>
                <w:szCs w:val="26"/>
                <w:lang w:val="uk-UA"/>
              </w:rPr>
            </w:pPr>
            <w:r w:rsidRPr="00005A74">
              <w:rPr>
                <w:sz w:val="26"/>
                <w:szCs w:val="26"/>
                <w:lang w:val="uk-UA"/>
              </w:rPr>
              <w:t>Смотрін В.О.</w:t>
            </w:r>
            <w:r w:rsidRPr="00005A74">
              <w:rPr>
                <w:b/>
                <w:sz w:val="28"/>
                <w:szCs w:val="28"/>
                <w:lang w:val="uk-UA"/>
              </w:rPr>
              <w:t xml:space="preserve"> </w:t>
            </w:r>
            <w:r w:rsidRPr="00005A74">
              <w:rPr>
                <w:sz w:val="26"/>
                <w:szCs w:val="26"/>
                <w:lang w:val="uk-UA"/>
              </w:rPr>
              <w:t>Довідка</w:t>
            </w:r>
            <w:r w:rsidR="00005A74" w:rsidRPr="00005A74">
              <w:rPr>
                <w:sz w:val="26"/>
                <w:szCs w:val="26"/>
                <w:lang w:val="uk-UA"/>
              </w:rPr>
              <w:t xml:space="preserve"> </w:t>
            </w:r>
            <w:r w:rsidRPr="00005A74">
              <w:rPr>
                <w:sz w:val="26"/>
                <w:szCs w:val="26"/>
                <w:lang w:val="uk-UA"/>
              </w:rPr>
              <w:t>про роботу районного методичного об’єднання практичних психологів</w:t>
            </w:r>
            <w:r w:rsidR="00005A74">
              <w:rPr>
                <w:sz w:val="26"/>
                <w:szCs w:val="26"/>
                <w:lang w:val="uk-UA"/>
              </w:rPr>
              <w:t xml:space="preserve"> </w:t>
            </w:r>
            <w:r w:rsidRPr="00005A74">
              <w:rPr>
                <w:sz w:val="26"/>
                <w:szCs w:val="26"/>
                <w:lang w:val="uk-UA"/>
              </w:rPr>
              <w:t>в І семестрі 2016-2017 навчального року</w:t>
            </w:r>
          </w:p>
        </w:tc>
        <w:tc>
          <w:tcPr>
            <w:tcW w:w="636" w:type="dxa"/>
          </w:tcPr>
          <w:p w:rsidR="00F3692B" w:rsidRPr="002D6AB3" w:rsidRDefault="00005A74" w:rsidP="00C76883">
            <w:pPr>
              <w:ind w:right="-1"/>
              <w:rPr>
                <w:sz w:val="28"/>
                <w:szCs w:val="28"/>
                <w:lang w:val="uk-UA"/>
              </w:rPr>
            </w:pPr>
            <w:r>
              <w:rPr>
                <w:sz w:val="28"/>
                <w:szCs w:val="28"/>
                <w:lang w:val="uk-UA"/>
              </w:rPr>
              <w:t>49</w:t>
            </w:r>
          </w:p>
        </w:tc>
      </w:tr>
      <w:tr w:rsidR="00F3692B" w:rsidRPr="002D6AB3" w:rsidTr="00420108">
        <w:tc>
          <w:tcPr>
            <w:tcW w:w="449" w:type="dxa"/>
            <w:vMerge/>
          </w:tcPr>
          <w:p w:rsidR="00F3692B" w:rsidRPr="002D6AB3" w:rsidRDefault="00F3692B" w:rsidP="00C00E63">
            <w:pPr>
              <w:ind w:right="-1"/>
              <w:rPr>
                <w:sz w:val="28"/>
                <w:szCs w:val="28"/>
                <w:lang w:val="uk-UA"/>
              </w:rPr>
            </w:pPr>
          </w:p>
        </w:tc>
        <w:tc>
          <w:tcPr>
            <w:tcW w:w="9336" w:type="dxa"/>
          </w:tcPr>
          <w:p w:rsidR="00F3692B" w:rsidRPr="00F94012" w:rsidRDefault="00005A74" w:rsidP="00005A74">
            <w:pPr>
              <w:numPr>
                <w:ilvl w:val="0"/>
                <w:numId w:val="3"/>
              </w:numPr>
              <w:ind w:right="-1"/>
              <w:rPr>
                <w:sz w:val="26"/>
                <w:szCs w:val="26"/>
                <w:lang w:val="uk-UA"/>
              </w:rPr>
            </w:pPr>
            <w:r w:rsidRPr="00005A74">
              <w:rPr>
                <w:sz w:val="26"/>
                <w:szCs w:val="26"/>
                <w:lang w:val="uk-UA"/>
              </w:rPr>
              <w:t>Дідик І.В.</w:t>
            </w:r>
            <w:r w:rsidRPr="00005A74">
              <w:rPr>
                <w:rFonts w:eastAsia="Calibri"/>
                <w:b/>
                <w:sz w:val="28"/>
                <w:szCs w:val="28"/>
                <w:lang w:val="uk-UA"/>
              </w:rPr>
              <w:t xml:space="preserve"> </w:t>
            </w:r>
            <w:r w:rsidRPr="00005A74">
              <w:rPr>
                <w:sz w:val="26"/>
                <w:szCs w:val="26"/>
                <w:lang w:val="uk-UA"/>
              </w:rPr>
              <w:t>Інформаційний звіт про організацію роботи з дітьми з особливими освітніми потребами</w:t>
            </w:r>
          </w:p>
        </w:tc>
        <w:tc>
          <w:tcPr>
            <w:tcW w:w="636" w:type="dxa"/>
          </w:tcPr>
          <w:p w:rsidR="00F3692B" w:rsidRPr="002D6AB3" w:rsidRDefault="00F3692B" w:rsidP="00005A74">
            <w:pPr>
              <w:ind w:right="-1"/>
              <w:rPr>
                <w:sz w:val="28"/>
                <w:szCs w:val="28"/>
                <w:lang w:val="uk-UA"/>
              </w:rPr>
            </w:pPr>
            <w:r>
              <w:rPr>
                <w:sz w:val="28"/>
                <w:szCs w:val="28"/>
                <w:lang w:val="uk-UA"/>
              </w:rPr>
              <w:t>5</w:t>
            </w:r>
            <w:r w:rsidR="00005A74">
              <w:rPr>
                <w:sz w:val="28"/>
                <w:szCs w:val="28"/>
                <w:lang w:val="uk-UA"/>
              </w:rPr>
              <w:t>1</w:t>
            </w:r>
          </w:p>
        </w:tc>
      </w:tr>
      <w:tr w:rsidR="00F3692B" w:rsidRPr="00005A74" w:rsidTr="00420108">
        <w:tc>
          <w:tcPr>
            <w:tcW w:w="449" w:type="dxa"/>
            <w:vMerge/>
          </w:tcPr>
          <w:p w:rsidR="00F3692B" w:rsidRPr="00005A74" w:rsidRDefault="00F3692B" w:rsidP="00C00E63">
            <w:pPr>
              <w:ind w:right="-1"/>
              <w:rPr>
                <w:b/>
                <w:sz w:val="28"/>
                <w:szCs w:val="28"/>
                <w:lang w:val="uk-UA"/>
              </w:rPr>
            </w:pPr>
          </w:p>
        </w:tc>
        <w:tc>
          <w:tcPr>
            <w:tcW w:w="9336" w:type="dxa"/>
          </w:tcPr>
          <w:p w:rsidR="00F3692B" w:rsidRPr="00005A74" w:rsidRDefault="00F3692B" w:rsidP="004E5C84">
            <w:pPr>
              <w:numPr>
                <w:ilvl w:val="0"/>
                <w:numId w:val="3"/>
              </w:numPr>
              <w:ind w:right="-1"/>
              <w:rPr>
                <w:b/>
                <w:sz w:val="26"/>
                <w:szCs w:val="26"/>
                <w:lang w:val="uk-UA"/>
              </w:rPr>
            </w:pPr>
          </w:p>
        </w:tc>
        <w:tc>
          <w:tcPr>
            <w:tcW w:w="636" w:type="dxa"/>
          </w:tcPr>
          <w:p w:rsidR="00F3692B" w:rsidRPr="00005A74" w:rsidRDefault="00F3692B" w:rsidP="00C00E63">
            <w:pPr>
              <w:ind w:right="-1"/>
              <w:rPr>
                <w:b/>
                <w:sz w:val="28"/>
                <w:szCs w:val="28"/>
                <w:lang w:val="uk-UA"/>
              </w:rPr>
            </w:pPr>
          </w:p>
        </w:tc>
      </w:tr>
      <w:tr w:rsidR="00F3692B" w:rsidRPr="00005A74" w:rsidTr="00420108">
        <w:tc>
          <w:tcPr>
            <w:tcW w:w="449" w:type="dxa"/>
            <w:vMerge/>
          </w:tcPr>
          <w:p w:rsidR="00F3692B" w:rsidRPr="00005A74" w:rsidRDefault="00F3692B" w:rsidP="00C00E63">
            <w:pPr>
              <w:ind w:right="-1"/>
              <w:rPr>
                <w:b/>
                <w:sz w:val="28"/>
                <w:szCs w:val="28"/>
                <w:lang w:val="uk-UA"/>
              </w:rPr>
            </w:pPr>
          </w:p>
        </w:tc>
        <w:tc>
          <w:tcPr>
            <w:tcW w:w="9336" w:type="dxa"/>
          </w:tcPr>
          <w:p w:rsidR="00F3692B" w:rsidRPr="00005A74" w:rsidRDefault="00F3692B" w:rsidP="004E5C84">
            <w:pPr>
              <w:numPr>
                <w:ilvl w:val="0"/>
                <w:numId w:val="3"/>
              </w:numPr>
              <w:ind w:right="-1"/>
              <w:rPr>
                <w:b/>
                <w:sz w:val="26"/>
                <w:szCs w:val="26"/>
                <w:lang w:val="uk-UA"/>
              </w:rPr>
            </w:pPr>
          </w:p>
        </w:tc>
        <w:tc>
          <w:tcPr>
            <w:tcW w:w="636" w:type="dxa"/>
          </w:tcPr>
          <w:p w:rsidR="00F3692B" w:rsidRPr="00005A74" w:rsidRDefault="00F3692B" w:rsidP="00C00E63">
            <w:pPr>
              <w:ind w:right="-1"/>
              <w:rPr>
                <w:b/>
                <w:sz w:val="28"/>
                <w:szCs w:val="28"/>
                <w:lang w:val="uk-UA"/>
              </w:rPr>
            </w:pPr>
          </w:p>
        </w:tc>
      </w:tr>
    </w:tbl>
    <w:p w:rsidR="00383A91" w:rsidRPr="00005A74" w:rsidRDefault="00383A91" w:rsidP="00C00E63">
      <w:pPr>
        <w:ind w:right="-1"/>
        <w:jc w:val="center"/>
        <w:rPr>
          <w:b/>
          <w:lang w:val="uk-UA"/>
        </w:rPr>
      </w:pPr>
    </w:p>
    <w:p w:rsidR="0012275B" w:rsidRDefault="0012275B" w:rsidP="00C00E63">
      <w:pPr>
        <w:ind w:right="-1"/>
        <w:jc w:val="center"/>
        <w:rPr>
          <w:lang w:val="uk-UA"/>
        </w:rPr>
      </w:pPr>
    </w:p>
    <w:p w:rsidR="0012275B" w:rsidRDefault="0012275B" w:rsidP="00C00E63">
      <w:pPr>
        <w:ind w:right="-1"/>
        <w:jc w:val="center"/>
        <w:rPr>
          <w:lang w:val="uk-UA"/>
        </w:rPr>
      </w:pPr>
    </w:p>
    <w:p w:rsidR="00A05152" w:rsidRDefault="00A05152" w:rsidP="00C00E63">
      <w:pPr>
        <w:ind w:right="-1"/>
        <w:jc w:val="center"/>
        <w:rPr>
          <w:lang w:val="uk-UA"/>
        </w:rPr>
      </w:pPr>
    </w:p>
    <w:p w:rsidR="005165D9" w:rsidRDefault="005165D9" w:rsidP="00C00E63">
      <w:pPr>
        <w:ind w:right="-1"/>
        <w:jc w:val="center"/>
        <w:rPr>
          <w:lang w:val="uk-UA"/>
        </w:rPr>
      </w:pPr>
    </w:p>
    <w:p w:rsidR="00556BEE" w:rsidRDefault="00556BEE" w:rsidP="005165D9">
      <w:pPr>
        <w:ind w:right="-1"/>
        <w:rPr>
          <w:sz w:val="28"/>
          <w:szCs w:val="28"/>
          <w:lang w:val="uk-UA"/>
        </w:rPr>
      </w:pPr>
    </w:p>
    <w:p w:rsidR="00ED4C0B" w:rsidRDefault="00ED4C0B" w:rsidP="005165D9">
      <w:pPr>
        <w:ind w:right="-1"/>
        <w:rPr>
          <w:sz w:val="28"/>
          <w:szCs w:val="28"/>
          <w:lang w:val="uk-UA"/>
        </w:rPr>
      </w:pPr>
    </w:p>
    <w:p w:rsidR="00F3692B" w:rsidRDefault="00F3692B" w:rsidP="003B7828">
      <w:pPr>
        <w:ind w:right="-1"/>
        <w:jc w:val="both"/>
        <w:rPr>
          <w:sz w:val="28"/>
          <w:szCs w:val="28"/>
          <w:lang w:val="uk-UA"/>
        </w:rPr>
      </w:pPr>
    </w:p>
    <w:p w:rsidR="00F3692B" w:rsidRDefault="00F3692B" w:rsidP="003B7828">
      <w:pPr>
        <w:ind w:right="-1"/>
        <w:jc w:val="both"/>
        <w:rPr>
          <w:sz w:val="28"/>
          <w:szCs w:val="28"/>
          <w:lang w:val="uk-UA"/>
        </w:rPr>
      </w:pPr>
    </w:p>
    <w:p w:rsidR="00005A74" w:rsidRDefault="00005A74" w:rsidP="003B7828">
      <w:pPr>
        <w:ind w:right="-1"/>
        <w:jc w:val="both"/>
        <w:rPr>
          <w:sz w:val="28"/>
          <w:szCs w:val="28"/>
          <w:lang w:val="uk-UA"/>
        </w:rPr>
      </w:pPr>
    </w:p>
    <w:p w:rsidR="00005A74" w:rsidRDefault="00005A74" w:rsidP="003B7828">
      <w:pPr>
        <w:ind w:right="-1"/>
        <w:jc w:val="both"/>
        <w:rPr>
          <w:sz w:val="28"/>
          <w:szCs w:val="28"/>
          <w:lang w:val="uk-UA"/>
        </w:rPr>
      </w:pPr>
    </w:p>
    <w:p w:rsidR="00005A74" w:rsidRDefault="00005A74" w:rsidP="003B7828">
      <w:pPr>
        <w:ind w:right="-1"/>
        <w:jc w:val="both"/>
        <w:rPr>
          <w:sz w:val="28"/>
          <w:szCs w:val="28"/>
          <w:lang w:val="uk-UA"/>
        </w:rPr>
      </w:pPr>
    </w:p>
    <w:p w:rsidR="00005A74" w:rsidRDefault="00005A74" w:rsidP="003B7828">
      <w:pPr>
        <w:ind w:right="-1"/>
        <w:jc w:val="both"/>
        <w:rPr>
          <w:sz w:val="28"/>
          <w:szCs w:val="28"/>
          <w:lang w:val="uk-UA"/>
        </w:rPr>
      </w:pPr>
    </w:p>
    <w:p w:rsidR="00F3692B" w:rsidRDefault="00F3692B" w:rsidP="003B7828">
      <w:pPr>
        <w:ind w:right="-1"/>
        <w:jc w:val="both"/>
        <w:rPr>
          <w:sz w:val="28"/>
          <w:szCs w:val="28"/>
          <w:lang w:val="uk-UA"/>
        </w:rPr>
      </w:pPr>
    </w:p>
    <w:p w:rsidR="00A01198" w:rsidRDefault="005358C6" w:rsidP="007A294E">
      <w:pPr>
        <w:ind w:right="-1"/>
        <w:jc w:val="both"/>
        <w:rPr>
          <w:sz w:val="28"/>
          <w:szCs w:val="28"/>
          <w:lang w:val="uk-UA"/>
        </w:rPr>
      </w:pPr>
      <w:r>
        <w:rPr>
          <w:sz w:val="28"/>
          <w:szCs w:val="28"/>
          <w:lang w:val="uk-UA"/>
        </w:rPr>
        <w:lastRenderedPageBreak/>
        <w:t xml:space="preserve">    </w:t>
      </w:r>
      <w:r w:rsidR="00BB02A3">
        <w:rPr>
          <w:noProof/>
          <w:sz w:val="28"/>
          <w:szCs w:val="28"/>
        </w:rPr>
        <w:pict>
          <v:rect id="_x0000_s1154" style="position:absolute;left:0;text-align:left;margin-left:-24.9pt;margin-top:-9pt;width:558pt;height:27.75pt;z-index:-251680768;mso-position-horizontal-relative:text;mso-position-vertical-relative:text">
            <v:fill color2="fill darken(118)" rotate="t" method="linear sigma" focus="-50%" type="gradient"/>
          </v:rect>
        </w:pict>
      </w:r>
      <w:r w:rsidR="00A16DEC" w:rsidRPr="005335F1">
        <w:rPr>
          <w:b/>
          <w:sz w:val="28"/>
          <w:szCs w:val="28"/>
          <w:lang w:val="uk-UA"/>
        </w:rPr>
        <w:t xml:space="preserve"> </w:t>
      </w:r>
      <w:r w:rsidR="00BB02A3" w:rsidRPr="00BB02A3">
        <w:rPr>
          <w:sz w:val="28"/>
          <w:szCs w:val="28"/>
          <w:lang w:val="uk-UA"/>
        </w:rPr>
        <w:pict>
          <v:shape id="_x0000_i1026" type="#_x0000_t136" style="width:431.45pt;height:17.2pt">
            <v:shadow color="#868686"/>
            <v:textpath style="font-family:&quot;Arial&quot;;v-text-kern:t" trim="t" fitpath="t" string="Інформаційні матеріали"/>
          </v:shape>
        </w:pict>
      </w:r>
    </w:p>
    <w:p w:rsidR="00A01198" w:rsidRDefault="00A01198" w:rsidP="00C00E63">
      <w:pPr>
        <w:ind w:right="-1"/>
        <w:jc w:val="center"/>
        <w:rPr>
          <w:sz w:val="28"/>
          <w:szCs w:val="28"/>
          <w:lang w:val="uk-UA"/>
        </w:rPr>
      </w:pPr>
    </w:p>
    <w:p w:rsidR="00443B5E" w:rsidRPr="00F3692B" w:rsidRDefault="0044739F" w:rsidP="00F3692B">
      <w:pPr>
        <w:ind w:right="-1"/>
        <w:jc w:val="right"/>
        <w:rPr>
          <w:b/>
          <w:sz w:val="26"/>
          <w:szCs w:val="26"/>
          <w:lang w:val="uk-UA"/>
        </w:rPr>
      </w:pPr>
      <w:r w:rsidRPr="00F3692B">
        <w:rPr>
          <w:b/>
          <w:sz w:val="26"/>
          <w:szCs w:val="26"/>
          <w:lang w:val="uk-UA"/>
        </w:rPr>
        <w:t>В.І.Кравцов</w:t>
      </w:r>
      <w:r w:rsidR="00443B5E" w:rsidRPr="00F3692B">
        <w:rPr>
          <w:b/>
          <w:sz w:val="26"/>
          <w:szCs w:val="26"/>
          <w:lang w:val="uk-UA"/>
        </w:rPr>
        <w:t xml:space="preserve">, </w:t>
      </w:r>
    </w:p>
    <w:p w:rsidR="00443B5E" w:rsidRPr="00F3692B" w:rsidRDefault="00443B5E" w:rsidP="00F3692B">
      <w:pPr>
        <w:ind w:right="-1"/>
        <w:jc w:val="right"/>
        <w:rPr>
          <w:sz w:val="26"/>
          <w:szCs w:val="26"/>
          <w:lang w:val="uk-UA"/>
        </w:rPr>
      </w:pPr>
      <w:r w:rsidRPr="00F3692B">
        <w:rPr>
          <w:b/>
          <w:sz w:val="26"/>
          <w:szCs w:val="26"/>
          <w:lang w:val="uk-UA"/>
        </w:rPr>
        <w:t>завідувач РМК</w:t>
      </w:r>
    </w:p>
    <w:p w:rsidR="005165D9" w:rsidRPr="00F3692B" w:rsidRDefault="005165D9" w:rsidP="00F3692B">
      <w:pPr>
        <w:ind w:right="-1" w:firstLine="426"/>
        <w:jc w:val="center"/>
        <w:rPr>
          <w:b/>
          <w:i/>
          <w:sz w:val="26"/>
          <w:szCs w:val="26"/>
          <w:lang w:val="uk-UA"/>
        </w:rPr>
      </w:pPr>
      <w:r w:rsidRPr="00F3692B">
        <w:rPr>
          <w:b/>
          <w:i/>
          <w:sz w:val="26"/>
          <w:szCs w:val="26"/>
          <w:lang w:val="uk-UA"/>
        </w:rPr>
        <w:t>Аналіз</w:t>
      </w:r>
    </w:p>
    <w:p w:rsidR="00332A6C" w:rsidRPr="00F3692B" w:rsidRDefault="005165D9" w:rsidP="00F3692B">
      <w:pPr>
        <w:ind w:right="-1" w:firstLine="426"/>
        <w:jc w:val="center"/>
        <w:rPr>
          <w:b/>
          <w:i/>
          <w:sz w:val="26"/>
          <w:szCs w:val="26"/>
          <w:lang w:val="uk-UA"/>
        </w:rPr>
      </w:pPr>
      <w:r w:rsidRPr="00F3692B">
        <w:rPr>
          <w:b/>
          <w:i/>
          <w:sz w:val="26"/>
          <w:szCs w:val="26"/>
          <w:lang w:val="uk-UA"/>
        </w:rPr>
        <w:t>науково-методичного забезпечення</w:t>
      </w:r>
      <w:r w:rsidR="00332A6C" w:rsidRPr="00F3692B">
        <w:rPr>
          <w:b/>
          <w:i/>
          <w:sz w:val="26"/>
          <w:szCs w:val="26"/>
          <w:lang w:val="uk-UA"/>
        </w:rPr>
        <w:t xml:space="preserve"> </w:t>
      </w:r>
      <w:r w:rsidRPr="00F3692B">
        <w:rPr>
          <w:b/>
          <w:i/>
          <w:sz w:val="26"/>
          <w:szCs w:val="26"/>
          <w:lang w:val="uk-UA"/>
        </w:rPr>
        <w:t xml:space="preserve">навчально-виховного процесу </w:t>
      </w:r>
    </w:p>
    <w:p w:rsidR="005165D9" w:rsidRPr="00F3692B" w:rsidRDefault="005165D9" w:rsidP="00F3692B">
      <w:pPr>
        <w:ind w:right="-1" w:firstLine="426"/>
        <w:jc w:val="center"/>
        <w:rPr>
          <w:b/>
          <w:i/>
          <w:sz w:val="26"/>
          <w:szCs w:val="26"/>
          <w:lang w:val="uk-UA"/>
        </w:rPr>
      </w:pPr>
      <w:r w:rsidRPr="00F3692B">
        <w:rPr>
          <w:b/>
          <w:i/>
          <w:sz w:val="26"/>
          <w:szCs w:val="26"/>
          <w:lang w:val="uk-UA"/>
        </w:rPr>
        <w:t>у закладах освіти району</w:t>
      </w:r>
      <w:r w:rsidR="00332A6C" w:rsidRPr="00F3692B">
        <w:rPr>
          <w:b/>
          <w:i/>
          <w:sz w:val="26"/>
          <w:szCs w:val="26"/>
          <w:lang w:val="uk-UA"/>
        </w:rPr>
        <w:t xml:space="preserve"> у</w:t>
      </w:r>
      <w:r w:rsidR="003B7828" w:rsidRPr="00F3692B">
        <w:rPr>
          <w:b/>
          <w:i/>
          <w:sz w:val="26"/>
          <w:szCs w:val="26"/>
          <w:lang w:val="uk-UA"/>
        </w:rPr>
        <w:t xml:space="preserve"> І семестрі</w:t>
      </w:r>
      <w:r w:rsidR="00332A6C" w:rsidRPr="00F3692B">
        <w:rPr>
          <w:b/>
          <w:i/>
          <w:sz w:val="26"/>
          <w:szCs w:val="26"/>
          <w:lang w:val="uk-UA"/>
        </w:rPr>
        <w:t xml:space="preserve"> 201</w:t>
      </w:r>
      <w:r w:rsidR="003B7828" w:rsidRPr="00F3692B">
        <w:rPr>
          <w:b/>
          <w:i/>
          <w:sz w:val="26"/>
          <w:szCs w:val="26"/>
          <w:lang w:val="uk-UA"/>
        </w:rPr>
        <w:t>6/</w:t>
      </w:r>
      <w:r w:rsidR="00332A6C" w:rsidRPr="00F3692B">
        <w:rPr>
          <w:b/>
          <w:i/>
          <w:sz w:val="26"/>
          <w:szCs w:val="26"/>
          <w:lang w:val="uk-UA"/>
        </w:rPr>
        <w:t>201</w:t>
      </w:r>
      <w:r w:rsidR="003B7828" w:rsidRPr="00F3692B">
        <w:rPr>
          <w:b/>
          <w:i/>
          <w:sz w:val="26"/>
          <w:szCs w:val="26"/>
          <w:lang w:val="uk-UA"/>
        </w:rPr>
        <w:t>7</w:t>
      </w:r>
      <w:r w:rsidR="00332A6C" w:rsidRPr="00F3692B">
        <w:rPr>
          <w:b/>
          <w:i/>
          <w:sz w:val="26"/>
          <w:szCs w:val="26"/>
          <w:lang w:val="uk-UA"/>
        </w:rPr>
        <w:t xml:space="preserve"> авчально</w:t>
      </w:r>
      <w:r w:rsidR="003B7828" w:rsidRPr="00F3692B">
        <w:rPr>
          <w:b/>
          <w:i/>
          <w:sz w:val="26"/>
          <w:szCs w:val="26"/>
          <w:lang w:val="uk-UA"/>
        </w:rPr>
        <w:t>го</w:t>
      </w:r>
      <w:r w:rsidR="00332A6C" w:rsidRPr="00F3692B">
        <w:rPr>
          <w:b/>
          <w:i/>
          <w:sz w:val="26"/>
          <w:szCs w:val="26"/>
          <w:lang w:val="uk-UA"/>
        </w:rPr>
        <w:t xml:space="preserve"> ро</w:t>
      </w:r>
      <w:r w:rsidR="003B7828" w:rsidRPr="00F3692B">
        <w:rPr>
          <w:b/>
          <w:i/>
          <w:sz w:val="26"/>
          <w:szCs w:val="26"/>
          <w:lang w:val="uk-UA"/>
        </w:rPr>
        <w:t>ку</w:t>
      </w:r>
    </w:p>
    <w:p w:rsidR="00712F3E" w:rsidRPr="00F3692B" w:rsidRDefault="00712F3E" w:rsidP="00F3692B">
      <w:pPr>
        <w:ind w:firstLine="426"/>
        <w:rPr>
          <w:b/>
          <w:sz w:val="26"/>
          <w:szCs w:val="26"/>
          <w:lang w:val="uk-UA"/>
        </w:rPr>
      </w:pPr>
    </w:p>
    <w:p w:rsidR="00712F3E" w:rsidRPr="00F3692B" w:rsidRDefault="00712F3E" w:rsidP="00F3692B">
      <w:pPr>
        <w:tabs>
          <w:tab w:val="left" w:pos="1276"/>
        </w:tabs>
        <w:ind w:firstLine="426"/>
        <w:jc w:val="both"/>
        <w:rPr>
          <w:sz w:val="26"/>
          <w:szCs w:val="26"/>
          <w:lang w:val="uk-UA"/>
        </w:rPr>
      </w:pPr>
      <w:r w:rsidRPr="00F3692B">
        <w:rPr>
          <w:sz w:val="26"/>
          <w:szCs w:val="26"/>
          <w:lang w:val="uk-UA"/>
        </w:rPr>
        <w:t xml:space="preserve"> На виконання Законів України «Про освіту», «Про дошкільну освіту» та «Про позашкільну освіту», Указу Президента України «Про Національну стратегію розвитку освіти в Україні на період до 2021 року» та реалізації змісту нових Державних стандартів початкової, базової та повної загальної середньої освіти, завдань Програми розвитку системи освіти Київської області на 2015-2018 роки, Програми розвитку системи освіти Бориспільського  району на 2015-2018 роки, модернізації змісту роботи з педагогічними кадрами з урахуванням концептуальних змін у системі загальної середньої освіти, керуючись Положенням про районний методичний кабінет, робота педагогів району і науково-методичн</w:t>
      </w:r>
      <w:r w:rsidR="00531501" w:rsidRPr="00F3692B">
        <w:rPr>
          <w:sz w:val="26"/>
          <w:szCs w:val="26"/>
          <w:lang w:val="uk-UA"/>
        </w:rPr>
        <w:t>а</w:t>
      </w:r>
      <w:r w:rsidRPr="00F3692B">
        <w:rPr>
          <w:sz w:val="26"/>
          <w:szCs w:val="26"/>
          <w:lang w:val="uk-UA"/>
        </w:rPr>
        <w:t xml:space="preserve"> робот</w:t>
      </w:r>
      <w:r w:rsidR="00531501" w:rsidRPr="00F3692B">
        <w:rPr>
          <w:sz w:val="26"/>
          <w:szCs w:val="26"/>
          <w:lang w:val="uk-UA"/>
        </w:rPr>
        <w:t>а</w:t>
      </w:r>
      <w:r w:rsidRPr="00F3692B">
        <w:rPr>
          <w:sz w:val="26"/>
          <w:szCs w:val="26"/>
          <w:lang w:val="uk-UA"/>
        </w:rPr>
        <w:t xml:space="preserve"> РМК була спрямована на реалізацію науково-методичної проблеми</w:t>
      </w:r>
      <w:r w:rsidRPr="00F3692B">
        <w:rPr>
          <w:b/>
          <w:sz w:val="26"/>
          <w:szCs w:val="26"/>
          <w:lang w:val="uk-UA"/>
        </w:rPr>
        <w:t xml:space="preserve"> </w:t>
      </w:r>
      <w:r w:rsidRPr="00F3692B">
        <w:rPr>
          <w:sz w:val="26"/>
          <w:szCs w:val="26"/>
          <w:lang w:val="uk-UA"/>
        </w:rPr>
        <w:t>«Формування і розвиток творчого потенціалу та можливостей учнів на основі ефективного використання новітніх технологій навчання та виховання».</w:t>
      </w:r>
    </w:p>
    <w:p w:rsidR="00712F3E" w:rsidRPr="00F3692B" w:rsidRDefault="00712F3E" w:rsidP="00F3692B">
      <w:pPr>
        <w:tabs>
          <w:tab w:val="left" w:pos="1276"/>
        </w:tabs>
        <w:ind w:firstLine="426"/>
        <w:jc w:val="both"/>
        <w:rPr>
          <w:sz w:val="26"/>
          <w:szCs w:val="26"/>
          <w:lang w:val="uk-UA"/>
        </w:rPr>
      </w:pPr>
      <w:r w:rsidRPr="00F3692B">
        <w:rPr>
          <w:sz w:val="26"/>
          <w:szCs w:val="26"/>
          <w:lang w:val="uk-UA"/>
        </w:rPr>
        <w:t>Пріоритетними напрямами діяльності методичних служб дошкільних, загальноосвітніх та позашкільного навчальних закладів у 2016/2017</w:t>
      </w:r>
      <w:r w:rsidR="005748BB" w:rsidRPr="00F3692B">
        <w:rPr>
          <w:sz w:val="26"/>
          <w:szCs w:val="26"/>
          <w:lang w:val="uk-UA"/>
        </w:rPr>
        <w:t xml:space="preserve"> </w:t>
      </w:r>
      <w:r w:rsidRPr="00F3692B">
        <w:rPr>
          <w:sz w:val="26"/>
          <w:szCs w:val="26"/>
          <w:lang w:val="uk-UA"/>
        </w:rPr>
        <w:t>навчальному році стали:</w:t>
      </w:r>
    </w:p>
    <w:p w:rsidR="00712F3E" w:rsidRPr="00F3692B" w:rsidRDefault="00712F3E" w:rsidP="00F3692B">
      <w:pPr>
        <w:pStyle w:val="af4"/>
        <w:numPr>
          <w:ilvl w:val="0"/>
          <w:numId w:val="17"/>
        </w:numPr>
        <w:spacing w:after="0" w:line="240" w:lineRule="auto"/>
        <w:ind w:left="0" w:firstLine="426"/>
        <w:jc w:val="both"/>
        <w:rPr>
          <w:sz w:val="26"/>
          <w:szCs w:val="26"/>
          <w:lang w:val="uk-UA"/>
        </w:rPr>
      </w:pPr>
      <w:r w:rsidRPr="00F3692B">
        <w:rPr>
          <w:sz w:val="26"/>
          <w:szCs w:val="26"/>
          <w:lang w:val="uk-UA"/>
        </w:rPr>
        <w:t>підвищення рівня професійної компетентності педагогічних працівників на основі модернізації організаційних форм та змісту науково-методичної роботи;</w:t>
      </w:r>
    </w:p>
    <w:p w:rsidR="00712F3E" w:rsidRPr="00F3692B" w:rsidRDefault="00712F3E" w:rsidP="00F3692B">
      <w:pPr>
        <w:pStyle w:val="af4"/>
        <w:numPr>
          <w:ilvl w:val="0"/>
          <w:numId w:val="17"/>
        </w:numPr>
        <w:spacing w:after="0" w:line="240" w:lineRule="auto"/>
        <w:ind w:left="0" w:firstLine="426"/>
        <w:jc w:val="both"/>
        <w:rPr>
          <w:sz w:val="26"/>
          <w:szCs w:val="26"/>
          <w:lang w:val="uk-UA"/>
        </w:rPr>
      </w:pPr>
      <w:r w:rsidRPr="00F3692B">
        <w:rPr>
          <w:sz w:val="26"/>
          <w:szCs w:val="26"/>
          <w:lang w:val="uk-UA"/>
        </w:rPr>
        <w:t>забезпечення науково-методичного супроводу готовності педагогічних працівників до впровадження змісту нових Державних стандартів початкової, базової та повної загальної середньої освіти;</w:t>
      </w:r>
    </w:p>
    <w:p w:rsidR="00712F3E" w:rsidRPr="00F3692B" w:rsidRDefault="00712F3E" w:rsidP="00F3692B">
      <w:pPr>
        <w:pStyle w:val="af4"/>
        <w:numPr>
          <w:ilvl w:val="0"/>
          <w:numId w:val="17"/>
        </w:numPr>
        <w:spacing w:after="0" w:line="240" w:lineRule="auto"/>
        <w:ind w:left="0" w:firstLine="426"/>
        <w:jc w:val="both"/>
        <w:rPr>
          <w:sz w:val="26"/>
          <w:szCs w:val="26"/>
          <w:lang w:val="uk-UA"/>
        </w:rPr>
      </w:pPr>
      <w:r w:rsidRPr="00F3692B">
        <w:rPr>
          <w:sz w:val="26"/>
          <w:szCs w:val="26"/>
          <w:lang w:val="uk-UA"/>
        </w:rPr>
        <w:t xml:space="preserve">здійснення психологічного та науково-методичного супроводу допрофільного  та профільного навчання в загальноосвітніх навчальних закладах; </w:t>
      </w:r>
    </w:p>
    <w:p w:rsidR="00712F3E" w:rsidRPr="00F3692B" w:rsidRDefault="00712F3E" w:rsidP="00F3692B">
      <w:pPr>
        <w:pStyle w:val="af4"/>
        <w:numPr>
          <w:ilvl w:val="0"/>
          <w:numId w:val="17"/>
        </w:numPr>
        <w:spacing w:after="0" w:line="240" w:lineRule="auto"/>
        <w:ind w:left="0" w:firstLine="426"/>
        <w:jc w:val="both"/>
        <w:rPr>
          <w:sz w:val="26"/>
          <w:szCs w:val="26"/>
          <w:lang w:val="uk-UA"/>
        </w:rPr>
      </w:pPr>
      <w:r w:rsidRPr="00F3692B">
        <w:rPr>
          <w:sz w:val="26"/>
          <w:szCs w:val="26"/>
          <w:lang w:val="uk-UA"/>
        </w:rPr>
        <w:t>забезпечення науково-методичного супроводу діяльності районного освітнього округу як дієвого чинника рівного доступу школярів до якісної освіти;</w:t>
      </w:r>
    </w:p>
    <w:p w:rsidR="00712F3E" w:rsidRPr="00F3692B" w:rsidRDefault="00712F3E" w:rsidP="00F3692B">
      <w:pPr>
        <w:pStyle w:val="af4"/>
        <w:numPr>
          <w:ilvl w:val="0"/>
          <w:numId w:val="17"/>
        </w:numPr>
        <w:spacing w:after="0" w:line="240" w:lineRule="auto"/>
        <w:ind w:left="0" w:firstLine="426"/>
        <w:jc w:val="both"/>
        <w:rPr>
          <w:sz w:val="26"/>
          <w:szCs w:val="26"/>
          <w:lang w:val="uk-UA"/>
        </w:rPr>
      </w:pPr>
      <w:r w:rsidRPr="00F3692B">
        <w:rPr>
          <w:sz w:val="26"/>
          <w:szCs w:val="26"/>
          <w:lang w:val="uk-UA"/>
        </w:rPr>
        <w:t>формування районної системи моніторингу якості освіти, продовження роботи з підготовки випускників навчальних закладів до зовнішнього незалежного оцінювання;</w:t>
      </w:r>
    </w:p>
    <w:p w:rsidR="00712F3E" w:rsidRPr="00F3692B" w:rsidRDefault="00712F3E" w:rsidP="00F3692B">
      <w:pPr>
        <w:pStyle w:val="af4"/>
        <w:numPr>
          <w:ilvl w:val="0"/>
          <w:numId w:val="17"/>
        </w:numPr>
        <w:spacing w:after="0" w:line="240" w:lineRule="auto"/>
        <w:ind w:left="0" w:firstLine="426"/>
        <w:jc w:val="both"/>
        <w:rPr>
          <w:sz w:val="26"/>
          <w:szCs w:val="26"/>
          <w:lang w:val="uk-UA"/>
        </w:rPr>
      </w:pPr>
      <w:r w:rsidRPr="00F3692B">
        <w:rPr>
          <w:sz w:val="26"/>
          <w:szCs w:val="26"/>
          <w:lang w:val="uk-UA"/>
        </w:rPr>
        <w:t>удосконалення організаційно-методичних механізмів пошуку, виявлення й підтримки творчо працюючих учителів та підготовка їх до участі у фахових конкурсах;</w:t>
      </w:r>
    </w:p>
    <w:p w:rsidR="00712F3E" w:rsidRPr="00F3692B" w:rsidRDefault="00712F3E" w:rsidP="00F3692B">
      <w:pPr>
        <w:pStyle w:val="af4"/>
        <w:numPr>
          <w:ilvl w:val="0"/>
          <w:numId w:val="17"/>
        </w:numPr>
        <w:spacing w:after="0" w:line="240" w:lineRule="auto"/>
        <w:ind w:left="0" w:firstLine="426"/>
        <w:jc w:val="both"/>
        <w:rPr>
          <w:sz w:val="26"/>
          <w:szCs w:val="26"/>
          <w:lang w:val="uk-UA"/>
        </w:rPr>
      </w:pPr>
      <w:r w:rsidRPr="00F3692B">
        <w:rPr>
          <w:sz w:val="26"/>
          <w:szCs w:val="26"/>
          <w:lang w:val="uk-UA"/>
        </w:rPr>
        <w:t>створення організаційно-педагогічних умов для розвитку інноваційного освітнього простору;</w:t>
      </w:r>
    </w:p>
    <w:p w:rsidR="00712F3E" w:rsidRPr="00F3692B" w:rsidRDefault="00712F3E" w:rsidP="00F3692B">
      <w:pPr>
        <w:numPr>
          <w:ilvl w:val="0"/>
          <w:numId w:val="17"/>
        </w:numPr>
        <w:tabs>
          <w:tab w:val="left" w:pos="142"/>
          <w:tab w:val="left" w:pos="284"/>
        </w:tabs>
        <w:ind w:left="0" w:firstLine="426"/>
        <w:jc w:val="both"/>
        <w:rPr>
          <w:sz w:val="26"/>
          <w:szCs w:val="26"/>
          <w:lang w:val="uk-UA"/>
        </w:rPr>
      </w:pPr>
      <w:r w:rsidRPr="00F3692B">
        <w:rPr>
          <w:sz w:val="26"/>
          <w:szCs w:val="26"/>
          <w:lang w:val="uk-UA"/>
        </w:rPr>
        <w:t xml:space="preserve"> науково-методичний супровід та навчально-методичне забезпечення професійної діяльності педагогів, які працюють з дітьми з особлив</w:t>
      </w:r>
      <w:r w:rsidR="00531501" w:rsidRPr="00F3692B">
        <w:rPr>
          <w:sz w:val="26"/>
          <w:szCs w:val="26"/>
          <w:lang w:val="uk-UA"/>
        </w:rPr>
        <w:t>и потребами</w:t>
      </w:r>
      <w:r w:rsidRPr="00F3692B">
        <w:rPr>
          <w:sz w:val="26"/>
          <w:szCs w:val="26"/>
          <w:lang w:val="uk-UA"/>
        </w:rPr>
        <w:t>;</w:t>
      </w:r>
    </w:p>
    <w:p w:rsidR="00712F3E" w:rsidRPr="00F3692B" w:rsidRDefault="00712F3E" w:rsidP="00F3692B">
      <w:pPr>
        <w:numPr>
          <w:ilvl w:val="0"/>
          <w:numId w:val="17"/>
        </w:numPr>
        <w:tabs>
          <w:tab w:val="left" w:pos="284"/>
        </w:tabs>
        <w:ind w:left="0" w:firstLine="426"/>
        <w:jc w:val="both"/>
        <w:rPr>
          <w:sz w:val="26"/>
          <w:szCs w:val="26"/>
          <w:lang w:val="uk-UA"/>
        </w:rPr>
      </w:pPr>
      <w:r w:rsidRPr="00F3692B">
        <w:rPr>
          <w:sz w:val="26"/>
          <w:szCs w:val="26"/>
          <w:lang w:val="uk-UA"/>
        </w:rPr>
        <w:t>організацію ефективної роботи з обдарованими дітьми щодо забезпечення їх якісної підготовки до обласних і всеукраїнських конкурсів та олімпіад;</w:t>
      </w:r>
    </w:p>
    <w:p w:rsidR="00712F3E" w:rsidRPr="00F3692B" w:rsidRDefault="00712F3E" w:rsidP="00F3692B">
      <w:pPr>
        <w:numPr>
          <w:ilvl w:val="0"/>
          <w:numId w:val="17"/>
        </w:numPr>
        <w:tabs>
          <w:tab w:val="left" w:pos="284"/>
        </w:tabs>
        <w:ind w:left="0" w:firstLine="426"/>
        <w:jc w:val="both"/>
        <w:rPr>
          <w:sz w:val="26"/>
          <w:szCs w:val="26"/>
          <w:lang w:val="uk-UA"/>
        </w:rPr>
      </w:pPr>
      <w:r w:rsidRPr="00F3692B">
        <w:rPr>
          <w:sz w:val="26"/>
          <w:szCs w:val="26"/>
          <w:lang w:val="uk-UA"/>
        </w:rPr>
        <w:t>створення та розвиток єдиного інформаційно-освітнього середовища;</w:t>
      </w:r>
    </w:p>
    <w:p w:rsidR="00712F3E" w:rsidRPr="00F3692B" w:rsidRDefault="00712F3E" w:rsidP="00F3692B">
      <w:pPr>
        <w:numPr>
          <w:ilvl w:val="0"/>
          <w:numId w:val="17"/>
        </w:numPr>
        <w:tabs>
          <w:tab w:val="left" w:pos="284"/>
        </w:tabs>
        <w:ind w:left="0" w:firstLine="426"/>
        <w:jc w:val="both"/>
        <w:rPr>
          <w:sz w:val="26"/>
          <w:szCs w:val="26"/>
        </w:rPr>
      </w:pPr>
      <w:r w:rsidRPr="00F3692B">
        <w:rPr>
          <w:sz w:val="26"/>
          <w:szCs w:val="26"/>
          <w:lang w:val="uk-UA"/>
        </w:rPr>
        <w:t>формування єдиного виховного простору на основі об’єднання зусиль навчальних закладів, сім’ї, громадськості для забезпечення особистісного зростання кожної дитини та максимальної адаптації до соціуму</w:t>
      </w:r>
      <w:r w:rsidRPr="00F3692B">
        <w:rPr>
          <w:sz w:val="26"/>
          <w:szCs w:val="26"/>
        </w:rPr>
        <w:t>.</w:t>
      </w:r>
    </w:p>
    <w:p w:rsidR="00712F3E" w:rsidRPr="00F3692B" w:rsidRDefault="00712F3E" w:rsidP="00F3692B">
      <w:pPr>
        <w:ind w:firstLine="426"/>
        <w:jc w:val="both"/>
        <w:rPr>
          <w:sz w:val="26"/>
          <w:szCs w:val="26"/>
          <w:lang w:val="uk-UA"/>
        </w:rPr>
      </w:pPr>
      <w:r w:rsidRPr="00F3692B">
        <w:rPr>
          <w:i/>
          <w:sz w:val="26"/>
          <w:szCs w:val="26"/>
          <w:lang w:val="uk-UA"/>
        </w:rPr>
        <w:t>Наказом по відділу освіти від 29.08</w:t>
      </w:r>
      <w:r w:rsidRPr="00F3692B">
        <w:rPr>
          <w:sz w:val="26"/>
          <w:szCs w:val="26"/>
          <w:lang w:val="uk-UA"/>
        </w:rPr>
        <w:t>.2016 №199 «</w:t>
      </w:r>
      <w:r w:rsidRPr="00F3692B">
        <w:rPr>
          <w:b/>
          <w:sz w:val="26"/>
          <w:szCs w:val="26"/>
          <w:lang w:val="uk-UA"/>
        </w:rPr>
        <w:t xml:space="preserve">Про організацію та зміст науково-методичної роботи з керівними  та педагогічними кадрами навчальних закладів Бориспільського району в 2016/2017 навчальному році» </w:t>
      </w:r>
      <w:r w:rsidRPr="00F3692B">
        <w:rPr>
          <w:sz w:val="26"/>
          <w:szCs w:val="26"/>
          <w:lang w:val="uk-UA"/>
        </w:rPr>
        <w:t>затверджено</w:t>
      </w:r>
      <w:r w:rsidRPr="00F3692B">
        <w:rPr>
          <w:b/>
          <w:sz w:val="26"/>
          <w:szCs w:val="26"/>
          <w:lang w:val="uk-UA"/>
        </w:rPr>
        <w:t xml:space="preserve"> </w:t>
      </w:r>
      <w:r w:rsidRPr="00F3692B">
        <w:rPr>
          <w:sz w:val="26"/>
          <w:szCs w:val="26"/>
          <w:lang w:val="uk-UA"/>
        </w:rPr>
        <w:t xml:space="preserve">структуру науково-методичної роботи з педагогічними кадрами району на 2016/2017 навчальний рік,   циклограму методичної роботи з педагогічними працівниками навчальних закладів району, склад та план засідань науково-методичної ради районного методичного кабінету (7 засідань), склад  керівників районних методичних об’єднань (34), мережу опорних </w:t>
      </w:r>
      <w:r w:rsidRPr="00F3692B">
        <w:rPr>
          <w:sz w:val="26"/>
          <w:szCs w:val="26"/>
          <w:lang w:val="uk-UA"/>
        </w:rPr>
        <w:lastRenderedPageBreak/>
        <w:t>навчальних закладів району з питань якісної організації та творчого втілення педагогічних ідей  у навчально-виховний процес.</w:t>
      </w:r>
    </w:p>
    <w:p w:rsidR="005165D9" w:rsidRPr="00F3692B" w:rsidRDefault="005165D9" w:rsidP="00F3692B">
      <w:pPr>
        <w:ind w:right="-1" w:firstLine="426"/>
        <w:jc w:val="both"/>
        <w:rPr>
          <w:i/>
          <w:sz w:val="26"/>
          <w:szCs w:val="26"/>
          <w:lang w:val="uk-UA"/>
        </w:rPr>
      </w:pPr>
      <w:r w:rsidRPr="00F3692B">
        <w:rPr>
          <w:sz w:val="26"/>
          <w:szCs w:val="26"/>
          <w:lang w:val="uk-UA"/>
        </w:rPr>
        <w:t>Методисти РМК відділу освіти впроваджували нові сучасні форми роботи, зосереджували увагу на якісному рівні їх проведення. Роботу з керівними та педагогічними кадрами максимально диференціювали, надавали їй актуальності та практичного спрямування.</w:t>
      </w:r>
    </w:p>
    <w:p w:rsidR="005165D9" w:rsidRPr="00F3692B" w:rsidRDefault="005165D9" w:rsidP="00F3692B">
      <w:pPr>
        <w:ind w:right="-1" w:firstLine="426"/>
        <w:jc w:val="both"/>
        <w:rPr>
          <w:bCs/>
          <w:sz w:val="26"/>
          <w:szCs w:val="26"/>
          <w:lang w:val="uk-UA"/>
        </w:rPr>
      </w:pPr>
      <w:r w:rsidRPr="00F3692B">
        <w:rPr>
          <w:sz w:val="26"/>
          <w:szCs w:val="26"/>
          <w:lang w:val="uk-UA"/>
        </w:rPr>
        <w:t>Зміни, які відбуваються в соціальній сфері життя, сприяють появі в сучасній освіті нових ідей та концепцій. Проявом такої зміни є переорієнтація освітньої системи на формування компетентної учнівської молоді та надання якісних освітніх послуг.</w:t>
      </w:r>
      <w:r w:rsidR="005F3350" w:rsidRPr="00F3692B">
        <w:rPr>
          <w:sz w:val="26"/>
          <w:szCs w:val="26"/>
          <w:lang w:val="uk-UA"/>
        </w:rPr>
        <w:t xml:space="preserve"> Значна увага </w:t>
      </w:r>
      <w:r w:rsidR="00E74BEA" w:rsidRPr="00F3692B">
        <w:rPr>
          <w:sz w:val="26"/>
          <w:szCs w:val="26"/>
          <w:lang w:val="uk-UA"/>
        </w:rPr>
        <w:t xml:space="preserve">в І семестрі </w:t>
      </w:r>
      <w:r w:rsidR="005F3350" w:rsidRPr="00F3692B">
        <w:rPr>
          <w:sz w:val="26"/>
          <w:szCs w:val="26"/>
          <w:lang w:val="uk-UA"/>
        </w:rPr>
        <w:t>приділялась</w:t>
      </w:r>
      <w:r w:rsidR="00E74BEA" w:rsidRPr="00F3692B">
        <w:rPr>
          <w:sz w:val="26"/>
          <w:szCs w:val="26"/>
          <w:lang w:val="uk-UA"/>
        </w:rPr>
        <w:t xml:space="preserve"> обговоренню та впровадженню питань </w:t>
      </w:r>
      <w:r w:rsidR="00E74BEA" w:rsidRPr="00F3692B">
        <w:rPr>
          <w:b/>
          <w:bCs/>
          <w:sz w:val="26"/>
          <w:szCs w:val="26"/>
        </w:rPr>
        <w:t>Концепці</w:t>
      </w:r>
      <w:r w:rsidR="00E74BEA" w:rsidRPr="00F3692B">
        <w:rPr>
          <w:b/>
          <w:bCs/>
          <w:sz w:val="26"/>
          <w:szCs w:val="26"/>
          <w:lang w:val="uk-UA"/>
        </w:rPr>
        <w:t>ї</w:t>
      </w:r>
      <w:r w:rsidR="00E74BEA" w:rsidRPr="00F3692B">
        <w:rPr>
          <w:b/>
          <w:bCs/>
          <w:sz w:val="26"/>
          <w:szCs w:val="26"/>
        </w:rPr>
        <w:t xml:space="preserve"> «Нової української школи»</w:t>
      </w:r>
      <w:r w:rsidR="00E74BEA" w:rsidRPr="00F3692B">
        <w:rPr>
          <w:b/>
          <w:bCs/>
          <w:sz w:val="26"/>
          <w:szCs w:val="26"/>
          <w:lang w:val="uk-UA"/>
        </w:rPr>
        <w:t xml:space="preserve"> у </w:t>
      </w:r>
      <w:r w:rsidR="00E74BEA" w:rsidRPr="00F3692B">
        <w:rPr>
          <w:bCs/>
          <w:sz w:val="26"/>
          <w:szCs w:val="26"/>
          <w:lang w:val="uk-UA"/>
        </w:rPr>
        <w:t>навчальних закладах району.</w:t>
      </w:r>
      <w:r w:rsidR="00202A6C" w:rsidRPr="00F3692B">
        <w:rPr>
          <w:bCs/>
          <w:sz w:val="26"/>
          <w:szCs w:val="26"/>
          <w:lang w:val="uk-UA"/>
        </w:rPr>
        <w:t xml:space="preserve"> </w:t>
      </w:r>
    </w:p>
    <w:p w:rsidR="00A546EE" w:rsidRPr="00F3692B" w:rsidRDefault="00A546EE" w:rsidP="00F3692B">
      <w:pPr>
        <w:ind w:right="-1" w:firstLine="426"/>
        <w:jc w:val="both"/>
        <w:rPr>
          <w:bCs/>
          <w:sz w:val="26"/>
          <w:szCs w:val="26"/>
        </w:rPr>
      </w:pPr>
      <w:r w:rsidRPr="00F3692B">
        <w:rPr>
          <w:bCs/>
          <w:sz w:val="26"/>
          <w:szCs w:val="26"/>
        </w:rPr>
        <w:t xml:space="preserve">Перегорнуто ще одну сторінку в </w:t>
      </w:r>
      <w:proofErr w:type="gramStart"/>
      <w:r w:rsidRPr="00F3692B">
        <w:rPr>
          <w:bCs/>
          <w:sz w:val="26"/>
          <w:szCs w:val="26"/>
        </w:rPr>
        <w:t>л</w:t>
      </w:r>
      <w:proofErr w:type="gramEnd"/>
      <w:r w:rsidRPr="00F3692B">
        <w:rPr>
          <w:bCs/>
          <w:sz w:val="26"/>
          <w:szCs w:val="26"/>
        </w:rPr>
        <w:t>ітописі Бориспільщини. </w:t>
      </w:r>
      <w:r w:rsidRPr="00F3692B">
        <w:rPr>
          <w:b/>
          <w:bCs/>
          <w:sz w:val="26"/>
          <w:szCs w:val="26"/>
        </w:rPr>
        <w:t>Вороньківська школа</w:t>
      </w:r>
      <w:r w:rsidRPr="00F3692B">
        <w:rPr>
          <w:bCs/>
          <w:sz w:val="26"/>
          <w:szCs w:val="26"/>
        </w:rPr>
        <w:t xml:space="preserve"> стала однією з найперших на Київщині опорних навчальних закладів. Тож Першовересень у Вороньківській Країні знань не обійшовся без почесних гостей, для яких майбутнє української школи є </w:t>
      </w:r>
      <w:proofErr w:type="gramStart"/>
      <w:r w:rsidRPr="00F3692B">
        <w:rPr>
          <w:bCs/>
          <w:sz w:val="26"/>
          <w:szCs w:val="26"/>
        </w:rPr>
        <w:t>пр</w:t>
      </w:r>
      <w:proofErr w:type="gramEnd"/>
      <w:r w:rsidRPr="00F3692B">
        <w:rPr>
          <w:bCs/>
          <w:sz w:val="26"/>
          <w:szCs w:val="26"/>
        </w:rPr>
        <w:t>іоритетом державної та професійної діяльності. До Воронькова завітали </w:t>
      </w:r>
      <w:r w:rsidRPr="00F3692B">
        <w:rPr>
          <w:b/>
          <w:bCs/>
          <w:sz w:val="26"/>
          <w:szCs w:val="26"/>
        </w:rPr>
        <w:t xml:space="preserve">Міністр освіти і науки України Лілія Гриневич, </w:t>
      </w:r>
      <w:proofErr w:type="gramStart"/>
      <w:r w:rsidRPr="00F3692B">
        <w:rPr>
          <w:b/>
          <w:bCs/>
          <w:sz w:val="26"/>
          <w:szCs w:val="26"/>
        </w:rPr>
        <w:t>народний депутат України Сергій Міщенко, голова Київської обласної держадміністрації Максим Мельничук, директор Департаменту освіти і науки Київської ОДА Віра Рогова, голова Бориспільської РДА Дмитро Воронін, начальник районного відділу освіти Микола Каськів, Вороньківський сільський голова Ніна Яструб, голова батьківського комітету школи Любов</w:t>
      </w:r>
      <w:proofErr w:type="gramEnd"/>
      <w:r w:rsidRPr="00F3692B">
        <w:rPr>
          <w:b/>
          <w:bCs/>
          <w:sz w:val="26"/>
          <w:szCs w:val="26"/>
        </w:rPr>
        <w:t xml:space="preserve"> Коломієць, голова ради школи</w:t>
      </w:r>
      <w:proofErr w:type="gramStart"/>
      <w:r w:rsidRPr="00F3692B">
        <w:rPr>
          <w:b/>
          <w:bCs/>
          <w:sz w:val="26"/>
          <w:szCs w:val="26"/>
        </w:rPr>
        <w:t xml:space="preserve"> Н</w:t>
      </w:r>
      <w:proofErr w:type="gramEnd"/>
      <w:r w:rsidRPr="00F3692B">
        <w:rPr>
          <w:b/>
          <w:bCs/>
          <w:sz w:val="26"/>
          <w:szCs w:val="26"/>
        </w:rPr>
        <w:t>адія Гриценко.</w:t>
      </w:r>
      <w:r w:rsidRPr="00F3692B">
        <w:rPr>
          <w:bCs/>
          <w:sz w:val="26"/>
          <w:szCs w:val="26"/>
        </w:rPr>
        <w:t xml:space="preserve"> Вітальна адреса для </w:t>
      </w:r>
      <w:proofErr w:type="gramStart"/>
      <w:r w:rsidRPr="00F3692B">
        <w:rPr>
          <w:bCs/>
          <w:sz w:val="26"/>
          <w:szCs w:val="26"/>
        </w:rPr>
        <w:t>вс</w:t>
      </w:r>
      <w:proofErr w:type="gramEnd"/>
      <w:r w:rsidRPr="00F3692B">
        <w:rPr>
          <w:bCs/>
          <w:sz w:val="26"/>
          <w:szCs w:val="26"/>
        </w:rPr>
        <w:t>ієї освітянської та учнівської громади Вороньківської школи надійшла і від</w:t>
      </w:r>
      <w:r w:rsidR="00F5135A" w:rsidRPr="00F3692B">
        <w:rPr>
          <w:bCs/>
          <w:sz w:val="26"/>
          <w:szCs w:val="26"/>
          <w:lang w:val="uk-UA"/>
        </w:rPr>
        <w:t xml:space="preserve"> </w:t>
      </w:r>
      <w:r w:rsidRPr="00F3692B">
        <w:rPr>
          <w:b/>
          <w:bCs/>
          <w:sz w:val="26"/>
          <w:szCs w:val="26"/>
        </w:rPr>
        <w:t>Президента України Петра Порошенка</w:t>
      </w:r>
      <w:r w:rsidRPr="00F3692B">
        <w:rPr>
          <w:bCs/>
          <w:sz w:val="26"/>
          <w:szCs w:val="26"/>
        </w:rPr>
        <w:t>.</w:t>
      </w:r>
    </w:p>
    <w:p w:rsidR="00A546EE" w:rsidRPr="00F3692B" w:rsidRDefault="00A546EE" w:rsidP="00F3692B">
      <w:pPr>
        <w:ind w:right="-1" w:firstLine="426"/>
        <w:jc w:val="both"/>
        <w:rPr>
          <w:bCs/>
          <w:sz w:val="26"/>
          <w:szCs w:val="26"/>
          <w:lang w:val="uk-UA"/>
        </w:rPr>
      </w:pPr>
      <w:r w:rsidRPr="00F3692B">
        <w:rPr>
          <w:bCs/>
          <w:sz w:val="26"/>
          <w:szCs w:val="26"/>
        </w:rPr>
        <w:t xml:space="preserve"> Програма створення опорних шкіл, започаткована Міністром освіти і науки Лілією Гриневич, дала змогу звичайним сільським школам отримати більш якісну освіту. За рахунок субвенції Міністерства освіти і науки отримали чимало необхідних для опорної школи технічних засобів навчання</w:t>
      </w:r>
      <w:r w:rsidRPr="00F3692B">
        <w:rPr>
          <w:bCs/>
          <w:sz w:val="26"/>
          <w:szCs w:val="26"/>
          <w:lang w:val="uk-UA"/>
        </w:rPr>
        <w:t>.</w:t>
      </w:r>
    </w:p>
    <w:p w:rsidR="00A546EE" w:rsidRPr="00F3692B" w:rsidRDefault="00A546EE" w:rsidP="00F3692B">
      <w:pPr>
        <w:ind w:right="-1" w:firstLine="426"/>
        <w:jc w:val="both"/>
        <w:rPr>
          <w:bCs/>
          <w:sz w:val="26"/>
          <w:szCs w:val="26"/>
          <w:lang w:val="uk-UA"/>
        </w:rPr>
      </w:pPr>
      <w:r w:rsidRPr="00F3692B">
        <w:rPr>
          <w:bCs/>
          <w:sz w:val="26"/>
          <w:szCs w:val="26"/>
        </w:rPr>
        <w:t xml:space="preserve">   У школи нині нове обличчя, нове наповнення. Школярів зустрічають нові </w:t>
      </w:r>
      <w:proofErr w:type="gramStart"/>
      <w:r w:rsidRPr="00F3692B">
        <w:rPr>
          <w:bCs/>
          <w:sz w:val="26"/>
          <w:szCs w:val="26"/>
        </w:rPr>
        <w:t>св</w:t>
      </w:r>
      <w:proofErr w:type="gramEnd"/>
      <w:r w:rsidRPr="00F3692B">
        <w:rPr>
          <w:bCs/>
          <w:sz w:val="26"/>
          <w:szCs w:val="26"/>
        </w:rPr>
        <w:t>ітлі вікна, в кабінетах нове обладнання</w:t>
      </w:r>
      <w:r w:rsidRPr="00F3692B">
        <w:rPr>
          <w:bCs/>
          <w:sz w:val="26"/>
          <w:szCs w:val="26"/>
          <w:lang w:val="uk-UA"/>
        </w:rPr>
        <w:t>.</w:t>
      </w:r>
    </w:p>
    <w:p w:rsidR="00202A6C" w:rsidRPr="00F3692B" w:rsidRDefault="00202A6C" w:rsidP="00F3692B">
      <w:pPr>
        <w:ind w:right="-1" w:firstLine="426"/>
        <w:jc w:val="both"/>
        <w:rPr>
          <w:sz w:val="26"/>
          <w:szCs w:val="26"/>
          <w:lang w:val="uk-UA"/>
        </w:rPr>
      </w:pPr>
      <w:r w:rsidRPr="00F3692B">
        <w:rPr>
          <w:bCs/>
          <w:sz w:val="26"/>
          <w:szCs w:val="26"/>
          <w:lang w:val="uk-UA"/>
        </w:rPr>
        <w:t xml:space="preserve">За І семестр також пророблено багато: реконструкція кабінетів, </w:t>
      </w:r>
      <w:r w:rsidR="00A546EE" w:rsidRPr="00F3692B">
        <w:rPr>
          <w:bCs/>
          <w:sz w:val="26"/>
          <w:szCs w:val="26"/>
          <w:lang w:val="uk-UA"/>
        </w:rPr>
        <w:t>встановлення нового обладнання, навчання вчителів на курсах КВНЗ КОР «Академія неперервної освіти», участь у районних заходах.</w:t>
      </w:r>
    </w:p>
    <w:p w:rsidR="00E74BEA" w:rsidRPr="00F3692B" w:rsidRDefault="00E74BEA" w:rsidP="00F3692B">
      <w:pPr>
        <w:ind w:right="-1" w:firstLine="426"/>
        <w:jc w:val="both"/>
        <w:rPr>
          <w:sz w:val="26"/>
          <w:szCs w:val="26"/>
          <w:lang w:val="uk-UA"/>
        </w:rPr>
      </w:pPr>
      <w:r w:rsidRPr="00F3692B">
        <w:rPr>
          <w:sz w:val="26"/>
          <w:szCs w:val="26"/>
          <w:lang w:val="uk-UA"/>
        </w:rPr>
        <w:t>У РМК працювали 1</w:t>
      </w:r>
      <w:r w:rsidR="00F5135A" w:rsidRPr="00F3692B">
        <w:rPr>
          <w:sz w:val="26"/>
          <w:szCs w:val="26"/>
          <w:lang w:val="uk-UA"/>
        </w:rPr>
        <w:t>0</w:t>
      </w:r>
      <w:r w:rsidRPr="00F3692B">
        <w:rPr>
          <w:sz w:val="26"/>
          <w:szCs w:val="26"/>
          <w:lang w:val="uk-UA"/>
        </w:rPr>
        <w:t xml:space="preserve"> методистів на 8 ставок, з них 6 на 0.5 ставки. В районі 46 навчальних закладів: 23 ЗНЗ, 22 ДНЗ, 1 ПНЗ, в яких працює 8</w:t>
      </w:r>
      <w:r w:rsidR="001B02FA" w:rsidRPr="00F3692B">
        <w:rPr>
          <w:sz w:val="26"/>
          <w:szCs w:val="26"/>
          <w:lang w:val="uk-UA"/>
        </w:rPr>
        <w:t>10</w:t>
      </w:r>
      <w:r w:rsidRPr="00F3692B">
        <w:rPr>
          <w:sz w:val="26"/>
          <w:szCs w:val="26"/>
          <w:lang w:val="uk-UA"/>
        </w:rPr>
        <w:t xml:space="preserve"> педагог</w:t>
      </w:r>
      <w:r w:rsidR="001B02FA" w:rsidRPr="00F3692B">
        <w:rPr>
          <w:sz w:val="26"/>
          <w:szCs w:val="26"/>
          <w:lang w:val="uk-UA"/>
        </w:rPr>
        <w:t>ів</w:t>
      </w:r>
      <w:r w:rsidRPr="00F3692B">
        <w:rPr>
          <w:sz w:val="26"/>
          <w:szCs w:val="26"/>
          <w:lang w:val="uk-UA"/>
        </w:rPr>
        <w:t>: 5</w:t>
      </w:r>
      <w:r w:rsidR="001B02FA" w:rsidRPr="00F3692B">
        <w:rPr>
          <w:sz w:val="26"/>
          <w:szCs w:val="26"/>
          <w:lang w:val="uk-UA"/>
        </w:rPr>
        <w:t>31</w:t>
      </w:r>
      <w:r w:rsidRPr="00F3692B">
        <w:rPr>
          <w:sz w:val="26"/>
          <w:szCs w:val="26"/>
          <w:lang w:val="uk-UA"/>
        </w:rPr>
        <w:t xml:space="preserve"> у ЗНЗ, 2</w:t>
      </w:r>
      <w:r w:rsidR="00A84B26" w:rsidRPr="00F3692B">
        <w:rPr>
          <w:sz w:val="26"/>
          <w:szCs w:val="26"/>
          <w:lang w:val="uk-UA"/>
        </w:rPr>
        <w:t>57</w:t>
      </w:r>
      <w:r w:rsidRPr="00F3692B">
        <w:rPr>
          <w:sz w:val="26"/>
          <w:szCs w:val="26"/>
          <w:lang w:val="uk-UA"/>
        </w:rPr>
        <w:t xml:space="preserve"> у ДНЗ, 23 основних працівники та 50 сумісників у ПНЗ.</w:t>
      </w:r>
    </w:p>
    <w:p w:rsidR="00E74BEA" w:rsidRPr="00F3692B" w:rsidRDefault="00E74BEA" w:rsidP="00F3692B">
      <w:pPr>
        <w:ind w:right="-1" w:firstLine="426"/>
        <w:jc w:val="both"/>
        <w:rPr>
          <w:color w:val="FF0000"/>
          <w:sz w:val="26"/>
          <w:szCs w:val="26"/>
          <w:lang w:val="uk-UA"/>
        </w:rPr>
      </w:pPr>
      <w:r w:rsidRPr="00F3692B">
        <w:rPr>
          <w:sz w:val="26"/>
          <w:szCs w:val="26"/>
          <w:lang w:val="uk-UA"/>
        </w:rPr>
        <w:t>РМК організовує методичну та науково-дослідну роботу учителів району за різними напрямками. До управління структурними підрозділами методичної служби району залучено</w:t>
      </w:r>
      <w:r w:rsidRPr="00F3692B">
        <w:rPr>
          <w:color w:val="FF0000"/>
          <w:sz w:val="26"/>
          <w:szCs w:val="26"/>
          <w:lang w:val="uk-UA"/>
        </w:rPr>
        <w:t xml:space="preserve"> </w:t>
      </w:r>
      <w:r w:rsidRPr="00F3692B">
        <w:rPr>
          <w:sz w:val="26"/>
          <w:szCs w:val="26"/>
          <w:lang w:val="uk-UA"/>
        </w:rPr>
        <w:t>6</w:t>
      </w:r>
      <w:r w:rsidR="00307CAC" w:rsidRPr="00F3692B">
        <w:rPr>
          <w:sz w:val="26"/>
          <w:szCs w:val="26"/>
          <w:lang w:val="uk-UA"/>
        </w:rPr>
        <w:t>0</w:t>
      </w:r>
      <w:r w:rsidRPr="00F3692B">
        <w:rPr>
          <w:sz w:val="26"/>
          <w:szCs w:val="26"/>
          <w:lang w:val="uk-UA"/>
        </w:rPr>
        <w:t xml:space="preserve"> вчителів-методистів, 5 вихователів-методистів, 1 практичний психолог-методист, 14</w:t>
      </w:r>
      <w:r w:rsidR="00307CAC" w:rsidRPr="00F3692B">
        <w:rPr>
          <w:sz w:val="26"/>
          <w:szCs w:val="26"/>
          <w:lang w:val="uk-UA"/>
        </w:rPr>
        <w:t>0</w:t>
      </w:r>
      <w:r w:rsidRPr="00F3692B">
        <w:rPr>
          <w:sz w:val="26"/>
          <w:szCs w:val="26"/>
          <w:lang w:val="uk-UA"/>
        </w:rPr>
        <w:t xml:space="preserve"> педагог</w:t>
      </w:r>
      <w:r w:rsidR="00307CAC" w:rsidRPr="00F3692B">
        <w:rPr>
          <w:sz w:val="26"/>
          <w:szCs w:val="26"/>
          <w:lang w:val="uk-UA"/>
        </w:rPr>
        <w:t>ів</w:t>
      </w:r>
      <w:r w:rsidRPr="00F3692B">
        <w:rPr>
          <w:sz w:val="26"/>
          <w:szCs w:val="26"/>
          <w:lang w:val="uk-UA"/>
        </w:rPr>
        <w:t>, які мають звання «старший учитель», 2 «старші вихователі» та педагоги району.</w:t>
      </w:r>
    </w:p>
    <w:p w:rsidR="00F63D5E" w:rsidRPr="00F3692B" w:rsidRDefault="00E74BEA" w:rsidP="00F3692B">
      <w:pPr>
        <w:widowControl w:val="0"/>
        <w:autoSpaceDE w:val="0"/>
        <w:autoSpaceDN w:val="0"/>
        <w:adjustRightInd w:val="0"/>
        <w:ind w:right="6" w:firstLine="426"/>
        <w:jc w:val="both"/>
        <w:rPr>
          <w:sz w:val="26"/>
          <w:szCs w:val="26"/>
          <w:lang w:val="uk-UA"/>
        </w:rPr>
      </w:pPr>
      <w:r w:rsidRPr="00F3692B">
        <w:rPr>
          <w:sz w:val="26"/>
          <w:szCs w:val="26"/>
          <w:lang w:val="uk-UA"/>
        </w:rPr>
        <w:t xml:space="preserve">З метою реалізації поставленої проблеми у районі у </w:t>
      </w:r>
      <w:r w:rsidR="00C05CAD" w:rsidRPr="00F3692B">
        <w:rPr>
          <w:sz w:val="26"/>
          <w:szCs w:val="26"/>
          <w:lang w:val="uk-UA"/>
        </w:rPr>
        <w:t xml:space="preserve">І семестрі </w:t>
      </w:r>
      <w:r w:rsidRPr="00F3692B">
        <w:rPr>
          <w:sz w:val="26"/>
          <w:szCs w:val="26"/>
          <w:lang w:val="uk-UA"/>
        </w:rPr>
        <w:t>201</w:t>
      </w:r>
      <w:r w:rsidR="00C05CAD" w:rsidRPr="00F3692B">
        <w:rPr>
          <w:sz w:val="26"/>
          <w:szCs w:val="26"/>
          <w:lang w:val="uk-UA"/>
        </w:rPr>
        <w:t>6</w:t>
      </w:r>
      <w:r w:rsidRPr="00F3692B">
        <w:rPr>
          <w:sz w:val="26"/>
          <w:szCs w:val="26"/>
          <w:lang w:val="uk-UA"/>
        </w:rPr>
        <w:t>/201</w:t>
      </w:r>
      <w:r w:rsidR="00C05CAD" w:rsidRPr="00F3692B">
        <w:rPr>
          <w:sz w:val="26"/>
          <w:szCs w:val="26"/>
          <w:lang w:val="uk-UA"/>
        </w:rPr>
        <w:t>7</w:t>
      </w:r>
      <w:r w:rsidRPr="00F3692B">
        <w:rPr>
          <w:sz w:val="26"/>
          <w:szCs w:val="26"/>
          <w:lang w:val="uk-UA"/>
        </w:rPr>
        <w:t xml:space="preserve"> навчально</w:t>
      </w:r>
      <w:r w:rsidR="00C05CAD" w:rsidRPr="00F3692B">
        <w:rPr>
          <w:sz w:val="26"/>
          <w:szCs w:val="26"/>
          <w:lang w:val="uk-UA"/>
        </w:rPr>
        <w:t>го</w:t>
      </w:r>
      <w:r w:rsidRPr="00F3692B">
        <w:rPr>
          <w:sz w:val="26"/>
          <w:szCs w:val="26"/>
          <w:lang w:val="uk-UA"/>
        </w:rPr>
        <w:t xml:space="preserve"> ро</w:t>
      </w:r>
      <w:r w:rsidR="00C05CAD" w:rsidRPr="00F3692B">
        <w:rPr>
          <w:sz w:val="26"/>
          <w:szCs w:val="26"/>
          <w:lang w:val="uk-UA"/>
        </w:rPr>
        <w:t>ку</w:t>
      </w:r>
      <w:r w:rsidRPr="00F3692B">
        <w:rPr>
          <w:sz w:val="26"/>
          <w:szCs w:val="26"/>
          <w:lang w:val="uk-UA"/>
        </w:rPr>
        <w:t xml:space="preserve"> підготовлено і проведено:</w:t>
      </w:r>
    </w:p>
    <w:p w:rsidR="00307CAC" w:rsidRPr="00F3692B" w:rsidRDefault="00307CAC" w:rsidP="00F3692B">
      <w:pPr>
        <w:widowControl w:val="0"/>
        <w:autoSpaceDE w:val="0"/>
        <w:autoSpaceDN w:val="0"/>
        <w:adjustRightInd w:val="0"/>
        <w:ind w:right="6" w:firstLine="426"/>
        <w:jc w:val="both"/>
        <w:rPr>
          <w:sz w:val="26"/>
          <w:szCs w:val="26"/>
          <w:lang w:val="uk-UA"/>
        </w:rPr>
      </w:pPr>
      <w:r w:rsidRPr="00F3692B">
        <w:rPr>
          <w:sz w:val="26"/>
          <w:szCs w:val="26"/>
          <w:lang w:val="uk-UA"/>
        </w:rPr>
        <w:t>щорічну Серпневу конференцію, та 28 серпня секційні засідання на базі Іванківської ЗОШ;</w:t>
      </w:r>
    </w:p>
    <w:p w:rsidR="00307CAC" w:rsidRPr="00F3692B" w:rsidRDefault="00307CAC" w:rsidP="00F3692B">
      <w:pPr>
        <w:widowControl w:val="0"/>
        <w:autoSpaceDE w:val="0"/>
        <w:autoSpaceDN w:val="0"/>
        <w:adjustRightInd w:val="0"/>
        <w:ind w:right="6" w:firstLine="426"/>
        <w:jc w:val="both"/>
        <w:rPr>
          <w:sz w:val="26"/>
          <w:szCs w:val="26"/>
          <w:lang w:val="uk-UA"/>
        </w:rPr>
      </w:pPr>
      <w:r w:rsidRPr="00F3692B">
        <w:rPr>
          <w:sz w:val="26"/>
          <w:szCs w:val="26"/>
          <w:lang w:val="uk-UA"/>
        </w:rPr>
        <w:t>предметні семінари, педагогічні читання, предметні та краєзнавчі конференції, навчання вчителів, обговорення Концепції «Нової української школи», проектів Типових навчальних планів, Стандартів освіти, Закону України «Про освіту».</w:t>
      </w:r>
    </w:p>
    <w:p w:rsidR="0018036B" w:rsidRPr="00F3692B" w:rsidRDefault="00E74BEA" w:rsidP="00F3692B">
      <w:pPr>
        <w:widowControl w:val="0"/>
        <w:autoSpaceDE w:val="0"/>
        <w:autoSpaceDN w:val="0"/>
        <w:adjustRightInd w:val="0"/>
        <w:ind w:right="6" w:firstLine="426"/>
        <w:jc w:val="both"/>
        <w:rPr>
          <w:sz w:val="26"/>
          <w:szCs w:val="26"/>
          <w:lang w:val="uk-UA"/>
        </w:rPr>
      </w:pPr>
      <w:r w:rsidRPr="00F3692B">
        <w:rPr>
          <w:sz w:val="26"/>
          <w:szCs w:val="26"/>
          <w:lang w:val="uk-UA"/>
        </w:rPr>
        <w:t xml:space="preserve"> </w:t>
      </w:r>
      <w:r w:rsidR="005165D9" w:rsidRPr="00F3692B">
        <w:rPr>
          <w:sz w:val="26"/>
          <w:szCs w:val="26"/>
          <w:lang w:val="uk-UA"/>
        </w:rPr>
        <w:t xml:space="preserve"> </w:t>
      </w:r>
      <w:r w:rsidR="0018036B" w:rsidRPr="00F3692B">
        <w:rPr>
          <w:sz w:val="26"/>
          <w:szCs w:val="26"/>
        </w:rPr>
        <w:t> </w:t>
      </w:r>
      <w:r w:rsidR="0018036B" w:rsidRPr="00F3692B">
        <w:rPr>
          <w:sz w:val="26"/>
          <w:szCs w:val="26"/>
          <w:lang w:val="uk-UA"/>
        </w:rPr>
        <w:t>З метою обміну досвідом з організації якісного навчально-виховного процесу, вивчення впровадження цільових інноваційних проектів, спрямованих</w:t>
      </w:r>
      <w:r w:rsidR="0018036B" w:rsidRPr="00F3692B">
        <w:rPr>
          <w:sz w:val="26"/>
          <w:szCs w:val="26"/>
        </w:rPr>
        <w:t> </w:t>
      </w:r>
      <w:r w:rsidR="0018036B" w:rsidRPr="00F3692B">
        <w:rPr>
          <w:sz w:val="26"/>
          <w:szCs w:val="26"/>
          <w:lang w:val="uk-UA"/>
        </w:rPr>
        <w:t xml:space="preserve"> на</w:t>
      </w:r>
      <w:r w:rsidR="0018036B" w:rsidRPr="00F3692B">
        <w:rPr>
          <w:sz w:val="26"/>
          <w:szCs w:val="26"/>
        </w:rPr>
        <w:t> </w:t>
      </w:r>
      <w:r w:rsidR="0018036B" w:rsidRPr="00F3692B">
        <w:rPr>
          <w:sz w:val="26"/>
          <w:szCs w:val="26"/>
          <w:lang w:val="uk-UA"/>
        </w:rPr>
        <w:t xml:space="preserve"> реалізацію нових технологій навчання у закладах освіти в період реформування системи освіти, поглиблення співпраці між педагогічними колективами різних регіонів України 15-17 вересня керівники освітніх установ району за підтримки голови Бориспільської РДА </w:t>
      </w:r>
      <w:r w:rsidR="0018036B" w:rsidRPr="00F3692B">
        <w:rPr>
          <w:sz w:val="26"/>
          <w:szCs w:val="26"/>
          <w:lang w:val="uk-UA"/>
        </w:rPr>
        <w:lastRenderedPageBreak/>
        <w:t>Вороніна Д.О. та голови районної ради Байчаса В.М. провели творчу зустріч із освітянами Яремчанського району Івано-Франківської області.</w:t>
      </w:r>
    </w:p>
    <w:p w:rsidR="0018036B" w:rsidRPr="00F3692B" w:rsidRDefault="0018036B" w:rsidP="00F3692B">
      <w:pPr>
        <w:ind w:right="-1" w:firstLine="426"/>
        <w:jc w:val="both"/>
        <w:rPr>
          <w:sz w:val="26"/>
          <w:szCs w:val="26"/>
        </w:rPr>
      </w:pPr>
      <w:r w:rsidRPr="00F3692B">
        <w:rPr>
          <w:sz w:val="26"/>
          <w:szCs w:val="26"/>
        </w:rPr>
        <w:t> </w:t>
      </w:r>
      <w:r w:rsidRPr="00F3692B">
        <w:rPr>
          <w:sz w:val="26"/>
          <w:szCs w:val="26"/>
          <w:lang w:val="uk-UA"/>
        </w:rPr>
        <w:t xml:space="preserve"> </w:t>
      </w:r>
      <w:r w:rsidRPr="00F3692B">
        <w:rPr>
          <w:sz w:val="26"/>
          <w:szCs w:val="26"/>
        </w:rPr>
        <w:t> </w:t>
      </w:r>
      <w:r w:rsidRPr="00F3692B">
        <w:rPr>
          <w:sz w:val="26"/>
          <w:szCs w:val="26"/>
          <w:lang w:val="uk-UA"/>
        </w:rPr>
        <w:t xml:space="preserve"> </w:t>
      </w:r>
      <w:r w:rsidRPr="00F3692B">
        <w:rPr>
          <w:sz w:val="26"/>
          <w:szCs w:val="26"/>
        </w:rPr>
        <w:t xml:space="preserve"> Делегація директорів Бориспільського району, яку очолив начальник відділу освіти Каськів М.І., та директори Яремчанського району </w:t>
      </w:r>
      <w:proofErr w:type="gramStart"/>
      <w:r w:rsidRPr="00F3692B">
        <w:rPr>
          <w:sz w:val="26"/>
          <w:szCs w:val="26"/>
        </w:rPr>
        <w:t>п</w:t>
      </w:r>
      <w:proofErr w:type="gramEnd"/>
      <w:r w:rsidRPr="00F3692B">
        <w:rPr>
          <w:sz w:val="26"/>
          <w:szCs w:val="26"/>
        </w:rPr>
        <w:t>ід керівництвом Онутчака І.В. відвідали Ворохтянську ЗОШ І-ІІІ ступенів.</w:t>
      </w:r>
    </w:p>
    <w:p w:rsidR="0018036B" w:rsidRPr="00F3692B" w:rsidRDefault="0018036B" w:rsidP="00F3692B">
      <w:pPr>
        <w:ind w:right="-1" w:firstLine="426"/>
        <w:jc w:val="both"/>
        <w:rPr>
          <w:sz w:val="26"/>
          <w:szCs w:val="26"/>
        </w:rPr>
      </w:pPr>
      <w:r w:rsidRPr="00F3692B">
        <w:rPr>
          <w:sz w:val="26"/>
          <w:szCs w:val="26"/>
        </w:rPr>
        <w:t>    Завідуючі дошкільних навчальних закладі</w:t>
      </w:r>
      <w:proofErr w:type="gramStart"/>
      <w:r w:rsidRPr="00F3692B">
        <w:rPr>
          <w:sz w:val="26"/>
          <w:szCs w:val="26"/>
        </w:rPr>
        <w:t>в</w:t>
      </w:r>
      <w:proofErr w:type="gramEnd"/>
      <w:r w:rsidRPr="00F3692B">
        <w:rPr>
          <w:sz w:val="26"/>
          <w:szCs w:val="26"/>
        </w:rPr>
        <w:t xml:space="preserve"> на чолі з Сьомак С.П. знайомилися з дошкільними установами.</w:t>
      </w:r>
    </w:p>
    <w:p w:rsidR="00F63D5E" w:rsidRPr="00F3692B" w:rsidRDefault="0018036B" w:rsidP="00F3692B">
      <w:pPr>
        <w:ind w:right="-1" w:firstLine="426"/>
        <w:jc w:val="both"/>
        <w:rPr>
          <w:sz w:val="26"/>
          <w:szCs w:val="26"/>
          <w:lang w:val="uk-UA"/>
        </w:rPr>
      </w:pPr>
      <w:r w:rsidRPr="00F3692B">
        <w:rPr>
          <w:sz w:val="26"/>
          <w:szCs w:val="26"/>
        </w:rPr>
        <w:t>   </w:t>
      </w:r>
      <w:r w:rsidR="00F90BCD" w:rsidRPr="00F3692B">
        <w:rPr>
          <w:sz w:val="26"/>
          <w:szCs w:val="26"/>
          <w:lang w:val="uk-UA"/>
        </w:rPr>
        <w:t>22 вересня директори шкіл району мали змогу поспілкуватись з П</w:t>
      </w:r>
      <w:r w:rsidR="00F90BCD" w:rsidRPr="00F3692B">
        <w:rPr>
          <w:sz w:val="26"/>
          <w:szCs w:val="26"/>
        </w:rPr>
        <w:t>резидент</w:t>
      </w:r>
      <w:r w:rsidR="00F90BCD" w:rsidRPr="00F3692B">
        <w:rPr>
          <w:sz w:val="26"/>
          <w:szCs w:val="26"/>
          <w:lang w:val="uk-UA"/>
        </w:rPr>
        <w:t>ом</w:t>
      </w:r>
      <w:r w:rsidR="00F90BCD" w:rsidRPr="00F3692B">
        <w:rPr>
          <w:sz w:val="26"/>
          <w:szCs w:val="26"/>
        </w:rPr>
        <w:t xml:space="preserve"> асоціації директорів шкіл Ізраїлю Олександр</w:t>
      </w:r>
      <w:r w:rsidR="00F90BCD" w:rsidRPr="00F3692B">
        <w:rPr>
          <w:sz w:val="26"/>
          <w:szCs w:val="26"/>
          <w:lang w:val="uk-UA"/>
        </w:rPr>
        <w:t>ом</w:t>
      </w:r>
      <w:r w:rsidR="00F90BCD" w:rsidRPr="00F3692B">
        <w:rPr>
          <w:sz w:val="26"/>
          <w:szCs w:val="26"/>
        </w:rPr>
        <w:t xml:space="preserve"> Шнайдер</w:t>
      </w:r>
      <w:r w:rsidR="00F90BCD" w:rsidRPr="00F3692B">
        <w:rPr>
          <w:sz w:val="26"/>
          <w:szCs w:val="26"/>
          <w:lang w:val="uk-UA"/>
        </w:rPr>
        <w:t>ом</w:t>
      </w:r>
      <w:r w:rsidR="00F90BCD" w:rsidRPr="00F3692B">
        <w:rPr>
          <w:sz w:val="26"/>
          <w:szCs w:val="26"/>
        </w:rPr>
        <w:t xml:space="preserve"> </w:t>
      </w:r>
      <w:r w:rsidR="00F90BCD" w:rsidRPr="00F3692B">
        <w:rPr>
          <w:sz w:val="26"/>
          <w:szCs w:val="26"/>
          <w:lang w:val="uk-UA"/>
        </w:rPr>
        <w:t>у Щасливському НВК.</w:t>
      </w:r>
      <w:r w:rsidR="00F5135A" w:rsidRPr="00F3692B">
        <w:rPr>
          <w:sz w:val="26"/>
          <w:szCs w:val="26"/>
          <w:lang w:val="uk-UA"/>
        </w:rPr>
        <w:t>, який познайомив з організацією системи освіти Ізраілю, відповів на запитання директорів та учителів шкіл району, поспілкувався з учнями.</w:t>
      </w:r>
    </w:p>
    <w:p w:rsidR="00AC3D48" w:rsidRPr="00F3692B" w:rsidRDefault="00AC3D48" w:rsidP="00F3692B">
      <w:pPr>
        <w:ind w:right="-1" w:firstLine="426"/>
        <w:jc w:val="both"/>
        <w:rPr>
          <w:sz w:val="26"/>
          <w:szCs w:val="26"/>
          <w:lang w:val="uk-UA"/>
        </w:rPr>
      </w:pPr>
      <w:r w:rsidRPr="00F3692B">
        <w:rPr>
          <w:sz w:val="26"/>
          <w:szCs w:val="26"/>
          <w:lang w:val="uk-UA"/>
        </w:rPr>
        <w:t xml:space="preserve">16 грудня 2016 року на базі </w:t>
      </w:r>
      <w:r w:rsidRPr="00F3692B">
        <w:rPr>
          <w:sz w:val="26"/>
          <w:szCs w:val="26"/>
        </w:rPr>
        <w:t> </w:t>
      </w:r>
      <w:r w:rsidRPr="00F3692B">
        <w:rPr>
          <w:sz w:val="26"/>
          <w:szCs w:val="26"/>
          <w:lang w:val="uk-UA"/>
        </w:rPr>
        <w:t xml:space="preserve"> Процівської ЗОШ І ступеня відбувся семінар-практикум директорів шкіл Бориспільського району на тему: «Діяльність директора, вчителя щодо спрямування зусиль школи, сім’ї та громадськості на розвиток дитини, як активного громадянина сучасного суспільства в світлі нової української школи».</w:t>
      </w:r>
    </w:p>
    <w:p w:rsidR="00AC3D48" w:rsidRPr="00F3692B" w:rsidRDefault="00AC3D48" w:rsidP="00F3692B">
      <w:pPr>
        <w:ind w:right="-1" w:firstLine="426"/>
        <w:jc w:val="both"/>
        <w:rPr>
          <w:sz w:val="26"/>
          <w:szCs w:val="26"/>
          <w:lang w:val="uk-UA"/>
        </w:rPr>
      </w:pPr>
      <w:r w:rsidRPr="00F3692B">
        <w:rPr>
          <w:sz w:val="26"/>
          <w:szCs w:val="26"/>
          <w:lang w:val="uk-UA"/>
        </w:rPr>
        <w:t xml:space="preserve">Презентуючи заклад, директор Оксана Олексіївна Косовець підкреслила громадську роботу школи, розповіла про </w:t>
      </w:r>
      <w:r w:rsidRPr="00F3692B">
        <w:rPr>
          <w:sz w:val="26"/>
          <w:szCs w:val="26"/>
        </w:rPr>
        <w:t> </w:t>
      </w:r>
      <w:r w:rsidRPr="00F3692B">
        <w:rPr>
          <w:sz w:val="26"/>
          <w:szCs w:val="26"/>
          <w:lang w:val="uk-UA"/>
        </w:rPr>
        <w:t xml:space="preserve">вдалі діючі проекти в рамках ГАШ, наголосила на повній взаємній співпраці педагогічного колективу, родин учнів, адміністрації села та громади в цілому. Як результат – розвинуті партнерські зв’язки між школою і громадою; втілено </w:t>
      </w:r>
      <w:r w:rsidRPr="00F3692B">
        <w:rPr>
          <w:sz w:val="26"/>
          <w:szCs w:val="26"/>
        </w:rPr>
        <w:t> </w:t>
      </w:r>
      <w:r w:rsidRPr="00F3692B">
        <w:rPr>
          <w:sz w:val="26"/>
          <w:szCs w:val="26"/>
          <w:lang w:val="uk-UA"/>
        </w:rPr>
        <w:t>проекти, спрямовані на вирішення проблем та задоволення потреб місцевої громади і учнів школи; реалізовано концепцію навчання впродовж всього життя тощо.</w:t>
      </w:r>
    </w:p>
    <w:p w:rsidR="00D57F1C" w:rsidRPr="00F3692B" w:rsidRDefault="00D57F1C" w:rsidP="00F3692B">
      <w:pPr>
        <w:ind w:right="-1" w:firstLine="426"/>
        <w:jc w:val="both"/>
        <w:rPr>
          <w:sz w:val="26"/>
          <w:szCs w:val="26"/>
          <w:lang w:val="uk-UA"/>
        </w:rPr>
      </w:pPr>
      <w:r w:rsidRPr="00F3692B">
        <w:rPr>
          <w:sz w:val="26"/>
          <w:szCs w:val="26"/>
        </w:rPr>
        <w:t> </w:t>
      </w:r>
      <w:r w:rsidRPr="00F3692B">
        <w:rPr>
          <w:sz w:val="26"/>
          <w:szCs w:val="26"/>
          <w:lang w:val="uk-UA"/>
        </w:rPr>
        <w:t xml:space="preserve">Відповідно до плану роботи районного методичного кабінету, заступники директорів шкіл району 30 вересня на виїзному семінарі відвідали Тарандинцівську ЗОШ І-ІІІ ступенів імені В.А.Симоненка Лубенської районної ради Полтавської області. </w:t>
      </w:r>
      <w:r w:rsidRPr="00F3692B">
        <w:rPr>
          <w:sz w:val="26"/>
          <w:szCs w:val="26"/>
        </w:rPr>
        <w:t xml:space="preserve">Кадука Микола Миколайович, директор школи, заслужений вчитель України розповів про модульну систему навчання </w:t>
      </w:r>
      <w:proofErr w:type="gramStart"/>
      <w:r w:rsidRPr="00F3692B">
        <w:rPr>
          <w:sz w:val="26"/>
          <w:szCs w:val="26"/>
        </w:rPr>
        <w:t>в</w:t>
      </w:r>
      <w:proofErr w:type="gramEnd"/>
      <w:r w:rsidRPr="00F3692B">
        <w:rPr>
          <w:sz w:val="26"/>
          <w:szCs w:val="26"/>
        </w:rPr>
        <w:t xml:space="preserve"> школі та про традиції навчального закладу. Багато питань виникло в ході розмови колег. Директор познайомив з кабінетом народознавства і запросив </w:t>
      </w:r>
      <w:proofErr w:type="gramStart"/>
      <w:r w:rsidRPr="00F3692B">
        <w:rPr>
          <w:sz w:val="26"/>
          <w:szCs w:val="26"/>
        </w:rPr>
        <w:t>до</w:t>
      </w:r>
      <w:proofErr w:type="gramEnd"/>
      <w:r w:rsidRPr="00F3692B">
        <w:rPr>
          <w:sz w:val="26"/>
          <w:szCs w:val="26"/>
        </w:rPr>
        <w:t xml:space="preserve"> музею В.Симоненка, де гості приторкнутися до життєпису В.Симоненка, поданого учнями та вчителями. </w:t>
      </w:r>
    </w:p>
    <w:p w:rsidR="00915C0E" w:rsidRPr="00F3692B" w:rsidRDefault="00915C0E" w:rsidP="00F3692B">
      <w:pPr>
        <w:ind w:right="-1" w:firstLine="426"/>
        <w:jc w:val="both"/>
        <w:rPr>
          <w:sz w:val="26"/>
          <w:szCs w:val="26"/>
          <w:lang w:val="uk-UA"/>
        </w:rPr>
      </w:pPr>
      <w:r w:rsidRPr="00F3692B">
        <w:rPr>
          <w:sz w:val="26"/>
          <w:szCs w:val="26"/>
          <w:lang w:val="uk-UA"/>
        </w:rPr>
        <w:t xml:space="preserve">13 жовтня </w:t>
      </w:r>
      <w:r w:rsidRPr="00F3692B">
        <w:rPr>
          <w:sz w:val="26"/>
          <w:szCs w:val="26"/>
        </w:rPr>
        <w:t> </w:t>
      </w:r>
      <w:r w:rsidRPr="00F3692B">
        <w:rPr>
          <w:sz w:val="26"/>
          <w:szCs w:val="26"/>
          <w:lang w:val="uk-UA"/>
        </w:rPr>
        <w:t xml:space="preserve">2016 року на базі Головурівської ЗОШ І–ІІІ ст. був проведений семінар-навчання для заступників директорів з навчально-виховної роботи з питання «Презентація роботи ЗНВР у друкованих засобах та засобах інформації, створення блогів та сайтів» </w:t>
      </w:r>
    </w:p>
    <w:p w:rsidR="00915C0E" w:rsidRPr="00F3692B" w:rsidRDefault="00915C0E" w:rsidP="00F3692B">
      <w:pPr>
        <w:ind w:right="-1" w:firstLine="426"/>
        <w:jc w:val="both"/>
        <w:rPr>
          <w:sz w:val="26"/>
          <w:szCs w:val="26"/>
        </w:rPr>
      </w:pPr>
      <w:r w:rsidRPr="00F3692B">
        <w:rPr>
          <w:sz w:val="26"/>
          <w:szCs w:val="26"/>
          <w:lang w:val="uk-UA"/>
        </w:rPr>
        <w:t xml:space="preserve"> В ході проведення семінару учасники відвідали урок української мови у 5 класі з теми «Узагальнення вивченого про словосполучення», вчитель Ганчарюк Наталія Іванівна та урок історії в 6 класі «Культура Давнього Єгипту», вчитель </w:t>
      </w:r>
      <w:r w:rsidRPr="00F3692B">
        <w:rPr>
          <w:sz w:val="26"/>
          <w:szCs w:val="26"/>
        </w:rPr>
        <w:t> </w:t>
      </w:r>
      <w:r w:rsidRPr="00F3692B">
        <w:rPr>
          <w:sz w:val="26"/>
          <w:szCs w:val="26"/>
          <w:lang w:val="uk-UA"/>
        </w:rPr>
        <w:t xml:space="preserve">Коновал Наталія Олександріна. </w:t>
      </w:r>
      <w:r w:rsidRPr="00F3692B">
        <w:rPr>
          <w:sz w:val="26"/>
          <w:szCs w:val="26"/>
        </w:rPr>
        <w:t xml:space="preserve">При обговоренні заступники звернули увагу на використання вчителями Інтернету </w:t>
      </w:r>
      <w:proofErr w:type="gramStart"/>
      <w:r w:rsidRPr="00F3692B">
        <w:rPr>
          <w:sz w:val="26"/>
          <w:szCs w:val="26"/>
        </w:rPr>
        <w:t>п</w:t>
      </w:r>
      <w:proofErr w:type="gramEnd"/>
      <w:r w:rsidRPr="00F3692B">
        <w:rPr>
          <w:sz w:val="26"/>
          <w:szCs w:val="26"/>
        </w:rPr>
        <w:t>ід час заняття, навчальні ігри, використані на уроці, оцінювалися он-лайн, і учні гарно в цьому орієнтувалися.</w:t>
      </w:r>
    </w:p>
    <w:p w:rsidR="00915C0E" w:rsidRPr="00F3692B" w:rsidRDefault="00915C0E" w:rsidP="00F3692B">
      <w:pPr>
        <w:ind w:right="-1" w:firstLine="426"/>
        <w:jc w:val="both"/>
        <w:rPr>
          <w:sz w:val="26"/>
          <w:szCs w:val="26"/>
        </w:rPr>
      </w:pPr>
      <w:r w:rsidRPr="00F3692B">
        <w:rPr>
          <w:sz w:val="26"/>
          <w:szCs w:val="26"/>
        </w:rPr>
        <w:t>Гості познайомилися з системою роботи адміністрації Головурівської ЗОШ з поширення педагогічного досвіду у друкованих засобах. фахових журналах</w:t>
      </w:r>
      <w:proofErr w:type="gramStart"/>
      <w:r w:rsidRPr="00F3692B">
        <w:rPr>
          <w:sz w:val="26"/>
          <w:szCs w:val="26"/>
        </w:rPr>
        <w:t>.</w:t>
      </w:r>
      <w:proofErr w:type="gramEnd"/>
      <w:r w:rsidRPr="00F3692B">
        <w:rPr>
          <w:sz w:val="26"/>
          <w:szCs w:val="26"/>
        </w:rPr>
        <w:t> </w:t>
      </w:r>
      <w:proofErr w:type="gramStart"/>
      <w:r w:rsidRPr="00F3692B">
        <w:rPr>
          <w:sz w:val="26"/>
          <w:szCs w:val="26"/>
        </w:rPr>
        <w:t>в</w:t>
      </w:r>
      <w:proofErr w:type="gramEnd"/>
      <w:r w:rsidRPr="00F3692B">
        <w:rPr>
          <w:sz w:val="26"/>
          <w:szCs w:val="26"/>
        </w:rPr>
        <w:t>иготовлення власноруч друкованої продукції педагогами закладу (зокрема з роботами заступника директора з навчально-виховної роботи Ганчарюк Наталії Іванівни).</w:t>
      </w:r>
    </w:p>
    <w:p w:rsidR="00915C0E" w:rsidRPr="00F3692B" w:rsidRDefault="00F5135A" w:rsidP="00F3692B">
      <w:pPr>
        <w:ind w:right="-1" w:firstLine="426"/>
        <w:jc w:val="both"/>
        <w:rPr>
          <w:sz w:val="26"/>
          <w:szCs w:val="26"/>
        </w:rPr>
      </w:pPr>
      <w:r w:rsidRPr="00F3692B">
        <w:rPr>
          <w:sz w:val="26"/>
          <w:szCs w:val="26"/>
          <w:lang w:val="uk-UA"/>
        </w:rPr>
        <w:t>У</w:t>
      </w:r>
      <w:r w:rsidR="00915C0E" w:rsidRPr="00F3692B">
        <w:rPr>
          <w:sz w:val="26"/>
          <w:szCs w:val="26"/>
        </w:rPr>
        <w:t xml:space="preserve"> практичному блоці семінару Ганчарюк Н.І. за допомоги директора школи Форостовського А.М. та вчителя інформатики Коржа Я.М. познайомила заступників директорів з блогами педагогів Головурівської школи та провела майстер-клас по створе</w:t>
      </w:r>
      <w:r w:rsidRPr="00F3692B">
        <w:rPr>
          <w:sz w:val="26"/>
          <w:szCs w:val="26"/>
          <w:lang w:val="uk-UA"/>
        </w:rPr>
        <w:t>н</w:t>
      </w:r>
      <w:r w:rsidR="00915C0E" w:rsidRPr="00F3692B">
        <w:rPr>
          <w:sz w:val="26"/>
          <w:szCs w:val="26"/>
        </w:rPr>
        <w:t>ню блогу. </w:t>
      </w:r>
    </w:p>
    <w:p w:rsidR="005917A0" w:rsidRPr="00F3692B" w:rsidRDefault="005917A0" w:rsidP="00F3692B">
      <w:pPr>
        <w:ind w:right="-1" w:firstLine="426"/>
        <w:jc w:val="both"/>
        <w:rPr>
          <w:sz w:val="26"/>
          <w:szCs w:val="26"/>
          <w:lang w:val="uk-UA"/>
        </w:rPr>
      </w:pPr>
      <w:r w:rsidRPr="00F3692B">
        <w:rPr>
          <w:sz w:val="26"/>
          <w:szCs w:val="26"/>
          <w:lang w:val="uk-UA"/>
        </w:rPr>
        <w:t>4 грудня Кучаківська ЗОШ І-ІІІ ступенів імені гетьмана Івана Сулими приймала районний етап олімпіади з економіки.</w:t>
      </w:r>
    </w:p>
    <w:p w:rsidR="005917A0" w:rsidRPr="00F3692B" w:rsidRDefault="005917A0" w:rsidP="00F3692B">
      <w:pPr>
        <w:ind w:right="-1" w:firstLine="426"/>
        <w:jc w:val="both"/>
        <w:rPr>
          <w:sz w:val="26"/>
          <w:szCs w:val="26"/>
          <w:lang w:val="uk-UA"/>
        </w:rPr>
      </w:pPr>
      <w:r w:rsidRPr="00F3692B">
        <w:rPr>
          <w:sz w:val="26"/>
          <w:szCs w:val="26"/>
        </w:rPr>
        <w:t>В той час, поки учні змагалися, вчителі вчилися створювати блоги. За допомоги керівника МО Бойченко</w:t>
      </w:r>
      <w:proofErr w:type="gramStart"/>
      <w:r w:rsidRPr="00F3692B">
        <w:rPr>
          <w:sz w:val="26"/>
          <w:szCs w:val="26"/>
        </w:rPr>
        <w:t xml:space="preserve"> І.</w:t>
      </w:r>
      <w:proofErr w:type="gramEnd"/>
      <w:r w:rsidRPr="00F3692B">
        <w:rPr>
          <w:sz w:val="26"/>
          <w:szCs w:val="26"/>
        </w:rPr>
        <w:t>В. вчителі створили свої електронні адреси та створили основу для свої блогів, навчилися отримувати інформацію із блогу РМО. </w:t>
      </w:r>
      <w:r w:rsidRPr="00F3692B">
        <w:rPr>
          <w:sz w:val="26"/>
          <w:szCs w:val="26"/>
          <w:lang w:val="uk-UA"/>
        </w:rPr>
        <w:t xml:space="preserve"> </w:t>
      </w:r>
    </w:p>
    <w:p w:rsidR="005917A0" w:rsidRPr="00F3692B" w:rsidRDefault="005917A0" w:rsidP="00F3692B">
      <w:pPr>
        <w:ind w:right="-1" w:firstLine="426"/>
        <w:jc w:val="both"/>
        <w:rPr>
          <w:sz w:val="26"/>
          <w:szCs w:val="26"/>
          <w:lang w:val="uk-UA"/>
        </w:rPr>
      </w:pPr>
      <w:r w:rsidRPr="00F3692B">
        <w:rPr>
          <w:sz w:val="26"/>
          <w:szCs w:val="26"/>
          <w:lang w:val="uk-UA"/>
        </w:rPr>
        <w:lastRenderedPageBreak/>
        <w:t>10-12 січня 2017</w:t>
      </w:r>
      <w:r w:rsidRPr="00F3692B">
        <w:rPr>
          <w:sz w:val="26"/>
          <w:szCs w:val="26"/>
        </w:rPr>
        <w:t> </w:t>
      </w:r>
      <w:r w:rsidRPr="00F3692B">
        <w:rPr>
          <w:sz w:val="26"/>
          <w:szCs w:val="26"/>
          <w:lang w:val="uk-UA"/>
        </w:rPr>
        <w:t xml:space="preserve">р. у Щасливському НВК за сприяння дирекції проводився триденний семінар-навчання з теми «Використання хмарних сервісів у навчально-виховному процесі як чинник розвитку компетентності вчителя ХХІ століття»; навчальні заняття проводила </w:t>
      </w:r>
      <w:r w:rsidRPr="00F3692B">
        <w:rPr>
          <w:sz w:val="26"/>
          <w:szCs w:val="26"/>
        </w:rPr>
        <w:t> </w:t>
      </w:r>
      <w:r w:rsidRPr="00F3692B">
        <w:rPr>
          <w:b/>
          <w:bCs/>
          <w:i/>
          <w:iCs/>
          <w:sz w:val="26"/>
          <w:szCs w:val="26"/>
          <w:lang w:val="uk-UA"/>
        </w:rPr>
        <w:t>Литвинова Світлана Григорівна</w:t>
      </w:r>
      <w:r w:rsidRPr="00F3692B">
        <w:rPr>
          <w:sz w:val="26"/>
          <w:szCs w:val="26"/>
        </w:rPr>
        <w:t> </w:t>
      </w:r>
      <w:r w:rsidRPr="00F3692B">
        <w:rPr>
          <w:sz w:val="26"/>
          <w:szCs w:val="26"/>
          <w:lang w:val="uk-UA"/>
        </w:rPr>
        <w:t>– кандидат педагогічних наук, старший науковий співробітник Інституту інформаційних технологій і засобів навчання НАПН України, директор методичного центру інформаційних технологій в освіті).</w:t>
      </w:r>
    </w:p>
    <w:p w:rsidR="008251D4" w:rsidRPr="00F3692B" w:rsidRDefault="008251D4" w:rsidP="00F3692B">
      <w:pPr>
        <w:ind w:right="-1" w:firstLine="426"/>
        <w:jc w:val="both"/>
        <w:rPr>
          <w:sz w:val="26"/>
          <w:szCs w:val="26"/>
          <w:lang w:val="uk-UA"/>
        </w:rPr>
      </w:pPr>
      <w:r w:rsidRPr="00F3692B">
        <w:rPr>
          <w:sz w:val="26"/>
          <w:szCs w:val="26"/>
          <w:lang w:val="uk-UA"/>
        </w:rPr>
        <w:t xml:space="preserve">Проведені заходи </w:t>
      </w:r>
      <w:r w:rsidR="00862F5C" w:rsidRPr="00F3692B">
        <w:rPr>
          <w:sz w:val="26"/>
          <w:szCs w:val="26"/>
          <w:lang w:val="uk-UA"/>
        </w:rPr>
        <w:t>направлені на освоєння сучасних інформаційних технологій педагогами району, модернізацію змісту освіти.</w:t>
      </w:r>
    </w:p>
    <w:p w:rsidR="00D57F1C" w:rsidRPr="00F3692B" w:rsidRDefault="00F90BCD" w:rsidP="00F3692B">
      <w:pPr>
        <w:ind w:right="-1" w:firstLine="426"/>
        <w:jc w:val="both"/>
        <w:rPr>
          <w:sz w:val="26"/>
          <w:szCs w:val="26"/>
          <w:lang w:val="uk-UA"/>
        </w:rPr>
      </w:pPr>
      <w:r w:rsidRPr="00F3692B">
        <w:rPr>
          <w:sz w:val="26"/>
          <w:szCs w:val="26"/>
          <w:lang w:val="uk-UA"/>
        </w:rPr>
        <w:t>Дошкільні навчальні заклади району упродовж 2016 року взяли участь у районному конкурсі на кращий ландшафтний дизайн території навчального закладу і у вересні були підведені підсумки</w:t>
      </w:r>
      <w:r w:rsidR="00D57F1C" w:rsidRPr="00F3692B">
        <w:rPr>
          <w:sz w:val="26"/>
          <w:szCs w:val="26"/>
          <w:lang w:val="uk-UA"/>
        </w:rPr>
        <w:t>. Спільна робота вихователів, їх помічників, а також мам і татусів у ДНЗ «Берізка» с. Гора, «Сонечко» с. Любарці, «Ромашка» с. Щасливе, «Журавлик» с. Кучаків, «Лісова казка» с. Проців, «Лебедик» с. Лебедин, Пролісківському та Мартусівському НВО виявилася плідною.</w:t>
      </w:r>
    </w:p>
    <w:p w:rsidR="00D57F1C" w:rsidRPr="00F3692B" w:rsidRDefault="00D57F1C" w:rsidP="00F3692B">
      <w:pPr>
        <w:ind w:right="-1" w:firstLine="426"/>
        <w:jc w:val="both"/>
        <w:rPr>
          <w:sz w:val="26"/>
          <w:szCs w:val="26"/>
        </w:rPr>
      </w:pPr>
      <w:r w:rsidRPr="00F3692B">
        <w:rPr>
          <w:sz w:val="26"/>
          <w:szCs w:val="26"/>
        </w:rPr>
        <w:t> В результаті гармонійного втілення творчих ідей дорослих в природне оточення буді</w:t>
      </w:r>
      <w:proofErr w:type="gramStart"/>
      <w:r w:rsidRPr="00F3692B">
        <w:rPr>
          <w:sz w:val="26"/>
          <w:szCs w:val="26"/>
        </w:rPr>
        <w:t>вл</w:t>
      </w:r>
      <w:proofErr w:type="gramEnd"/>
      <w:r w:rsidRPr="00F3692B">
        <w:rPr>
          <w:sz w:val="26"/>
          <w:szCs w:val="26"/>
        </w:rPr>
        <w:t>і дитсадка з’явилися чудові ігрові майданчики.</w:t>
      </w:r>
    </w:p>
    <w:p w:rsidR="00D57F1C" w:rsidRPr="00F3692B" w:rsidRDefault="00D57F1C" w:rsidP="00F3692B">
      <w:pPr>
        <w:ind w:right="-1" w:firstLine="426"/>
        <w:jc w:val="both"/>
        <w:rPr>
          <w:sz w:val="26"/>
          <w:szCs w:val="26"/>
        </w:rPr>
      </w:pPr>
      <w:r w:rsidRPr="00F3692B">
        <w:rPr>
          <w:sz w:val="26"/>
          <w:szCs w:val="26"/>
        </w:rPr>
        <w:t xml:space="preserve">Території дошкільних закладів перетворилась у затишний куточок, стала окрасою села та </w:t>
      </w:r>
      <w:proofErr w:type="gramStart"/>
      <w:r w:rsidRPr="00F3692B">
        <w:rPr>
          <w:sz w:val="26"/>
          <w:szCs w:val="26"/>
        </w:rPr>
        <w:t>при</w:t>
      </w:r>
      <w:proofErr w:type="gramEnd"/>
      <w:r w:rsidRPr="00F3692B">
        <w:rPr>
          <w:sz w:val="26"/>
          <w:szCs w:val="26"/>
        </w:rPr>
        <w:t>ємним місцем для відпочинку.</w:t>
      </w:r>
    </w:p>
    <w:p w:rsidR="005165D9" w:rsidRPr="00F3692B" w:rsidRDefault="005165D9" w:rsidP="00F3692B">
      <w:pPr>
        <w:ind w:right="-1" w:firstLine="426"/>
        <w:jc w:val="both"/>
        <w:rPr>
          <w:sz w:val="26"/>
          <w:szCs w:val="26"/>
          <w:lang w:val="uk-UA"/>
        </w:rPr>
      </w:pPr>
      <w:r w:rsidRPr="00F3692B">
        <w:rPr>
          <w:sz w:val="26"/>
          <w:szCs w:val="26"/>
          <w:lang w:val="uk-UA"/>
        </w:rPr>
        <w:t xml:space="preserve"> Досвід роботи даних ЗНЗ </w:t>
      </w:r>
      <w:r w:rsidR="00A678DB" w:rsidRPr="00F3692B">
        <w:rPr>
          <w:sz w:val="26"/>
          <w:szCs w:val="26"/>
          <w:lang w:val="uk-UA"/>
        </w:rPr>
        <w:t xml:space="preserve"> та ДНЗ </w:t>
      </w:r>
      <w:r w:rsidRPr="00F3692B">
        <w:rPr>
          <w:sz w:val="26"/>
          <w:szCs w:val="26"/>
          <w:lang w:val="uk-UA"/>
        </w:rPr>
        <w:t>рекомендовано до поширення в районі та області.</w:t>
      </w:r>
    </w:p>
    <w:p w:rsidR="00915C0E" w:rsidRPr="0098284C" w:rsidRDefault="00915C0E" w:rsidP="00F3692B">
      <w:pPr>
        <w:ind w:right="-1" w:firstLine="426"/>
        <w:jc w:val="both"/>
        <w:rPr>
          <w:sz w:val="26"/>
          <w:szCs w:val="26"/>
        </w:rPr>
      </w:pPr>
    </w:p>
    <w:p w:rsidR="005165D9" w:rsidRPr="00F3692B" w:rsidRDefault="005165D9" w:rsidP="00F3692B">
      <w:pPr>
        <w:ind w:right="-1" w:firstLine="426"/>
        <w:jc w:val="both"/>
        <w:rPr>
          <w:sz w:val="26"/>
          <w:szCs w:val="26"/>
        </w:rPr>
      </w:pPr>
      <w:r w:rsidRPr="00F3692B">
        <w:rPr>
          <w:b/>
          <w:sz w:val="26"/>
          <w:szCs w:val="26"/>
          <w:lang w:val="uk-UA"/>
        </w:rPr>
        <w:t>Дослідно-експериментальна робота та інноваційна діяльність</w:t>
      </w:r>
      <w:r w:rsidRPr="00F3692B">
        <w:rPr>
          <w:sz w:val="26"/>
          <w:szCs w:val="26"/>
          <w:lang w:val="uk-UA"/>
        </w:rPr>
        <w:t xml:space="preserve"> у закладах освіти Бо</w:t>
      </w:r>
      <w:r w:rsidRPr="00F3692B">
        <w:rPr>
          <w:sz w:val="26"/>
          <w:szCs w:val="26"/>
          <w:lang w:val="uk-UA"/>
        </w:rPr>
        <w:softHyphen/>
        <w:t>рис</w:t>
      </w:r>
      <w:r w:rsidRPr="00F3692B">
        <w:rPr>
          <w:sz w:val="26"/>
          <w:szCs w:val="26"/>
          <w:lang w:val="uk-UA"/>
        </w:rPr>
        <w:softHyphen/>
        <w:t>піль</w:t>
      </w:r>
      <w:r w:rsidRPr="00F3692B">
        <w:rPr>
          <w:sz w:val="26"/>
          <w:szCs w:val="26"/>
          <w:lang w:val="uk-UA"/>
        </w:rPr>
        <w:softHyphen/>
      </w:r>
      <w:r w:rsidRPr="00F3692B">
        <w:rPr>
          <w:sz w:val="26"/>
          <w:szCs w:val="26"/>
          <w:lang w:val="uk-UA"/>
        </w:rPr>
        <w:softHyphen/>
        <w:t xml:space="preserve">ського району реалізується за </w:t>
      </w:r>
      <w:r w:rsidRPr="00F3692B">
        <w:rPr>
          <w:i/>
          <w:sz w:val="26"/>
          <w:szCs w:val="26"/>
          <w:lang w:val="uk-UA"/>
        </w:rPr>
        <w:t>2</w:t>
      </w:r>
      <w:r w:rsidR="00686FDC" w:rsidRPr="00F3692B">
        <w:rPr>
          <w:i/>
          <w:sz w:val="26"/>
          <w:szCs w:val="26"/>
        </w:rPr>
        <w:t>4</w:t>
      </w:r>
      <w:r w:rsidRPr="00F3692B">
        <w:rPr>
          <w:i/>
          <w:sz w:val="26"/>
          <w:szCs w:val="26"/>
          <w:lang w:val="uk-UA"/>
        </w:rPr>
        <w:t xml:space="preserve"> напрямками всеукраїнського та регіонального рівнів</w:t>
      </w:r>
      <w:r w:rsidRPr="00F3692B">
        <w:rPr>
          <w:sz w:val="26"/>
          <w:szCs w:val="26"/>
          <w:lang w:val="uk-UA"/>
        </w:rPr>
        <w:t>, зокрема:</w:t>
      </w:r>
    </w:p>
    <w:p w:rsidR="00686FDC" w:rsidRPr="00F3692B" w:rsidRDefault="00686FDC" w:rsidP="00F3692B">
      <w:pPr>
        <w:ind w:right="-1" w:firstLine="426"/>
        <w:jc w:val="both"/>
        <w:rPr>
          <w:sz w:val="26"/>
          <w:szCs w:val="26"/>
          <w:lang w:val="en-US"/>
        </w:rPr>
      </w:pPr>
      <w:r w:rsidRPr="00F3692B">
        <w:rPr>
          <w:sz w:val="26"/>
          <w:szCs w:val="26"/>
          <w:lang w:val="uk-UA"/>
        </w:rPr>
        <w:t>Дослідно-експериментальна робота Всеукраїнського рівня</w:t>
      </w:r>
    </w:p>
    <w:p w:rsidR="00686FDC" w:rsidRPr="00F3692B" w:rsidRDefault="00686FDC" w:rsidP="00F3692B">
      <w:pPr>
        <w:pStyle w:val="af4"/>
        <w:numPr>
          <w:ilvl w:val="0"/>
          <w:numId w:val="25"/>
        </w:numPr>
        <w:spacing w:line="240" w:lineRule="auto"/>
        <w:ind w:left="0" w:right="-1" w:firstLine="426"/>
        <w:jc w:val="both"/>
        <w:rPr>
          <w:rFonts w:eastAsia="Times New Roman"/>
          <w:sz w:val="26"/>
          <w:szCs w:val="26"/>
          <w:lang w:val="uk-UA"/>
        </w:rPr>
      </w:pPr>
      <w:r w:rsidRPr="00F3692B">
        <w:rPr>
          <w:bCs/>
          <w:sz w:val="26"/>
          <w:szCs w:val="26"/>
          <w:lang w:val="uk-UA"/>
        </w:rPr>
        <w:t>Превентивне виховання учнів в умовах здоров`язберігаючого навчаль</w:t>
      </w:r>
      <w:r w:rsidRPr="00F3692B">
        <w:rPr>
          <w:bCs/>
          <w:sz w:val="26"/>
          <w:szCs w:val="26"/>
          <w:lang w:val="uk-UA"/>
        </w:rPr>
        <w:softHyphen/>
        <w:t>но-</w:t>
      </w:r>
      <w:r w:rsidRPr="00F3692B">
        <w:rPr>
          <w:bCs/>
          <w:sz w:val="26"/>
          <w:szCs w:val="26"/>
          <w:lang w:val="uk-UA"/>
        </w:rPr>
        <w:softHyphen/>
        <w:t>виховного простору (</w:t>
      </w:r>
      <w:r w:rsidRPr="00F3692B">
        <w:rPr>
          <w:rFonts w:eastAsia="Times New Roman"/>
          <w:sz w:val="26"/>
          <w:szCs w:val="26"/>
          <w:lang w:val="uk-UA"/>
        </w:rPr>
        <w:t>Вишенська ЗОШ І-ІІІ ступенів</w:t>
      </w:r>
      <w:r w:rsidRPr="00F3692B">
        <w:rPr>
          <w:sz w:val="26"/>
          <w:szCs w:val="26"/>
          <w:lang w:val="uk-UA"/>
        </w:rPr>
        <w:t xml:space="preserve">, </w:t>
      </w:r>
      <w:r w:rsidRPr="00F3692B">
        <w:rPr>
          <w:rFonts w:eastAsia="Times New Roman"/>
          <w:sz w:val="26"/>
          <w:szCs w:val="26"/>
          <w:lang w:val="uk-UA"/>
        </w:rPr>
        <w:t xml:space="preserve">Дударківська ЗОШ І-ІІІ </w:t>
      </w:r>
      <w:r w:rsidRPr="00F3692B">
        <w:rPr>
          <w:sz w:val="26"/>
          <w:szCs w:val="26"/>
          <w:lang w:val="uk-UA"/>
        </w:rPr>
        <w:t xml:space="preserve">ст.., </w:t>
      </w:r>
      <w:r w:rsidRPr="00F3692B">
        <w:rPr>
          <w:rFonts w:eastAsia="Times New Roman"/>
          <w:sz w:val="26"/>
          <w:szCs w:val="26"/>
          <w:lang w:val="uk-UA"/>
        </w:rPr>
        <w:t>Старинська ЗОШ І-ІІІ ступенів, Любарецька ЗОШ І-ІІІ ступенів</w:t>
      </w:r>
      <w:r w:rsidRPr="00F3692B">
        <w:rPr>
          <w:sz w:val="26"/>
          <w:szCs w:val="26"/>
          <w:lang w:val="uk-UA"/>
        </w:rPr>
        <w:t>)</w:t>
      </w:r>
    </w:p>
    <w:p w:rsidR="00686FDC" w:rsidRPr="00F3692B" w:rsidRDefault="00686FDC" w:rsidP="00F3692B">
      <w:pPr>
        <w:ind w:right="-1" w:firstLine="426"/>
        <w:jc w:val="both"/>
        <w:rPr>
          <w:sz w:val="26"/>
          <w:szCs w:val="26"/>
          <w:lang w:val="uk-UA"/>
        </w:rPr>
      </w:pPr>
      <w:r w:rsidRPr="00F3692B">
        <w:rPr>
          <w:sz w:val="26"/>
          <w:szCs w:val="26"/>
          <w:lang w:val="uk-UA"/>
        </w:rPr>
        <w:t>Дослідно-експериментальна робота регіонального рівня:</w:t>
      </w:r>
    </w:p>
    <w:p w:rsidR="00686FDC" w:rsidRPr="00F3692B" w:rsidRDefault="00686FDC" w:rsidP="00F3692B">
      <w:pPr>
        <w:pStyle w:val="af4"/>
        <w:numPr>
          <w:ilvl w:val="0"/>
          <w:numId w:val="26"/>
        </w:numPr>
        <w:spacing w:line="240" w:lineRule="auto"/>
        <w:ind w:left="0" w:right="-1" w:firstLine="426"/>
        <w:jc w:val="both"/>
        <w:rPr>
          <w:sz w:val="26"/>
          <w:szCs w:val="26"/>
          <w:lang w:val="uk-UA"/>
        </w:rPr>
      </w:pPr>
      <w:r w:rsidRPr="00F3692B">
        <w:rPr>
          <w:bCs/>
          <w:sz w:val="26"/>
          <w:szCs w:val="26"/>
          <w:lang w:val="uk-UA"/>
        </w:rPr>
        <w:t>Науково-методичні основи використання інформаційно-комунікаційних технологій у навчально-виховному процесі в середовищі «1 учень – 1 комп’ютер» на базі шкільних нетбуків (</w:t>
      </w:r>
      <w:r w:rsidRPr="00F3692B">
        <w:rPr>
          <w:rFonts w:eastAsia="Times New Roman"/>
          <w:sz w:val="26"/>
          <w:szCs w:val="26"/>
          <w:lang w:val="uk-UA"/>
        </w:rPr>
        <w:t>Щасливський НВК);</w:t>
      </w:r>
    </w:p>
    <w:p w:rsidR="00686FDC" w:rsidRPr="00F3692B" w:rsidRDefault="00686FDC" w:rsidP="00F3692B">
      <w:pPr>
        <w:pStyle w:val="af4"/>
        <w:numPr>
          <w:ilvl w:val="0"/>
          <w:numId w:val="26"/>
        </w:numPr>
        <w:spacing w:line="240" w:lineRule="auto"/>
        <w:ind w:left="0" w:right="-1" w:firstLine="426"/>
        <w:jc w:val="both"/>
        <w:rPr>
          <w:bCs/>
          <w:sz w:val="26"/>
          <w:szCs w:val="26"/>
          <w:lang w:val="uk-UA"/>
        </w:rPr>
      </w:pPr>
      <w:r w:rsidRPr="00F3692B">
        <w:rPr>
          <w:bCs/>
          <w:sz w:val="26"/>
          <w:szCs w:val="26"/>
          <w:lang w:val="uk-UA"/>
        </w:rPr>
        <w:t>«Ураїнсько-американський освітній проект «Розвиток толерантності у закладах освіти Київської області» (</w:t>
      </w:r>
      <w:r w:rsidRPr="00F3692B">
        <w:rPr>
          <w:sz w:val="26"/>
          <w:szCs w:val="26"/>
          <w:lang w:val="uk-UA"/>
        </w:rPr>
        <w:t>Великоолександрівська ЗОШ І-ІІІ ст., Кучаківська  ЗОШ І-ІІІ ст. ім. гетьмана Івана Сулими).</w:t>
      </w:r>
    </w:p>
    <w:p w:rsidR="00686FDC" w:rsidRPr="00F3692B" w:rsidRDefault="00686FDC" w:rsidP="00F3692B">
      <w:pPr>
        <w:pStyle w:val="af4"/>
        <w:spacing w:line="240" w:lineRule="auto"/>
        <w:ind w:left="0" w:right="-1" w:firstLine="426"/>
        <w:jc w:val="both"/>
        <w:rPr>
          <w:b/>
          <w:sz w:val="26"/>
          <w:szCs w:val="26"/>
          <w:lang w:val="uk-UA"/>
        </w:rPr>
      </w:pPr>
      <w:r w:rsidRPr="00F3692B">
        <w:rPr>
          <w:rFonts w:eastAsia="Times New Roman"/>
          <w:b/>
          <w:sz w:val="26"/>
          <w:szCs w:val="26"/>
          <w:lang w:val="uk-UA"/>
        </w:rPr>
        <w:t>Інноваційна діяльність</w:t>
      </w:r>
    </w:p>
    <w:p w:rsidR="00686FDC" w:rsidRPr="00F3692B" w:rsidRDefault="00686FDC" w:rsidP="00F3692B">
      <w:pPr>
        <w:pStyle w:val="af4"/>
        <w:numPr>
          <w:ilvl w:val="0"/>
          <w:numId w:val="27"/>
        </w:numPr>
        <w:spacing w:line="240" w:lineRule="auto"/>
        <w:ind w:left="0" w:right="-1" w:firstLine="426"/>
        <w:jc w:val="both"/>
        <w:rPr>
          <w:sz w:val="26"/>
          <w:szCs w:val="26"/>
          <w:lang w:val="uk-UA"/>
        </w:rPr>
      </w:pPr>
      <w:r w:rsidRPr="00F3692B">
        <w:rPr>
          <w:rFonts w:eastAsia="Times New Roman"/>
          <w:sz w:val="26"/>
          <w:szCs w:val="26"/>
          <w:lang w:val="uk-UA"/>
        </w:rPr>
        <w:t xml:space="preserve">Проект </w:t>
      </w:r>
      <w:r w:rsidRPr="00F3692B">
        <w:rPr>
          <w:rFonts w:eastAsia="Times New Roman"/>
          <w:bCs/>
          <w:sz w:val="26"/>
          <w:szCs w:val="26"/>
          <w:lang w:val="uk-UA"/>
        </w:rPr>
        <w:t>«Інтернет для вчителів» (Дударківська ЗОШ, Гірська ЗОШ);</w:t>
      </w:r>
    </w:p>
    <w:p w:rsidR="00686FDC" w:rsidRPr="00F3692B" w:rsidRDefault="00686FDC" w:rsidP="00F3692B">
      <w:pPr>
        <w:pStyle w:val="af4"/>
        <w:numPr>
          <w:ilvl w:val="0"/>
          <w:numId w:val="27"/>
        </w:numPr>
        <w:spacing w:line="240" w:lineRule="auto"/>
        <w:ind w:left="0" w:right="-1" w:firstLine="426"/>
        <w:jc w:val="both"/>
        <w:rPr>
          <w:sz w:val="26"/>
          <w:szCs w:val="26"/>
          <w:lang w:val="uk-UA"/>
        </w:rPr>
      </w:pPr>
      <w:r w:rsidRPr="00F3692B">
        <w:rPr>
          <w:rFonts w:eastAsia="Times New Roman"/>
          <w:sz w:val="26"/>
          <w:szCs w:val="26"/>
          <w:lang w:val="uk-UA"/>
        </w:rPr>
        <w:t xml:space="preserve">Програма </w:t>
      </w:r>
      <w:r w:rsidRPr="00F3692B">
        <w:rPr>
          <w:rFonts w:eastAsia="Times New Roman"/>
          <w:bCs/>
          <w:sz w:val="26"/>
          <w:szCs w:val="26"/>
          <w:lang w:val="uk-UA"/>
        </w:rPr>
        <w:t>«Вчителі в онлайні»</w:t>
      </w:r>
      <w:r w:rsidRPr="00F3692B">
        <w:rPr>
          <w:sz w:val="26"/>
          <w:szCs w:val="26"/>
          <w:lang w:val="uk-UA"/>
        </w:rPr>
        <w:t xml:space="preserve"> (Кучаківська  ЗОШ І-ІІІ ст. ім. гетьмана Івана Сулими);</w:t>
      </w:r>
    </w:p>
    <w:p w:rsidR="00686FDC" w:rsidRPr="00F3692B" w:rsidRDefault="00686FDC" w:rsidP="00F3692B">
      <w:pPr>
        <w:pStyle w:val="af4"/>
        <w:numPr>
          <w:ilvl w:val="0"/>
          <w:numId w:val="27"/>
        </w:numPr>
        <w:spacing w:line="240" w:lineRule="auto"/>
        <w:ind w:left="0" w:right="-1" w:firstLine="426"/>
        <w:jc w:val="both"/>
        <w:rPr>
          <w:sz w:val="26"/>
          <w:szCs w:val="26"/>
          <w:lang w:val="uk-UA"/>
        </w:rPr>
      </w:pPr>
      <w:r w:rsidRPr="00F3692B">
        <w:rPr>
          <w:rFonts w:eastAsia="Times New Roman"/>
          <w:bCs/>
          <w:sz w:val="26"/>
          <w:szCs w:val="26"/>
          <w:lang w:val="uk-UA"/>
        </w:rPr>
        <w:t>Проект «Шлях до успіху» (</w:t>
      </w:r>
      <w:r w:rsidRPr="00F3692B">
        <w:rPr>
          <w:rFonts w:eastAsia="Times New Roman"/>
          <w:sz w:val="26"/>
          <w:szCs w:val="26"/>
          <w:lang w:val="uk-UA"/>
        </w:rPr>
        <w:t>Глибоцька ЗОШ);</w:t>
      </w:r>
    </w:p>
    <w:p w:rsidR="00686FDC" w:rsidRPr="00F3692B" w:rsidRDefault="00686FDC" w:rsidP="00F3692B">
      <w:pPr>
        <w:pStyle w:val="af4"/>
        <w:numPr>
          <w:ilvl w:val="0"/>
          <w:numId w:val="27"/>
        </w:numPr>
        <w:spacing w:line="240" w:lineRule="auto"/>
        <w:ind w:left="0" w:right="-1" w:firstLine="426"/>
        <w:jc w:val="both"/>
        <w:rPr>
          <w:sz w:val="26"/>
          <w:szCs w:val="26"/>
          <w:lang w:val="uk-UA"/>
        </w:rPr>
      </w:pPr>
      <w:r w:rsidRPr="00F3692B">
        <w:rPr>
          <w:rFonts w:eastAsia="Times New Roman"/>
          <w:sz w:val="26"/>
          <w:szCs w:val="26"/>
          <w:lang w:val="uk-UA"/>
        </w:rPr>
        <w:t>Навчання педагогічних та управлінських кадрів використанню інформаційно-комунікаційних технологій у навчально-виховному процесі (Програма Інтел «Навчання для майбутнього» та інші ) - Відповідно до запитів педагогічних працівників;</w:t>
      </w:r>
    </w:p>
    <w:p w:rsidR="00686FDC" w:rsidRPr="00F3692B" w:rsidRDefault="00686FDC" w:rsidP="00F3692B">
      <w:pPr>
        <w:pStyle w:val="af4"/>
        <w:numPr>
          <w:ilvl w:val="0"/>
          <w:numId w:val="27"/>
        </w:numPr>
        <w:spacing w:line="240" w:lineRule="auto"/>
        <w:ind w:left="0" w:right="-1" w:firstLine="426"/>
        <w:jc w:val="both"/>
        <w:rPr>
          <w:sz w:val="26"/>
          <w:szCs w:val="26"/>
          <w:lang w:val="uk-UA"/>
        </w:rPr>
      </w:pPr>
      <w:r w:rsidRPr="00F3692B">
        <w:rPr>
          <w:rFonts w:eastAsia="Times New Roman"/>
          <w:sz w:val="26"/>
          <w:szCs w:val="26"/>
          <w:lang w:val="uk-UA"/>
        </w:rPr>
        <w:t>«Впровадження моделі навчання «1 учень – 1 комп'ютер» (Щасливський НВК);</w:t>
      </w:r>
    </w:p>
    <w:p w:rsidR="00686FDC" w:rsidRPr="00F3692B" w:rsidRDefault="00686FDC" w:rsidP="00F3692B">
      <w:pPr>
        <w:pStyle w:val="af4"/>
        <w:numPr>
          <w:ilvl w:val="0"/>
          <w:numId w:val="27"/>
        </w:numPr>
        <w:spacing w:line="240" w:lineRule="auto"/>
        <w:ind w:left="0" w:right="-1" w:firstLine="426"/>
        <w:jc w:val="both"/>
        <w:rPr>
          <w:sz w:val="26"/>
          <w:szCs w:val="26"/>
          <w:lang w:val="uk-UA"/>
        </w:rPr>
      </w:pPr>
      <w:r w:rsidRPr="00F3692B">
        <w:rPr>
          <w:rFonts w:eastAsia="Times New Roman"/>
          <w:sz w:val="26"/>
          <w:szCs w:val="26"/>
          <w:lang w:val="uk-UA"/>
        </w:rPr>
        <w:t>Апробація навчальної літератури - відповідно до наказу відділу освіти;</w:t>
      </w:r>
    </w:p>
    <w:p w:rsidR="00686FDC" w:rsidRPr="00F3692B" w:rsidRDefault="00686FDC" w:rsidP="00F3692B">
      <w:pPr>
        <w:pStyle w:val="af4"/>
        <w:numPr>
          <w:ilvl w:val="0"/>
          <w:numId w:val="27"/>
        </w:numPr>
        <w:spacing w:line="240" w:lineRule="auto"/>
        <w:ind w:left="0" w:right="-1" w:firstLine="426"/>
        <w:jc w:val="both"/>
        <w:rPr>
          <w:sz w:val="26"/>
          <w:szCs w:val="26"/>
          <w:lang w:val="uk-UA"/>
        </w:rPr>
      </w:pPr>
      <w:r w:rsidRPr="00F3692B">
        <w:rPr>
          <w:rFonts w:eastAsia="Times New Roman"/>
          <w:sz w:val="26"/>
          <w:szCs w:val="26"/>
          <w:lang w:val="uk-UA"/>
        </w:rPr>
        <w:t xml:space="preserve">Моніторинг якості </w:t>
      </w:r>
      <w:r w:rsidRPr="00F3692B">
        <w:rPr>
          <w:rFonts w:eastAsia="Times New Roman"/>
          <w:sz w:val="26"/>
          <w:szCs w:val="26"/>
        </w:rPr>
        <w:t>навчальної літератури</w:t>
      </w:r>
      <w:r w:rsidRPr="00F3692B">
        <w:rPr>
          <w:rFonts w:eastAsia="Times New Roman"/>
          <w:sz w:val="26"/>
          <w:szCs w:val="26"/>
          <w:lang w:val="uk-UA"/>
        </w:rPr>
        <w:t xml:space="preserve"> - відповідно до наказу відділу освіти;</w:t>
      </w:r>
    </w:p>
    <w:p w:rsidR="00686FDC" w:rsidRPr="00F3692B" w:rsidRDefault="00686FDC" w:rsidP="00F3692B">
      <w:pPr>
        <w:pStyle w:val="af4"/>
        <w:numPr>
          <w:ilvl w:val="0"/>
          <w:numId w:val="27"/>
        </w:numPr>
        <w:spacing w:line="240" w:lineRule="auto"/>
        <w:ind w:left="0" w:right="-1" w:firstLine="426"/>
        <w:jc w:val="both"/>
        <w:rPr>
          <w:sz w:val="26"/>
          <w:szCs w:val="26"/>
          <w:lang w:val="uk-UA"/>
        </w:rPr>
      </w:pPr>
      <w:r w:rsidRPr="00F3692B">
        <w:rPr>
          <w:bCs/>
          <w:sz w:val="26"/>
          <w:szCs w:val="26"/>
          <w:lang w:val="uk-UA"/>
        </w:rPr>
        <w:t>Програма  МОН України, АПН України / Програми розвитку ООН / ЮНЕЙДС "Сприяння просвітницькій роботі "рівний-рівному" серед молоді України щодо здорового способу життя" (</w:t>
      </w:r>
      <w:r w:rsidRPr="00F3692B">
        <w:rPr>
          <w:sz w:val="26"/>
          <w:szCs w:val="26"/>
          <w:lang w:val="uk-UA"/>
        </w:rPr>
        <w:t>Вишенська ЗОШ І-ІІІ ступенів, Великоолександрівська ЗОШ І-ІІІ ст., Рогозівська ЗОШ І – ІІІ ступенів, Любарецька ЗОШ І-ІІІ ступенів, Ревнівська ЗОШ І-ІІІ ступенів, Сошниківська ЗОШ І-ІІІ ст.);</w:t>
      </w:r>
    </w:p>
    <w:p w:rsidR="00686FDC" w:rsidRPr="00F3692B" w:rsidRDefault="00686FDC" w:rsidP="00F3692B">
      <w:pPr>
        <w:pStyle w:val="af4"/>
        <w:numPr>
          <w:ilvl w:val="0"/>
          <w:numId w:val="27"/>
        </w:numPr>
        <w:spacing w:line="240" w:lineRule="auto"/>
        <w:ind w:left="0" w:right="-1" w:firstLine="426"/>
        <w:jc w:val="both"/>
        <w:rPr>
          <w:sz w:val="26"/>
          <w:szCs w:val="26"/>
          <w:lang w:val="uk-UA"/>
        </w:rPr>
      </w:pPr>
      <w:r w:rsidRPr="00F3692B">
        <w:rPr>
          <w:rFonts w:eastAsia="Times New Roman"/>
          <w:bCs/>
          <w:sz w:val="26"/>
          <w:szCs w:val="26"/>
          <w:lang w:val="uk-UA"/>
        </w:rPr>
        <w:lastRenderedPageBreak/>
        <w:t>Програма «Дорослішай на здоров’я» (</w:t>
      </w:r>
      <w:r w:rsidRPr="00F3692B">
        <w:rPr>
          <w:sz w:val="26"/>
          <w:szCs w:val="26"/>
          <w:lang w:val="uk-UA"/>
        </w:rPr>
        <w:t>Мирненська ЗОШ, Гірська ЗОШ, Гнідинська ЗОШ);</w:t>
      </w:r>
    </w:p>
    <w:p w:rsidR="00686FDC" w:rsidRPr="00F3692B" w:rsidRDefault="00C57418" w:rsidP="00F3692B">
      <w:pPr>
        <w:pStyle w:val="af4"/>
        <w:numPr>
          <w:ilvl w:val="0"/>
          <w:numId w:val="27"/>
        </w:numPr>
        <w:spacing w:line="240" w:lineRule="auto"/>
        <w:ind w:left="0" w:right="-1" w:firstLine="426"/>
        <w:jc w:val="both"/>
        <w:rPr>
          <w:sz w:val="26"/>
          <w:szCs w:val="26"/>
          <w:lang w:val="uk-UA"/>
        </w:rPr>
      </w:pPr>
      <w:r w:rsidRPr="00F3692B">
        <w:rPr>
          <w:rFonts w:eastAsia="Times New Roman"/>
          <w:bCs/>
          <w:sz w:val="26"/>
          <w:szCs w:val="26"/>
          <w:lang w:val="uk-UA"/>
        </w:rPr>
        <w:t xml:space="preserve">Програма «Родинна твердиня» (спільно із Всеукраїнською громадською організацією «Міжнародний шкільний проект») - </w:t>
      </w:r>
      <w:r w:rsidRPr="00F3692B">
        <w:rPr>
          <w:sz w:val="26"/>
          <w:szCs w:val="26"/>
          <w:lang w:val="uk-UA"/>
        </w:rPr>
        <w:t>Гнідинська ЗОШ І-ІІІ ступенів, Дударківська ЗОШ І-ІІІ ст., Мирненська ЗОШ І-ІІІ ст., Великоолександрівська ЗОШ І-ІІІ ст., Головурівська ЗОШ І-ІІІст., Гірська загальноосвітня школа І-ІІІ ступенів, Ревнівська ЗОШ, Старинська ЗОШ);</w:t>
      </w:r>
    </w:p>
    <w:p w:rsidR="00C57418" w:rsidRPr="00F3692B" w:rsidRDefault="00C57418" w:rsidP="00F3692B">
      <w:pPr>
        <w:pStyle w:val="af4"/>
        <w:numPr>
          <w:ilvl w:val="0"/>
          <w:numId w:val="27"/>
        </w:numPr>
        <w:spacing w:line="240" w:lineRule="auto"/>
        <w:ind w:left="0" w:right="-1" w:firstLine="426"/>
        <w:jc w:val="both"/>
        <w:rPr>
          <w:sz w:val="26"/>
          <w:szCs w:val="26"/>
          <w:lang w:val="uk-UA"/>
        </w:rPr>
      </w:pPr>
      <w:r w:rsidRPr="00F3692B">
        <w:rPr>
          <w:sz w:val="26"/>
          <w:szCs w:val="26"/>
          <w:lang w:val="uk-UA"/>
        </w:rPr>
        <w:t>Проект «Громадсько-активна школа» Всеукраїнської громадської організації «Крок за кроком». Програма «Школа як осередок розвитку громади» (Вишенська ЗОШ, Дударківська ЗОШ І-ІІІ ст., Кучаківська ЗОШ І-ІІІ ступенів ім..гетьмана Івана Сулими, Іванківська ЗОШ І-ІІІ ступенів, Мирненська ЗОШ І-ІІІ ст., Великоолександрівська ЗОШ І-ІІІ ст., Вороньківська ЗОШ І-ІІІ  ст., Процівська ЗОШ І ст., Гнідинська ЗОШ І-ІІІ ст. ім..П.Яцика, Гірська ЗОШ І-ІІІ ст., Ревнівська ЗОШ І-ІІІ ст., Щасливський НВК);</w:t>
      </w:r>
    </w:p>
    <w:p w:rsidR="00A46B45" w:rsidRPr="00F3692B" w:rsidRDefault="00A46B45" w:rsidP="00F3692B">
      <w:pPr>
        <w:pStyle w:val="af4"/>
        <w:numPr>
          <w:ilvl w:val="0"/>
          <w:numId w:val="27"/>
        </w:numPr>
        <w:spacing w:line="240" w:lineRule="auto"/>
        <w:ind w:left="0" w:right="-1" w:firstLine="426"/>
        <w:jc w:val="both"/>
        <w:rPr>
          <w:sz w:val="26"/>
          <w:szCs w:val="26"/>
          <w:lang w:val="uk-UA"/>
        </w:rPr>
      </w:pPr>
      <w:r w:rsidRPr="00F3692B">
        <w:rPr>
          <w:sz w:val="26"/>
          <w:szCs w:val="26"/>
          <w:lang w:val="uk-UA"/>
        </w:rPr>
        <w:t xml:space="preserve">Національна мережа шкіл сприяння здоров’я (ШСЗ) - </w:t>
      </w:r>
      <w:r w:rsidRPr="00F3692B">
        <w:rPr>
          <w:rFonts w:eastAsia="Times New Roman"/>
          <w:sz w:val="26"/>
          <w:szCs w:val="26"/>
          <w:lang w:val="uk-UA"/>
        </w:rPr>
        <w:t>Старинська ЗОШ І-ІІІ ступенів;</w:t>
      </w:r>
    </w:p>
    <w:p w:rsidR="00A46B45" w:rsidRPr="00F3692B" w:rsidRDefault="00A46B45" w:rsidP="00F3692B">
      <w:pPr>
        <w:pStyle w:val="af4"/>
        <w:numPr>
          <w:ilvl w:val="0"/>
          <w:numId w:val="27"/>
        </w:numPr>
        <w:spacing w:line="240" w:lineRule="auto"/>
        <w:ind w:left="0" w:right="-1" w:firstLine="426"/>
        <w:jc w:val="both"/>
        <w:rPr>
          <w:sz w:val="26"/>
          <w:szCs w:val="26"/>
          <w:lang w:val="uk-UA"/>
        </w:rPr>
      </w:pPr>
      <w:r w:rsidRPr="00F3692B">
        <w:rPr>
          <w:rFonts w:eastAsia="Times New Roman"/>
          <w:sz w:val="26"/>
          <w:szCs w:val="26"/>
          <w:lang w:val="uk-UA"/>
        </w:rPr>
        <w:t>Обласна мережа шкіл сприяння здоров' ю (</w:t>
      </w:r>
      <w:r w:rsidRPr="00F3692B">
        <w:rPr>
          <w:sz w:val="26"/>
          <w:szCs w:val="26"/>
          <w:lang w:val="uk-UA"/>
        </w:rPr>
        <w:t>Вишенська ЗОШ І-ІІІ ступенів, Мирненська ЗОШ І-ІІІ ст., Великоолександрівська ЗОШ І-ІІІ ст., Гірська ЗОШ І-ІІІ ступенів, Любарецька ЗОШ І-ІІІ ступенів, Сеньківська ЗОШ І-ІІІ ст., Щасливський НВК);</w:t>
      </w:r>
    </w:p>
    <w:p w:rsidR="00A46B45" w:rsidRPr="00F3692B" w:rsidRDefault="00A46B45" w:rsidP="00F3692B">
      <w:pPr>
        <w:pStyle w:val="af4"/>
        <w:numPr>
          <w:ilvl w:val="0"/>
          <w:numId w:val="27"/>
        </w:numPr>
        <w:spacing w:line="240" w:lineRule="auto"/>
        <w:ind w:left="0" w:right="-1" w:firstLine="426"/>
        <w:jc w:val="both"/>
        <w:rPr>
          <w:sz w:val="26"/>
          <w:szCs w:val="26"/>
          <w:lang w:val="uk-UA"/>
        </w:rPr>
      </w:pPr>
      <w:r w:rsidRPr="00F3692B">
        <w:rPr>
          <w:sz w:val="26"/>
          <w:szCs w:val="26"/>
          <w:lang w:val="uk-UA"/>
        </w:rPr>
        <w:t>Проект „Школа проти СНІДу“ (Гнідинська ЗОШ І-ІІІ ст.. імені Петра Яцика, Вишенська ЗОШ І-ІІІ ступенів, Дударківська ЗОШ І-ІІІ ст., Кучаківська ЗОШ І-ІІІ ступенів імені гетьмана Івана Сулими; Мирненська ЗОШ І-ІІІ ст., Великоолександрівська ЗОШ І-ІІІ ст., Рогозівська  ЗОШ  І-ІІІ  ст., Гірська ЗОШ І-ІІІ ступенів, Щасливський НВК, Старинська ЗОШ І-ІІІ ступенів);</w:t>
      </w:r>
    </w:p>
    <w:p w:rsidR="00A46B45" w:rsidRPr="00F3692B" w:rsidRDefault="009C6669" w:rsidP="00F3692B">
      <w:pPr>
        <w:pStyle w:val="af4"/>
        <w:numPr>
          <w:ilvl w:val="0"/>
          <w:numId w:val="27"/>
        </w:numPr>
        <w:spacing w:line="240" w:lineRule="auto"/>
        <w:ind w:left="0" w:right="-1" w:firstLine="426"/>
        <w:jc w:val="both"/>
        <w:rPr>
          <w:sz w:val="26"/>
          <w:szCs w:val="26"/>
          <w:lang w:val="uk-UA"/>
        </w:rPr>
      </w:pPr>
      <w:r w:rsidRPr="00F3692B">
        <w:rPr>
          <w:rFonts w:eastAsia="Times New Roman"/>
          <w:bCs/>
          <w:sz w:val="26"/>
          <w:szCs w:val="26"/>
          <w:lang w:val="uk-UA"/>
        </w:rPr>
        <w:t>Проект «Науково-організаційне забезпечення профілактики ВІЛ </w:t>
      </w:r>
      <w:r w:rsidRPr="00F3692B">
        <w:rPr>
          <w:rFonts w:eastAsia="Times New Roman"/>
          <w:bCs/>
          <w:sz w:val="26"/>
          <w:szCs w:val="26"/>
        </w:rPr>
        <w:t>/</w:t>
      </w:r>
      <w:r w:rsidRPr="00F3692B">
        <w:rPr>
          <w:rFonts w:eastAsia="Times New Roman"/>
          <w:bCs/>
          <w:sz w:val="26"/>
          <w:szCs w:val="26"/>
          <w:lang w:val="uk-UA"/>
        </w:rPr>
        <w:t> СНІДу  через систему освіти» (</w:t>
      </w:r>
      <w:r w:rsidRPr="00F3692B">
        <w:rPr>
          <w:rFonts w:eastAsia="Times New Roman"/>
          <w:sz w:val="26"/>
          <w:szCs w:val="26"/>
          <w:lang w:val="uk-UA"/>
        </w:rPr>
        <w:t>Іванківська ЗОШ);</w:t>
      </w:r>
    </w:p>
    <w:p w:rsidR="009C6669" w:rsidRPr="00F3692B" w:rsidRDefault="009C6669" w:rsidP="00F3692B">
      <w:pPr>
        <w:pStyle w:val="af4"/>
        <w:numPr>
          <w:ilvl w:val="0"/>
          <w:numId w:val="27"/>
        </w:numPr>
        <w:spacing w:line="240" w:lineRule="auto"/>
        <w:ind w:left="0" w:right="-1" w:firstLine="426"/>
        <w:jc w:val="both"/>
        <w:rPr>
          <w:sz w:val="26"/>
          <w:szCs w:val="26"/>
          <w:lang w:val="uk-UA"/>
        </w:rPr>
      </w:pPr>
      <w:r w:rsidRPr="00F3692B">
        <w:rPr>
          <w:sz w:val="26"/>
          <w:szCs w:val="26"/>
          <w:lang w:val="uk-UA"/>
        </w:rPr>
        <w:t>Теоретико-методичні засади управління впровадженням державних освітніх стандартів (Вишенська ЗОШ</w:t>
      </w:r>
      <w:r w:rsidR="005F6130" w:rsidRPr="00F3692B">
        <w:rPr>
          <w:sz w:val="26"/>
          <w:szCs w:val="26"/>
          <w:lang w:val="uk-UA"/>
        </w:rPr>
        <w:t>);</w:t>
      </w:r>
    </w:p>
    <w:p w:rsidR="009C6669" w:rsidRPr="00F3692B" w:rsidRDefault="005F6130" w:rsidP="00F3692B">
      <w:pPr>
        <w:pStyle w:val="af4"/>
        <w:numPr>
          <w:ilvl w:val="0"/>
          <w:numId w:val="27"/>
        </w:numPr>
        <w:spacing w:line="240" w:lineRule="auto"/>
        <w:ind w:left="0" w:right="-1" w:firstLine="426"/>
        <w:jc w:val="both"/>
        <w:rPr>
          <w:sz w:val="26"/>
          <w:szCs w:val="26"/>
          <w:lang w:val="uk-UA"/>
        </w:rPr>
      </w:pPr>
      <w:r w:rsidRPr="00F3692B">
        <w:rPr>
          <w:sz w:val="26"/>
          <w:szCs w:val="26"/>
          <w:lang w:val="uk-UA"/>
        </w:rPr>
        <w:t>Проектування особистісно-розвивального змісту навчально-виховного процесу навчального закладу (Гнідинська ЗОШ І-ІІІ ст. імені Петра Яцика, Мирненська ЗОШ І-ІІІ ст., Глибоцька ЗОШ);</w:t>
      </w:r>
    </w:p>
    <w:p w:rsidR="005F6130" w:rsidRPr="00F3692B" w:rsidRDefault="005F6130" w:rsidP="00F3692B">
      <w:pPr>
        <w:pStyle w:val="af4"/>
        <w:numPr>
          <w:ilvl w:val="0"/>
          <w:numId w:val="27"/>
        </w:numPr>
        <w:spacing w:line="240" w:lineRule="auto"/>
        <w:ind w:left="0" w:right="-1" w:firstLine="426"/>
        <w:jc w:val="both"/>
        <w:rPr>
          <w:sz w:val="26"/>
          <w:szCs w:val="26"/>
          <w:lang w:val="uk-UA"/>
        </w:rPr>
      </w:pPr>
      <w:r w:rsidRPr="00F3692B">
        <w:rPr>
          <w:rFonts w:eastAsia="Times New Roman"/>
          <w:sz w:val="26"/>
          <w:szCs w:val="26"/>
          <w:lang w:val="uk-UA"/>
        </w:rPr>
        <w:t>Проект Всеукраїнського рівня «Формування просоціальної поведінки учнів в умовах превентивного виховного середовища загальноосвітнього навчального закладу» (</w:t>
      </w:r>
      <w:r w:rsidRPr="00F3692B">
        <w:rPr>
          <w:rFonts w:eastAsia="Times New Roman"/>
          <w:sz w:val="26"/>
          <w:szCs w:val="26"/>
        </w:rPr>
        <w:t>Щасливсьий НВК</w:t>
      </w:r>
      <w:r w:rsidRPr="00F3692B">
        <w:rPr>
          <w:rFonts w:eastAsia="Times New Roman"/>
          <w:sz w:val="26"/>
          <w:szCs w:val="26"/>
          <w:lang w:val="uk-UA"/>
        </w:rPr>
        <w:t>);</w:t>
      </w:r>
    </w:p>
    <w:p w:rsidR="005F6130" w:rsidRPr="00F3692B" w:rsidRDefault="005F6130" w:rsidP="00F3692B">
      <w:pPr>
        <w:pStyle w:val="af4"/>
        <w:numPr>
          <w:ilvl w:val="0"/>
          <w:numId w:val="27"/>
        </w:numPr>
        <w:spacing w:line="240" w:lineRule="auto"/>
        <w:ind w:left="0" w:right="-1" w:firstLine="426"/>
        <w:jc w:val="both"/>
        <w:rPr>
          <w:sz w:val="26"/>
          <w:szCs w:val="26"/>
          <w:lang w:val="uk-UA"/>
        </w:rPr>
      </w:pPr>
      <w:r w:rsidRPr="00F3692B">
        <w:rPr>
          <w:rFonts w:eastAsia="Times New Roman"/>
          <w:bCs/>
          <w:sz w:val="26"/>
          <w:szCs w:val="26"/>
          <w:lang w:val="uk-UA"/>
        </w:rPr>
        <w:t>Наукова лабораторія здоров’язберігаючих технологій (КВНЗ КОР «Академія неперервної освіти»  на базі Щасливського НВК);</w:t>
      </w:r>
    </w:p>
    <w:p w:rsidR="005F6130" w:rsidRPr="00F3692B" w:rsidRDefault="005F6130" w:rsidP="00F3692B">
      <w:pPr>
        <w:pStyle w:val="af4"/>
        <w:numPr>
          <w:ilvl w:val="0"/>
          <w:numId w:val="27"/>
        </w:numPr>
        <w:spacing w:line="240" w:lineRule="auto"/>
        <w:ind w:left="0" w:right="-1" w:firstLine="426"/>
        <w:jc w:val="both"/>
        <w:rPr>
          <w:sz w:val="26"/>
          <w:szCs w:val="26"/>
          <w:lang w:val="uk-UA"/>
        </w:rPr>
      </w:pPr>
      <w:r w:rsidRPr="00F3692B">
        <w:rPr>
          <w:rFonts w:eastAsia="Times New Roman"/>
          <w:bCs/>
          <w:sz w:val="26"/>
          <w:szCs w:val="26"/>
        </w:rPr>
        <w:t>Еколого</w:t>
      </w:r>
      <w:r w:rsidRPr="00F3692B">
        <w:rPr>
          <w:rFonts w:eastAsia="Times New Roman"/>
          <w:bCs/>
          <w:sz w:val="26"/>
          <w:szCs w:val="26"/>
          <w:lang w:val="uk-UA"/>
        </w:rPr>
        <w:t>-</w:t>
      </w:r>
      <w:r w:rsidRPr="00F3692B">
        <w:rPr>
          <w:rFonts w:eastAsia="Times New Roman"/>
          <w:bCs/>
          <w:sz w:val="26"/>
          <w:szCs w:val="26"/>
        </w:rPr>
        <w:t xml:space="preserve">оздоровча робота з дітьми в дошкільному </w:t>
      </w:r>
      <w:r w:rsidRPr="00F3692B">
        <w:rPr>
          <w:rFonts w:eastAsia="Times New Roman"/>
          <w:bCs/>
          <w:sz w:val="26"/>
          <w:szCs w:val="26"/>
          <w:lang w:val="uk-UA"/>
        </w:rPr>
        <w:t xml:space="preserve">навчальному </w:t>
      </w:r>
      <w:r w:rsidRPr="00F3692B">
        <w:rPr>
          <w:rFonts w:eastAsia="Times New Roman"/>
          <w:bCs/>
          <w:sz w:val="26"/>
          <w:szCs w:val="26"/>
        </w:rPr>
        <w:t>закладі</w:t>
      </w:r>
      <w:r w:rsidRPr="00F3692B">
        <w:rPr>
          <w:rFonts w:eastAsia="Times New Roman"/>
          <w:sz w:val="26"/>
          <w:szCs w:val="26"/>
          <w:lang w:val="uk-UA"/>
        </w:rPr>
        <w:t xml:space="preserve"> (ДНЗ «Віночок» с</w:t>
      </w:r>
      <w:proofErr w:type="gramStart"/>
      <w:r w:rsidRPr="00F3692B">
        <w:rPr>
          <w:rFonts w:eastAsia="Times New Roman"/>
          <w:sz w:val="26"/>
          <w:szCs w:val="26"/>
          <w:lang w:val="uk-UA"/>
        </w:rPr>
        <w:t>.В</w:t>
      </w:r>
      <w:proofErr w:type="gramEnd"/>
      <w:r w:rsidRPr="00F3692B">
        <w:rPr>
          <w:rFonts w:eastAsia="Times New Roman"/>
          <w:sz w:val="26"/>
          <w:szCs w:val="26"/>
          <w:lang w:val="uk-UA"/>
        </w:rPr>
        <w:t>ороньків);</w:t>
      </w:r>
    </w:p>
    <w:p w:rsidR="005F6130" w:rsidRPr="00F3692B" w:rsidRDefault="005F6130" w:rsidP="00F3692B">
      <w:pPr>
        <w:pStyle w:val="af4"/>
        <w:numPr>
          <w:ilvl w:val="0"/>
          <w:numId w:val="27"/>
        </w:numPr>
        <w:spacing w:line="240" w:lineRule="auto"/>
        <w:ind w:left="0" w:right="-1" w:firstLine="426"/>
        <w:jc w:val="both"/>
        <w:rPr>
          <w:sz w:val="26"/>
          <w:szCs w:val="26"/>
          <w:lang w:val="uk-UA"/>
        </w:rPr>
      </w:pPr>
      <w:r w:rsidRPr="00F3692B">
        <w:rPr>
          <w:sz w:val="26"/>
          <w:szCs w:val="26"/>
          <w:lang w:val="uk-UA"/>
        </w:rPr>
        <w:t>Методика і техніка шкільного фізичного експерименту в сучасній школі (співпраця з кафедрою теорії та методики навчання фізики і астрономії Фізико-математичного інституту Національного педагогічного університету імені М.П.Драгоманова) - Ревнівська загальноосвітня школа, Вороньківська ЗОШ  І-ІІІ  ст., Вишенська ЗОШ І-ІІІ ст.., Дударківська ЗОШ І-ІІІ ст.., Кучаківська ЗОШ  І-ІІІІ ст., Щасливський НВК);</w:t>
      </w:r>
    </w:p>
    <w:p w:rsidR="005F6130" w:rsidRPr="00F3692B" w:rsidRDefault="005F6130" w:rsidP="00F3692B">
      <w:pPr>
        <w:pStyle w:val="af4"/>
        <w:numPr>
          <w:ilvl w:val="0"/>
          <w:numId w:val="27"/>
        </w:numPr>
        <w:spacing w:line="240" w:lineRule="auto"/>
        <w:ind w:left="0" w:right="-1" w:firstLine="426"/>
        <w:jc w:val="both"/>
        <w:rPr>
          <w:sz w:val="26"/>
          <w:szCs w:val="26"/>
          <w:lang w:val="uk-UA"/>
        </w:rPr>
      </w:pPr>
      <w:r w:rsidRPr="00F3692B">
        <w:rPr>
          <w:sz w:val="26"/>
          <w:szCs w:val="26"/>
          <w:lang w:val="uk-UA"/>
        </w:rPr>
        <w:t>Міжнародний освітній проект для шкільної молоді та дорослих «</w:t>
      </w:r>
      <w:hyperlink r:id="rId8" w:tooltip="Головна" w:history="1">
        <w:r w:rsidRPr="00F3692B">
          <w:rPr>
            <w:rStyle w:val="ae"/>
            <w:rFonts w:eastAsia="Times New Roman"/>
            <w:color w:val="auto"/>
            <w:sz w:val="26"/>
            <w:szCs w:val="26"/>
            <w:lang w:val="uk-UA"/>
          </w:rPr>
          <w:t>Освіта для сталого розвитку в дії</w:t>
        </w:r>
      </w:hyperlink>
      <w:r w:rsidRPr="00F3692B">
        <w:rPr>
          <w:sz w:val="26"/>
          <w:szCs w:val="26"/>
          <w:lang w:val="uk-UA"/>
        </w:rPr>
        <w:t>» (Гірська ЗОШ І-ІІІ ст., Рогозівська ЗОШ І-ІІІ ст., ДНЗ «Сонечко» с.Рогозів, Кучаківська  ЗОШ І-ІІІ ст. ім. гетьмана Івана Сулими, ДНЗ Лебедик», с.Лебедин, Мартусівське НВО);</w:t>
      </w:r>
    </w:p>
    <w:p w:rsidR="005F6130" w:rsidRPr="00F3692B" w:rsidRDefault="005F6130" w:rsidP="00F3692B">
      <w:pPr>
        <w:pStyle w:val="af4"/>
        <w:numPr>
          <w:ilvl w:val="0"/>
          <w:numId w:val="27"/>
        </w:numPr>
        <w:spacing w:line="240" w:lineRule="auto"/>
        <w:ind w:left="0" w:right="-1" w:firstLine="426"/>
        <w:jc w:val="both"/>
        <w:rPr>
          <w:sz w:val="26"/>
          <w:szCs w:val="26"/>
          <w:lang w:val="uk-UA"/>
        </w:rPr>
      </w:pPr>
      <w:r w:rsidRPr="00F3692B">
        <w:rPr>
          <w:sz w:val="26"/>
          <w:szCs w:val="26"/>
          <w:lang w:val="uk-UA"/>
        </w:rPr>
        <w:t>П</w:t>
      </w:r>
      <w:r w:rsidRPr="00F3692B">
        <w:rPr>
          <w:sz w:val="26"/>
          <w:szCs w:val="26"/>
        </w:rPr>
        <w:t>роект «Культура добросусідства</w:t>
      </w:r>
      <w:r w:rsidRPr="00F3692B">
        <w:rPr>
          <w:sz w:val="26"/>
          <w:szCs w:val="26"/>
          <w:lang w:val="uk-UA"/>
        </w:rPr>
        <w:t>» - Пролісківське НВО, ДНЗ «Ромашка» с.Щасливе.</w:t>
      </w:r>
    </w:p>
    <w:p w:rsidR="005165D9" w:rsidRPr="00F3692B" w:rsidRDefault="005165D9" w:rsidP="00F3692B">
      <w:pPr>
        <w:ind w:right="-1" w:firstLine="426"/>
        <w:jc w:val="both"/>
        <w:rPr>
          <w:sz w:val="26"/>
          <w:szCs w:val="26"/>
          <w:lang w:val="uk-UA"/>
        </w:rPr>
      </w:pPr>
      <w:r w:rsidRPr="00F3692B">
        <w:rPr>
          <w:sz w:val="26"/>
          <w:szCs w:val="26"/>
          <w:lang w:val="uk-UA"/>
        </w:rPr>
        <w:t>Суб’єктами дослідно-експериментальної роботи Всеукраїнського та ре</w:t>
      </w:r>
      <w:r w:rsidRPr="00F3692B">
        <w:rPr>
          <w:sz w:val="26"/>
          <w:szCs w:val="26"/>
          <w:lang w:val="uk-UA"/>
        </w:rPr>
        <w:softHyphen/>
        <w:t>гіо</w:t>
      </w:r>
      <w:r w:rsidRPr="00F3692B">
        <w:rPr>
          <w:sz w:val="26"/>
          <w:szCs w:val="26"/>
          <w:lang w:val="uk-UA"/>
        </w:rPr>
        <w:softHyphen/>
        <w:t>наль</w:t>
      </w:r>
      <w:r w:rsidRPr="00F3692B">
        <w:rPr>
          <w:sz w:val="26"/>
          <w:szCs w:val="26"/>
          <w:lang w:val="uk-UA"/>
        </w:rPr>
        <w:softHyphen/>
        <w:t>но</w:t>
      </w:r>
      <w:r w:rsidRPr="00F3692B">
        <w:rPr>
          <w:sz w:val="26"/>
          <w:szCs w:val="26"/>
          <w:lang w:val="uk-UA"/>
        </w:rPr>
        <w:softHyphen/>
        <w:t>го рівнів у 201</w:t>
      </w:r>
      <w:r w:rsidR="005F6130" w:rsidRPr="00F3692B">
        <w:rPr>
          <w:sz w:val="26"/>
          <w:szCs w:val="26"/>
          <w:lang w:val="uk-UA"/>
        </w:rPr>
        <w:t>6</w:t>
      </w:r>
      <w:r w:rsidRPr="00F3692B">
        <w:rPr>
          <w:sz w:val="26"/>
          <w:szCs w:val="26"/>
        </w:rPr>
        <w:t>/</w:t>
      </w:r>
      <w:r w:rsidRPr="00F3692B">
        <w:rPr>
          <w:sz w:val="26"/>
          <w:szCs w:val="26"/>
          <w:lang w:val="uk-UA"/>
        </w:rPr>
        <w:t>201</w:t>
      </w:r>
      <w:r w:rsidR="005F6130" w:rsidRPr="00F3692B">
        <w:rPr>
          <w:sz w:val="26"/>
          <w:szCs w:val="26"/>
          <w:lang w:val="uk-UA"/>
        </w:rPr>
        <w:t>7</w:t>
      </w:r>
      <w:r w:rsidRPr="00F3692B">
        <w:rPr>
          <w:sz w:val="26"/>
          <w:szCs w:val="26"/>
          <w:lang w:val="uk-UA"/>
        </w:rPr>
        <w:t xml:space="preserve"> н.р. є:</w:t>
      </w:r>
    </w:p>
    <w:p w:rsidR="005165D9" w:rsidRPr="00F3692B" w:rsidRDefault="005165D9" w:rsidP="00F3692B">
      <w:pPr>
        <w:numPr>
          <w:ilvl w:val="0"/>
          <w:numId w:val="8"/>
        </w:numPr>
        <w:ind w:left="0" w:right="-1" w:firstLine="426"/>
        <w:jc w:val="both"/>
        <w:rPr>
          <w:sz w:val="26"/>
          <w:szCs w:val="26"/>
          <w:lang w:val="uk-UA"/>
        </w:rPr>
      </w:pPr>
      <w:r w:rsidRPr="00F3692B">
        <w:rPr>
          <w:sz w:val="26"/>
          <w:szCs w:val="26"/>
          <w:lang w:val="uk-UA"/>
        </w:rPr>
        <w:lastRenderedPageBreak/>
        <w:t>23з</w:t>
      </w:r>
      <w:r w:rsidR="005F6130" w:rsidRPr="00F3692B">
        <w:rPr>
          <w:sz w:val="26"/>
          <w:szCs w:val="26"/>
          <w:lang w:val="uk-UA"/>
        </w:rPr>
        <w:t>аклади освіти (22 ЗНЗ та 1 ДНЗ).</w:t>
      </w:r>
    </w:p>
    <w:p w:rsidR="005F6130" w:rsidRPr="00F3692B" w:rsidRDefault="005165D9" w:rsidP="00F3692B">
      <w:pPr>
        <w:numPr>
          <w:ilvl w:val="0"/>
          <w:numId w:val="8"/>
        </w:numPr>
        <w:ind w:left="0" w:right="-1" w:firstLine="426"/>
        <w:jc w:val="both"/>
        <w:rPr>
          <w:sz w:val="26"/>
          <w:szCs w:val="26"/>
        </w:rPr>
      </w:pPr>
      <w:r w:rsidRPr="00F3692B">
        <w:rPr>
          <w:sz w:val="26"/>
          <w:szCs w:val="26"/>
          <w:lang w:val="uk-UA"/>
        </w:rPr>
        <w:t>37</w:t>
      </w:r>
      <w:r w:rsidR="005F6130" w:rsidRPr="00F3692B">
        <w:rPr>
          <w:sz w:val="26"/>
          <w:szCs w:val="26"/>
          <w:lang w:val="uk-UA"/>
        </w:rPr>
        <w:t>4 педагогічні працівники.</w:t>
      </w:r>
    </w:p>
    <w:p w:rsidR="005165D9" w:rsidRPr="00F3692B" w:rsidRDefault="005165D9" w:rsidP="00F3692B">
      <w:pPr>
        <w:numPr>
          <w:ilvl w:val="0"/>
          <w:numId w:val="8"/>
        </w:numPr>
        <w:ind w:left="0" w:right="-1" w:firstLine="426"/>
        <w:jc w:val="both"/>
        <w:rPr>
          <w:sz w:val="26"/>
          <w:szCs w:val="26"/>
        </w:rPr>
      </w:pPr>
      <w:r w:rsidRPr="00F3692B">
        <w:rPr>
          <w:sz w:val="26"/>
          <w:szCs w:val="26"/>
          <w:lang w:val="uk-UA"/>
        </w:rPr>
        <w:t>До дослідно-експериментальної роботи залучено:</w:t>
      </w:r>
    </w:p>
    <w:p w:rsidR="005165D9" w:rsidRPr="00F3692B" w:rsidRDefault="005165D9" w:rsidP="00F3692B">
      <w:pPr>
        <w:numPr>
          <w:ilvl w:val="0"/>
          <w:numId w:val="12"/>
        </w:numPr>
        <w:ind w:left="0" w:right="-1" w:firstLine="426"/>
        <w:jc w:val="both"/>
        <w:rPr>
          <w:sz w:val="26"/>
          <w:szCs w:val="26"/>
          <w:lang w:val="uk-UA"/>
        </w:rPr>
      </w:pPr>
      <w:r w:rsidRPr="00F3692B">
        <w:rPr>
          <w:sz w:val="26"/>
          <w:szCs w:val="26"/>
          <w:lang w:val="uk-UA"/>
        </w:rPr>
        <w:t>100% ЗНЗ (середній показник по Київській області  – 88,2%);</w:t>
      </w:r>
    </w:p>
    <w:p w:rsidR="005165D9" w:rsidRPr="00F3692B" w:rsidRDefault="005165D9" w:rsidP="00F3692B">
      <w:pPr>
        <w:numPr>
          <w:ilvl w:val="0"/>
          <w:numId w:val="12"/>
        </w:numPr>
        <w:ind w:left="0" w:right="-1" w:firstLine="426"/>
        <w:jc w:val="both"/>
        <w:rPr>
          <w:sz w:val="26"/>
          <w:szCs w:val="26"/>
          <w:lang w:val="uk-UA"/>
        </w:rPr>
      </w:pPr>
      <w:r w:rsidRPr="00F3692B">
        <w:rPr>
          <w:sz w:val="26"/>
          <w:szCs w:val="26"/>
          <w:lang w:val="uk-UA"/>
        </w:rPr>
        <w:t>76,5% педагогічних працівників (середній показник по Київській області– 49,5 %).</w:t>
      </w:r>
    </w:p>
    <w:p w:rsidR="005165D9" w:rsidRPr="00F3692B" w:rsidRDefault="005165D9" w:rsidP="00F3692B">
      <w:pPr>
        <w:ind w:right="-1" w:firstLine="426"/>
        <w:jc w:val="both"/>
        <w:rPr>
          <w:sz w:val="26"/>
          <w:szCs w:val="26"/>
          <w:lang w:val="uk-UA"/>
        </w:rPr>
      </w:pPr>
      <w:r w:rsidRPr="00F3692B">
        <w:rPr>
          <w:sz w:val="26"/>
          <w:szCs w:val="26"/>
          <w:lang w:val="uk-UA"/>
        </w:rPr>
        <w:t xml:space="preserve">Структура методичної роботи в районі передбачає діяльність </w:t>
      </w:r>
      <w:r w:rsidRPr="00F3692B">
        <w:rPr>
          <w:bCs/>
          <w:sz w:val="26"/>
          <w:szCs w:val="26"/>
          <w:lang w:val="uk-UA"/>
        </w:rPr>
        <w:t>3</w:t>
      </w:r>
      <w:r w:rsidR="005F6130" w:rsidRPr="00F3692B">
        <w:rPr>
          <w:bCs/>
          <w:sz w:val="26"/>
          <w:szCs w:val="26"/>
          <w:lang w:val="uk-UA"/>
        </w:rPr>
        <w:t>4</w:t>
      </w:r>
      <w:r w:rsidRPr="00F3692B">
        <w:rPr>
          <w:bCs/>
          <w:sz w:val="26"/>
          <w:szCs w:val="26"/>
          <w:lang w:val="uk-UA"/>
        </w:rPr>
        <w:t xml:space="preserve"> районних методичних об'єднань</w:t>
      </w:r>
      <w:r w:rsidRPr="00F3692B">
        <w:rPr>
          <w:sz w:val="26"/>
          <w:szCs w:val="26"/>
          <w:lang w:val="uk-UA"/>
        </w:rPr>
        <w:t>. У дошкільному секторі створено 3 районних методичних об’єднання, для педагогів шкіл – 2</w:t>
      </w:r>
      <w:r w:rsidR="005F6130" w:rsidRPr="00F3692B">
        <w:rPr>
          <w:sz w:val="26"/>
          <w:szCs w:val="26"/>
          <w:lang w:val="uk-UA"/>
        </w:rPr>
        <w:t>5</w:t>
      </w:r>
      <w:r w:rsidRPr="00F3692B">
        <w:rPr>
          <w:sz w:val="26"/>
          <w:szCs w:val="26"/>
          <w:lang w:val="uk-UA"/>
        </w:rPr>
        <w:t>, для працівників позашкільних закладів – 3,  для педагогів, які координують виховну роботу в закладах освіти – 1, для керівників закладів – 2.</w:t>
      </w:r>
    </w:p>
    <w:p w:rsidR="005165D9" w:rsidRPr="00F3692B" w:rsidRDefault="005165D9" w:rsidP="00F3692B">
      <w:pPr>
        <w:ind w:right="-1" w:firstLine="426"/>
        <w:jc w:val="both"/>
        <w:rPr>
          <w:sz w:val="26"/>
          <w:szCs w:val="26"/>
          <w:lang w:val="uk-UA"/>
        </w:rPr>
      </w:pPr>
      <w:r w:rsidRPr="00F3692B">
        <w:rPr>
          <w:sz w:val="26"/>
          <w:szCs w:val="26"/>
          <w:lang w:val="uk-UA"/>
        </w:rPr>
        <w:t>Згідно плану кожне МО повинно провести 4 засідання</w:t>
      </w:r>
      <w:r w:rsidR="005F6130" w:rsidRPr="00F3692B">
        <w:rPr>
          <w:sz w:val="26"/>
          <w:szCs w:val="26"/>
          <w:lang w:val="uk-UA"/>
        </w:rPr>
        <w:t xml:space="preserve">. </w:t>
      </w:r>
      <w:r w:rsidRPr="00F3692B">
        <w:rPr>
          <w:sz w:val="26"/>
          <w:szCs w:val="26"/>
          <w:lang w:val="uk-UA"/>
        </w:rPr>
        <w:t xml:space="preserve"> В серпні всі МО провели секційні заняття. </w:t>
      </w:r>
    </w:p>
    <w:p w:rsidR="005165D9" w:rsidRPr="00F3692B" w:rsidRDefault="005165D9" w:rsidP="00F3692B">
      <w:pPr>
        <w:ind w:right="-1" w:firstLine="426"/>
        <w:jc w:val="both"/>
        <w:rPr>
          <w:sz w:val="26"/>
          <w:szCs w:val="26"/>
          <w:lang w:val="uk-UA"/>
        </w:rPr>
      </w:pPr>
      <w:r w:rsidRPr="00F3692B">
        <w:rPr>
          <w:sz w:val="26"/>
          <w:szCs w:val="26"/>
          <w:lang w:val="uk-UA"/>
        </w:rPr>
        <w:t>Участь учителів у науково-методичних семінарах, майстер-класах, нарадах, круглих столах сприяла ознайомленню із сучасними науковими здобутками, новими технологіями навчання, що допомагає їм осмислити власний досвід навчально-виховної роботи, прилучитися до науково-пошукової роботи, підвищити свій інтелектуальний і творчий потенціал, обрати і сформулювати стратегію самоосвіти, техніку її здійснення.</w:t>
      </w:r>
    </w:p>
    <w:p w:rsidR="005165D9" w:rsidRPr="00F3692B" w:rsidRDefault="005165D9" w:rsidP="00F3692B">
      <w:pPr>
        <w:ind w:right="-1" w:firstLine="426"/>
        <w:jc w:val="both"/>
        <w:rPr>
          <w:sz w:val="26"/>
          <w:szCs w:val="26"/>
          <w:lang w:val="uk-UA"/>
        </w:rPr>
      </w:pPr>
      <w:r w:rsidRPr="00F3692B">
        <w:rPr>
          <w:sz w:val="26"/>
          <w:szCs w:val="26"/>
          <w:lang w:val="uk-UA"/>
        </w:rPr>
        <w:t>Результатом науково-методичної роботи та її основних завдань, що здійснюються через: методичну раду, районні методичні об'єднання, семінари, «Школа молодого вчителя», «Школа кадрового резерву», день методичної допомоги, професійні конкурси «Учитель року», педагогічні конференції, педагогічні читання тощо, – є усвідомлення педагогами необхідності реформ, готовність до впровадження інновацій, сформованість комплексу професійних компетенцій.</w:t>
      </w:r>
    </w:p>
    <w:p w:rsidR="005165D9" w:rsidRPr="00F3692B" w:rsidRDefault="005165D9" w:rsidP="00F3692B">
      <w:pPr>
        <w:ind w:right="-1" w:firstLine="426"/>
        <w:jc w:val="both"/>
        <w:rPr>
          <w:sz w:val="26"/>
          <w:szCs w:val="26"/>
          <w:lang w:val="uk-UA"/>
        </w:rPr>
      </w:pPr>
      <w:r w:rsidRPr="00F3692B">
        <w:rPr>
          <w:sz w:val="26"/>
          <w:szCs w:val="26"/>
          <w:lang w:val="uk-UA"/>
        </w:rPr>
        <w:t xml:space="preserve">Методичним кабінетом та відділом освіти постійно проводиться </w:t>
      </w:r>
      <w:r w:rsidRPr="00F3692B">
        <w:rPr>
          <w:i/>
          <w:sz w:val="26"/>
          <w:szCs w:val="26"/>
          <w:lang w:val="uk-UA"/>
        </w:rPr>
        <w:t xml:space="preserve">системна робота </w:t>
      </w:r>
      <w:r w:rsidRPr="00F3692B">
        <w:rPr>
          <w:sz w:val="26"/>
          <w:szCs w:val="26"/>
          <w:lang w:val="uk-UA"/>
        </w:rPr>
        <w:t xml:space="preserve">щодо пошуку, виявлення та підтримки творчо працюючих вчителів району. </w:t>
      </w:r>
      <w:r w:rsidR="00F93FCD" w:rsidRPr="00F3692B">
        <w:rPr>
          <w:sz w:val="26"/>
          <w:szCs w:val="26"/>
          <w:lang w:val="uk-UA"/>
        </w:rPr>
        <w:t xml:space="preserve">Ми маємо </w:t>
      </w:r>
      <w:r w:rsidRPr="00F3692B">
        <w:rPr>
          <w:sz w:val="26"/>
          <w:szCs w:val="26"/>
          <w:lang w:val="uk-UA"/>
        </w:rPr>
        <w:t xml:space="preserve">  </w:t>
      </w:r>
      <w:r w:rsidR="00F93FCD" w:rsidRPr="00F3692B">
        <w:rPr>
          <w:sz w:val="26"/>
          <w:szCs w:val="26"/>
          <w:lang w:val="uk-UA"/>
        </w:rPr>
        <w:t xml:space="preserve">непогану </w:t>
      </w:r>
      <w:r w:rsidRPr="00F3692B">
        <w:rPr>
          <w:sz w:val="26"/>
          <w:szCs w:val="26"/>
          <w:lang w:val="uk-UA"/>
        </w:rPr>
        <w:t xml:space="preserve">результативність участі педагогічних працівників  району у фахових конкурсах: </w:t>
      </w:r>
      <w:r w:rsidR="00F93FCD" w:rsidRPr="00F3692B">
        <w:rPr>
          <w:b/>
          <w:i/>
          <w:sz w:val="26"/>
          <w:szCs w:val="26"/>
          <w:lang w:val="uk-UA"/>
        </w:rPr>
        <w:t>чотири учасники</w:t>
      </w:r>
      <w:r w:rsidRPr="00F3692B">
        <w:rPr>
          <w:sz w:val="26"/>
          <w:szCs w:val="26"/>
          <w:lang w:val="uk-UA"/>
        </w:rPr>
        <w:t xml:space="preserve"> обласного етапу Всеукраїнського конкурсу “Учитель року”</w:t>
      </w:r>
      <w:r w:rsidR="00F93FCD" w:rsidRPr="00F3692B">
        <w:rPr>
          <w:sz w:val="26"/>
          <w:szCs w:val="26"/>
          <w:lang w:val="uk-UA"/>
        </w:rPr>
        <w:t xml:space="preserve"> у 2016/2017 навчальному році.</w:t>
      </w:r>
    </w:p>
    <w:p w:rsidR="005165D9" w:rsidRPr="00F3692B" w:rsidRDefault="005165D9" w:rsidP="00F3692B">
      <w:pPr>
        <w:ind w:right="-1" w:firstLine="426"/>
        <w:jc w:val="both"/>
        <w:rPr>
          <w:sz w:val="26"/>
          <w:szCs w:val="26"/>
          <w:lang w:val="uk-UA"/>
        </w:rPr>
      </w:pPr>
      <w:r w:rsidRPr="00F3692B">
        <w:rPr>
          <w:sz w:val="26"/>
          <w:szCs w:val="26"/>
          <w:lang w:val="uk-UA"/>
        </w:rPr>
        <w:t xml:space="preserve">В цьому році конкурс проводився з номінацій: </w:t>
      </w:r>
      <w:r w:rsidR="00F93FCD" w:rsidRPr="00F3692B">
        <w:rPr>
          <w:sz w:val="26"/>
          <w:szCs w:val="26"/>
          <w:lang w:val="uk-UA"/>
        </w:rPr>
        <w:t>початкова школа</w:t>
      </w:r>
      <w:r w:rsidRPr="00F3692B">
        <w:rPr>
          <w:sz w:val="26"/>
          <w:szCs w:val="26"/>
          <w:lang w:val="uk-UA"/>
        </w:rPr>
        <w:t xml:space="preserve">, </w:t>
      </w:r>
      <w:r w:rsidR="00F93FCD" w:rsidRPr="00F3692B">
        <w:rPr>
          <w:sz w:val="26"/>
          <w:szCs w:val="26"/>
          <w:lang w:val="uk-UA"/>
        </w:rPr>
        <w:t>біологія</w:t>
      </w:r>
      <w:r w:rsidRPr="00F3692B">
        <w:rPr>
          <w:sz w:val="26"/>
          <w:szCs w:val="26"/>
          <w:lang w:val="uk-UA"/>
        </w:rPr>
        <w:t>, музичне мистецтво, інформатика.</w:t>
      </w:r>
    </w:p>
    <w:p w:rsidR="00F93FCD" w:rsidRPr="00F3692B" w:rsidRDefault="00F93FCD" w:rsidP="00F3692B">
      <w:pPr>
        <w:ind w:right="-1" w:firstLine="426"/>
        <w:jc w:val="both"/>
        <w:rPr>
          <w:sz w:val="26"/>
          <w:szCs w:val="26"/>
          <w:lang w:val="uk-UA"/>
        </w:rPr>
      </w:pPr>
      <w:r w:rsidRPr="00F3692B">
        <w:rPr>
          <w:sz w:val="26"/>
          <w:szCs w:val="26"/>
          <w:lang w:val="uk-UA"/>
        </w:rPr>
        <w:t>Лауреатом обласного етапу Всеукраїнського конкурсу методичних моделей виховного процесу в освітніх закладах «Виховати особистість», стала керівник гуртка декоративного розпису «Калиновий цвіт» та «Червона калина» Бориспільського районного будинку дитячої та юнацької творчості Антонюк Ганна Євгеніївна у номінації</w:t>
      </w:r>
      <w:r w:rsidRPr="00F3692B">
        <w:rPr>
          <w:sz w:val="26"/>
          <w:szCs w:val="26"/>
        </w:rPr>
        <w:t> </w:t>
      </w:r>
      <w:r w:rsidRPr="00F3692B">
        <w:rPr>
          <w:b/>
          <w:bCs/>
          <w:sz w:val="26"/>
          <w:szCs w:val="26"/>
          <w:lang w:val="uk-UA"/>
        </w:rPr>
        <w:t>«Ке</w:t>
      </w:r>
      <w:r w:rsidRPr="00F3692B">
        <w:rPr>
          <w:b/>
          <w:bCs/>
          <w:sz w:val="26"/>
          <w:szCs w:val="26"/>
          <w:u w:val="single"/>
          <w:lang w:val="uk-UA"/>
        </w:rPr>
        <w:t>рівник творчого учнівського об’єднання позашкільного навчального закладу».</w:t>
      </w:r>
    </w:p>
    <w:p w:rsidR="00332A6C" w:rsidRPr="00F3692B" w:rsidRDefault="00F93FCD" w:rsidP="00F3692B">
      <w:pPr>
        <w:ind w:right="-1" w:firstLine="426"/>
        <w:jc w:val="both"/>
        <w:rPr>
          <w:sz w:val="26"/>
          <w:szCs w:val="26"/>
          <w:lang w:val="uk-UA"/>
        </w:rPr>
      </w:pPr>
      <w:r w:rsidRPr="00F3692B">
        <w:rPr>
          <w:b/>
          <w:i/>
          <w:sz w:val="26"/>
          <w:szCs w:val="26"/>
          <w:lang w:val="uk-UA"/>
        </w:rPr>
        <w:t>Функціонують</w:t>
      </w:r>
      <w:r w:rsidR="00332A6C" w:rsidRPr="00F3692B">
        <w:rPr>
          <w:b/>
          <w:i/>
          <w:sz w:val="26"/>
          <w:szCs w:val="26"/>
          <w:lang w:val="uk-UA"/>
        </w:rPr>
        <w:t xml:space="preserve"> Web-сайти </w:t>
      </w:r>
      <w:r w:rsidR="00332A6C" w:rsidRPr="00F3692B">
        <w:rPr>
          <w:sz w:val="26"/>
          <w:szCs w:val="26"/>
          <w:lang w:val="uk-UA"/>
        </w:rPr>
        <w:t xml:space="preserve">методичного кабінету та у </w:t>
      </w:r>
      <w:r w:rsidRPr="00F3692B">
        <w:rPr>
          <w:b/>
          <w:i/>
          <w:sz w:val="26"/>
          <w:szCs w:val="26"/>
          <w:lang w:val="uk-UA"/>
        </w:rPr>
        <w:t>всіх</w:t>
      </w:r>
      <w:r w:rsidR="00332A6C" w:rsidRPr="00F3692B">
        <w:rPr>
          <w:b/>
          <w:i/>
          <w:sz w:val="26"/>
          <w:szCs w:val="26"/>
          <w:lang w:val="uk-UA"/>
        </w:rPr>
        <w:t xml:space="preserve"> загальноосвітніх, 4 дошкільних, 1 позашкільному навчальних закладах</w:t>
      </w:r>
      <w:r w:rsidR="00332A6C" w:rsidRPr="00F3692B">
        <w:rPr>
          <w:sz w:val="26"/>
          <w:szCs w:val="26"/>
          <w:lang w:val="uk-UA"/>
        </w:rPr>
        <w:t xml:space="preserve">. </w:t>
      </w:r>
    </w:p>
    <w:p w:rsidR="003D1B64" w:rsidRPr="00F3692B" w:rsidRDefault="003D1B64" w:rsidP="00F3692B">
      <w:pPr>
        <w:ind w:right="-1" w:firstLine="426"/>
        <w:jc w:val="both"/>
        <w:rPr>
          <w:sz w:val="26"/>
          <w:szCs w:val="26"/>
          <w:lang w:val="uk-UA"/>
        </w:rPr>
      </w:pPr>
      <w:r w:rsidRPr="00F3692B">
        <w:rPr>
          <w:b/>
          <w:i/>
          <w:sz w:val="26"/>
          <w:szCs w:val="26"/>
          <w:lang w:val="uk-UA"/>
        </w:rPr>
        <w:t xml:space="preserve">Відділом освіти проводиться </w:t>
      </w:r>
      <w:r w:rsidRPr="00F3692B">
        <w:rPr>
          <w:sz w:val="26"/>
          <w:szCs w:val="26"/>
          <w:lang w:val="uk-UA"/>
        </w:rPr>
        <w:t xml:space="preserve">робота з підготовки резерву управлінських кадрів загальноосвітніх навчальних закладів за програмою </w:t>
      </w:r>
      <w:r w:rsidRPr="00F3692B">
        <w:rPr>
          <w:b/>
          <w:i/>
          <w:sz w:val="26"/>
          <w:szCs w:val="26"/>
          <w:lang w:val="uk-UA"/>
        </w:rPr>
        <w:t>"Дайте мені шанс".</w:t>
      </w:r>
      <w:r w:rsidRPr="00F3692B">
        <w:rPr>
          <w:sz w:val="26"/>
          <w:szCs w:val="26"/>
          <w:lang w:val="uk-UA"/>
        </w:rPr>
        <w:t xml:space="preserve"> </w:t>
      </w:r>
      <w:r w:rsidR="009E270D" w:rsidRPr="00F3692B">
        <w:rPr>
          <w:sz w:val="26"/>
          <w:szCs w:val="26"/>
        </w:rPr>
        <w:t xml:space="preserve">РМК здійснює направлення на навчання на курсах «Дайте мені шанс», для новопризначених керівників (заступників) шкіл. </w:t>
      </w:r>
      <w:proofErr w:type="gramStart"/>
      <w:r w:rsidR="009E270D" w:rsidRPr="00F3692B">
        <w:rPr>
          <w:sz w:val="26"/>
          <w:szCs w:val="26"/>
        </w:rPr>
        <w:t>Вс</w:t>
      </w:r>
      <w:proofErr w:type="gramEnd"/>
      <w:r w:rsidR="009E270D" w:rsidRPr="00F3692B">
        <w:rPr>
          <w:sz w:val="26"/>
          <w:szCs w:val="26"/>
        </w:rPr>
        <w:t xml:space="preserve">і з новопризначених пройшли дані курси. </w:t>
      </w:r>
      <w:r w:rsidRPr="00F3692B">
        <w:rPr>
          <w:sz w:val="26"/>
          <w:szCs w:val="26"/>
          <w:lang w:val="uk-UA"/>
        </w:rPr>
        <w:t>Реалізується Концепція підвищення кваліфікації педагогічними працівниками району, які мають звання "</w:t>
      </w:r>
      <w:r w:rsidRPr="00F3692B">
        <w:rPr>
          <w:b/>
          <w:i/>
          <w:sz w:val="26"/>
          <w:szCs w:val="26"/>
          <w:lang w:val="uk-UA"/>
        </w:rPr>
        <w:t>учитель-методист", "вихователь-методист".</w:t>
      </w:r>
      <w:r w:rsidRPr="00F3692B">
        <w:rPr>
          <w:sz w:val="26"/>
          <w:szCs w:val="26"/>
          <w:lang w:val="uk-UA"/>
        </w:rPr>
        <w:t xml:space="preserve"> На курсах такої категорії за 3 останні роки навчалося </w:t>
      </w:r>
      <w:r w:rsidRPr="00F3692B">
        <w:rPr>
          <w:b/>
          <w:i/>
          <w:sz w:val="26"/>
          <w:szCs w:val="26"/>
        </w:rPr>
        <w:t xml:space="preserve"> 24</w:t>
      </w:r>
      <w:r w:rsidRPr="00F3692B">
        <w:rPr>
          <w:b/>
          <w:i/>
          <w:sz w:val="26"/>
          <w:szCs w:val="26"/>
          <w:lang w:val="uk-UA"/>
        </w:rPr>
        <w:t xml:space="preserve"> ос</w:t>
      </w:r>
      <w:r w:rsidRPr="00F3692B">
        <w:rPr>
          <w:b/>
          <w:i/>
          <w:sz w:val="26"/>
          <w:szCs w:val="26"/>
        </w:rPr>
        <w:t>оби</w:t>
      </w:r>
      <w:r w:rsidRPr="00F3692B">
        <w:rPr>
          <w:sz w:val="26"/>
          <w:szCs w:val="26"/>
          <w:lang w:val="uk-UA"/>
        </w:rPr>
        <w:t xml:space="preserve">. </w:t>
      </w:r>
    </w:p>
    <w:p w:rsidR="003D1B64" w:rsidRPr="00F3692B" w:rsidRDefault="003D1B64" w:rsidP="00F3692B">
      <w:pPr>
        <w:ind w:right="-1" w:firstLine="426"/>
        <w:jc w:val="both"/>
        <w:rPr>
          <w:sz w:val="26"/>
          <w:szCs w:val="26"/>
          <w:lang w:val="uk-UA"/>
        </w:rPr>
      </w:pPr>
      <w:r w:rsidRPr="00F3692B">
        <w:rPr>
          <w:sz w:val="26"/>
          <w:szCs w:val="26"/>
          <w:lang w:val="uk-UA"/>
        </w:rPr>
        <w:t xml:space="preserve">Методичним кабінетом та відділом освіти </w:t>
      </w:r>
      <w:r w:rsidRPr="00F3692B">
        <w:rPr>
          <w:b/>
          <w:i/>
          <w:sz w:val="26"/>
          <w:szCs w:val="26"/>
          <w:lang w:val="uk-UA"/>
        </w:rPr>
        <w:t xml:space="preserve">використовуються можливості </w:t>
      </w:r>
      <w:r w:rsidRPr="00F3692B">
        <w:rPr>
          <w:sz w:val="26"/>
          <w:szCs w:val="26"/>
          <w:lang w:val="uk-UA"/>
        </w:rPr>
        <w:t>розвитку професійної компетентності педагогічних працівників у міжкурсовий період шляхом залучення їх до участі в обласних науково-методичних заходах</w:t>
      </w:r>
    </w:p>
    <w:p w:rsidR="005165D9" w:rsidRPr="00F3692B" w:rsidRDefault="005165D9" w:rsidP="00F3692B">
      <w:pPr>
        <w:ind w:right="-1" w:firstLine="426"/>
        <w:jc w:val="both"/>
        <w:rPr>
          <w:sz w:val="26"/>
          <w:szCs w:val="26"/>
          <w:lang w:val="uk-UA"/>
        </w:rPr>
      </w:pPr>
    </w:p>
    <w:p w:rsidR="005165D9" w:rsidRPr="00F3692B" w:rsidRDefault="005165D9" w:rsidP="00F3692B">
      <w:pPr>
        <w:ind w:right="-1" w:firstLine="426"/>
        <w:jc w:val="both"/>
        <w:rPr>
          <w:b/>
          <w:sz w:val="26"/>
          <w:szCs w:val="26"/>
          <w:lang w:val="uk-UA"/>
        </w:rPr>
      </w:pPr>
      <w:r w:rsidRPr="00F3692B">
        <w:rPr>
          <w:b/>
          <w:sz w:val="26"/>
          <w:szCs w:val="26"/>
          <w:lang w:val="uk-UA"/>
        </w:rPr>
        <w:t>Робота з обдарованою учнівською молоддю</w:t>
      </w:r>
    </w:p>
    <w:p w:rsidR="00DF5FBA" w:rsidRPr="00F3692B" w:rsidRDefault="005165D9" w:rsidP="00F3692B">
      <w:pPr>
        <w:ind w:right="-1" w:firstLine="426"/>
        <w:jc w:val="both"/>
        <w:rPr>
          <w:sz w:val="26"/>
          <w:szCs w:val="26"/>
          <w:lang w:val="uk-UA"/>
        </w:rPr>
      </w:pPr>
      <w:r w:rsidRPr="00F3692B">
        <w:rPr>
          <w:sz w:val="26"/>
          <w:szCs w:val="26"/>
          <w:lang w:val="uk-UA"/>
        </w:rPr>
        <w:t xml:space="preserve"> </w:t>
      </w:r>
      <w:r w:rsidR="00DF5FBA" w:rsidRPr="00F3692B">
        <w:rPr>
          <w:sz w:val="26"/>
          <w:szCs w:val="26"/>
          <w:lang w:val="uk-UA"/>
        </w:rPr>
        <w:t xml:space="preserve">З метою стимулювання творчого самовдосконалення учнівської молоді, виявлення й розвитку обдарованих учнів було проведено шкільні та районні (з 1 жовтня 2016 року по 26 грудня 2016 року) олімпіади з української мови та літератури, іноземних мов </w:t>
      </w:r>
      <w:r w:rsidR="00DF5FBA" w:rsidRPr="00F3692B">
        <w:rPr>
          <w:sz w:val="26"/>
          <w:szCs w:val="26"/>
          <w:lang w:val="uk-UA"/>
        </w:rPr>
        <w:lastRenderedPageBreak/>
        <w:t xml:space="preserve">(англійської, німецької, французької, іспанської), правознавства, історії, економіки, математики, біології, географії, астрономії, фізики, хімії, екології, інформатики, інформаційних технологій, трудового навчання, мов та літератур національних меншин України (російської), зарубіжної літератури, образотворчого мистецтва. У І (шкільному) етапі Всеукраїнських учнівських олімпіад з базових дисциплін взяли участь 3590 учнів: у 8-9 класах кількість учасників становила 614-686 учнів, у 10-11 класах - більше 700 учнів; у ІІ (районному) – 1134 учні із 19 закладів освіти району, в тому числі з загальноосвітніх шкіл Великоолександрівської, Вишенської, Вороньківської, Гірської, Глибоцької, Гнідинської ім. П.Яцика, Головурівської, Дударківської, Іванківської, Кучаківської ім. гетьмана Івана Сулими, Любарецької, Мирненської, Ревнівської, Рогозівської, Сеньківської, Сошниківської, Старинської ЗОШ І-ІІІ ступенів, Кийлівського НВО, Щасливського НВК. </w:t>
      </w:r>
    </w:p>
    <w:p w:rsidR="00DF5FBA" w:rsidRPr="00F3692B" w:rsidRDefault="00DF5FBA" w:rsidP="00F3692B">
      <w:pPr>
        <w:ind w:right="-1" w:firstLine="426"/>
        <w:jc w:val="both"/>
        <w:rPr>
          <w:sz w:val="26"/>
          <w:szCs w:val="26"/>
          <w:lang w:val="uk-UA"/>
        </w:rPr>
      </w:pPr>
      <w:r w:rsidRPr="00F3692B">
        <w:rPr>
          <w:sz w:val="26"/>
          <w:szCs w:val="26"/>
          <w:lang w:val="uk-UA"/>
        </w:rPr>
        <w:t>На виконання наказу Департаменту освіти і науки від 17 жовтня №322 «Про проведення І, ІІ, ІІІ етапів Х</w:t>
      </w:r>
      <w:r w:rsidRPr="00F3692B">
        <w:rPr>
          <w:sz w:val="26"/>
          <w:szCs w:val="26"/>
        </w:rPr>
        <w:t>V</w:t>
      </w:r>
      <w:r w:rsidRPr="00F3692B">
        <w:rPr>
          <w:sz w:val="26"/>
          <w:szCs w:val="26"/>
          <w:lang w:val="uk-UA"/>
        </w:rPr>
        <w:t xml:space="preserve">ІІ Міжнародного конкурсу з української мови імені Петра Яцика у 2016/2017 навчальному році»", наказу Департаменту освіти і науки від 17 жовтня «Про проведення І, ІІ, ІІІ етапів </w:t>
      </w:r>
      <w:r w:rsidRPr="00F3692B">
        <w:rPr>
          <w:sz w:val="26"/>
          <w:szCs w:val="26"/>
        </w:rPr>
        <w:t>V</w:t>
      </w:r>
      <w:r w:rsidRPr="00F3692B">
        <w:rPr>
          <w:sz w:val="26"/>
          <w:szCs w:val="26"/>
          <w:lang w:val="uk-UA"/>
        </w:rPr>
        <w:t xml:space="preserve">ІІ Міжнародного мовно-літературного конкурсу учнівської та студентської молоді імені Тараса Шевченка у 2016/2017 навчальному році» були проведені Міжнародний конкурс з української мови ім. </w:t>
      </w:r>
      <w:r w:rsidRPr="00F3692B">
        <w:rPr>
          <w:sz w:val="26"/>
          <w:szCs w:val="26"/>
        </w:rPr>
        <w:t xml:space="preserve">П.Яцика, Міжнародний мовно-літературний конкурс ім.Т.Г.Шевченка, в яких взяли участь: у шкільному етапі – 2344 учні, районному – 139 учнів. Більшість учасників олімпіад та конкурсів виявили глибокі знання з окремих предметів, високий </w:t>
      </w:r>
      <w:proofErr w:type="gramStart"/>
      <w:r w:rsidRPr="00F3692B">
        <w:rPr>
          <w:sz w:val="26"/>
          <w:szCs w:val="26"/>
        </w:rPr>
        <w:t>р</w:t>
      </w:r>
      <w:proofErr w:type="gramEnd"/>
      <w:r w:rsidRPr="00F3692B">
        <w:rPr>
          <w:sz w:val="26"/>
          <w:szCs w:val="26"/>
        </w:rPr>
        <w:t xml:space="preserve">івень сформованості відповідних компетенцій, оригінальність у написанні творчих робіт. </w:t>
      </w:r>
    </w:p>
    <w:p w:rsidR="00DF5FBA" w:rsidRPr="00F3692B" w:rsidRDefault="00DF5FBA" w:rsidP="00F3692B">
      <w:pPr>
        <w:tabs>
          <w:tab w:val="left" w:pos="7440"/>
        </w:tabs>
        <w:ind w:firstLine="426"/>
        <w:jc w:val="both"/>
        <w:rPr>
          <w:b/>
          <w:sz w:val="26"/>
          <w:szCs w:val="26"/>
          <w:lang w:val="uk-UA"/>
        </w:rPr>
      </w:pPr>
      <w:r w:rsidRPr="00F3692B">
        <w:rPr>
          <w:sz w:val="26"/>
          <w:szCs w:val="26"/>
          <w:lang w:val="uk-UA"/>
        </w:rPr>
        <w:t>Активну участь в організації та проведенні  районних олімпіад брали педагогічні колективи закладів освіти</w:t>
      </w:r>
      <w:r w:rsidRPr="00F3692B">
        <w:rPr>
          <w:b/>
          <w:sz w:val="26"/>
          <w:szCs w:val="26"/>
          <w:lang w:val="uk-UA"/>
        </w:rPr>
        <w:t>: Гнідинської, Гірської, Вороньківської, Іванківської, Кучаківської, Рогозівської ЗОШ</w:t>
      </w:r>
      <w:r w:rsidRPr="00F3692B">
        <w:rPr>
          <w:sz w:val="26"/>
          <w:szCs w:val="26"/>
          <w:lang w:val="uk-UA"/>
        </w:rPr>
        <w:t>,</w:t>
      </w:r>
      <w:r w:rsidRPr="00F3692B">
        <w:rPr>
          <w:b/>
          <w:sz w:val="26"/>
          <w:szCs w:val="26"/>
          <w:lang w:val="uk-UA"/>
        </w:rPr>
        <w:t xml:space="preserve"> Щасливського НВК .</w:t>
      </w:r>
    </w:p>
    <w:p w:rsidR="00DF5FBA" w:rsidRPr="00F3692B" w:rsidRDefault="00DF5FBA" w:rsidP="00F3692B">
      <w:pPr>
        <w:ind w:firstLine="426"/>
        <w:jc w:val="both"/>
        <w:rPr>
          <w:color w:val="000000" w:themeColor="text1"/>
          <w:sz w:val="26"/>
          <w:szCs w:val="26"/>
          <w:lang w:val="uk-UA"/>
        </w:rPr>
      </w:pPr>
      <w:r w:rsidRPr="00F3692B">
        <w:rPr>
          <w:color w:val="000000" w:themeColor="text1"/>
          <w:sz w:val="26"/>
          <w:szCs w:val="26"/>
          <w:lang w:val="uk-UA"/>
        </w:rPr>
        <w:t xml:space="preserve">За рішенням журі </w:t>
      </w:r>
      <w:r w:rsidRPr="00F3692B">
        <w:rPr>
          <w:b/>
          <w:color w:val="000000" w:themeColor="text1"/>
          <w:sz w:val="26"/>
          <w:szCs w:val="26"/>
          <w:lang w:val="uk-UA"/>
        </w:rPr>
        <w:t>344</w:t>
      </w:r>
      <w:r w:rsidRPr="00F3692B">
        <w:rPr>
          <w:color w:val="000000" w:themeColor="text1"/>
          <w:sz w:val="26"/>
          <w:szCs w:val="26"/>
          <w:lang w:val="uk-UA"/>
        </w:rPr>
        <w:t xml:space="preserve"> учні стали переможцями районних олімпіад, літературних конкурсів та конкурсу-захисту робіт МАН, із них </w:t>
      </w:r>
      <w:r w:rsidRPr="00F3692B">
        <w:rPr>
          <w:b/>
          <w:color w:val="000000" w:themeColor="text1"/>
          <w:sz w:val="26"/>
          <w:szCs w:val="26"/>
          <w:lang w:val="uk-UA"/>
        </w:rPr>
        <w:t xml:space="preserve">І місце посіли – 83 учні, та 16 переможців районного етапу конкурсу-захисту робіт МАН,   </w:t>
      </w:r>
      <w:r w:rsidRPr="00F3692B">
        <w:rPr>
          <w:b/>
          <w:sz w:val="26"/>
          <w:szCs w:val="26"/>
          <w:lang w:val="uk-UA"/>
        </w:rPr>
        <w:t>ІІ місце - 107 учнів, ІІІ місце – 138 учнів.</w:t>
      </w:r>
      <w:r w:rsidRPr="00F3692B">
        <w:rPr>
          <w:color w:val="000000" w:themeColor="text1"/>
          <w:sz w:val="26"/>
          <w:szCs w:val="26"/>
          <w:lang w:val="uk-UA"/>
        </w:rPr>
        <w:t xml:space="preserve"> Рекомендовано (згідно з квотою) – </w:t>
      </w:r>
      <w:r w:rsidRPr="00F3692B">
        <w:rPr>
          <w:b/>
          <w:color w:val="000000" w:themeColor="text1"/>
          <w:sz w:val="26"/>
          <w:szCs w:val="26"/>
        </w:rPr>
        <w:t>6</w:t>
      </w:r>
      <w:r w:rsidRPr="00F3692B">
        <w:rPr>
          <w:b/>
          <w:color w:val="000000" w:themeColor="text1"/>
          <w:sz w:val="26"/>
          <w:szCs w:val="26"/>
          <w:lang w:val="uk-UA"/>
        </w:rPr>
        <w:t>6 учнів</w:t>
      </w:r>
      <w:r w:rsidRPr="00F3692B">
        <w:rPr>
          <w:color w:val="000000" w:themeColor="text1"/>
          <w:sz w:val="26"/>
          <w:szCs w:val="26"/>
          <w:lang w:val="uk-UA"/>
        </w:rPr>
        <w:t xml:space="preserve"> до участі у ІІІ (обласному) етапі Всеукраїнських учнівських олімпіад з базових дисциплін та </w:t>
      </w:r>
      <w:r w:rsidRPr="00F3692B">
        <w:rPr>
          <w:b/>
          <w:color w:val="000000" w:themeColor="text1"/>
          <w:sz w:val="26"/>
          <w:szCs w:val="26"/>
          <w:lang w:val="uk-UA"/>
        </w:rPr>
        <w:t>6</w:t>
      </w:r>
      <w:r w:rsidRPr="00F3692B">
        <w:rPr>
          <w:color w:val="000000" w:themeColor="text1"/>
          <w:sz w:val="26"/>
          <w:szCs w:val="26"/>
          <w:lang w:val="uk-UA"/>
        </w:rPr>
        <w:t xml:space="preserve"> до літературних конкурсів. Рекомендовано участь 6 учнів, які є слухачами районного осередку проекту «Інтелект», в обласному етапі змагань.</w:t>
      </w:r>
    </w:p>
    <w:p w:rsidR="00DF5FBA" w:rsidRPr="00F3692B" w:rsidRDefault="00DF5FBA" w:rsidP="00F3692B">
      <w:pPr>
        <w:ind w:firstLine="426"/>
        <w:jc w:val="both"/>
        <w:rPr>
          <w:b/>
          <w:color w:val="000000" w:themeColor="text1"/>
          <w:sz w:val="26"/>
          <w:szCs w:val="26"/>
          <w:lang w:val="uk-UA"/>
        </w:rPr>
      </w:pPr>
      <w:r w:rsidRPr="00F3692B">
        <w:rPr>
          <w:sz w:val="26"/>
          <w:szCs w:val="26"/>
          <w:lang w:val="uk-UA"/>
        </w:rPr>
        <w:t xml:space="preserve">Кращих результатів на районному етапі досягли учні </w:t>
      </w:r>
      <w:r w:rsidRPr="00F3692B">
        <w:rPr>
          <w:b/>
          <w:sz w:val="26"/>
          <w:szCs w:val="26"/>
          <w:lang w:val="uk-UA"/>
        </w:rPr>
        <w:t>ЗНЗ: Щасливського НВК (59 учнів-</w:t>
      </w:r>
      <w:r w:rsidRPr="00F3692B">
        <w:rPr>
          <w:b/>
          <w:color w:val="000000" w:themeColor="text1"/>
          <w:sz w:val="26"/>
          <w:szCs w:val="26"/>
          <w:lang w:val="uk-UA"/>
        </w:rPr>
        <w:t>переможців районного етапу олімпіад та конкурсів), Кучаківської ЗОШ (30), Вороньківської ЗОШ (24), Старинської ЗОШ (23). Значно, порівняно з попередніми роками до 21 призера збільшилось у Вишенській та Іванківській ЗОШ, 20 призерів – Гірській ЗОШ.</w:t>
      </w:r>
    </w:p>
    <w:p w:rsidR="00DF5FBA" w:rsidRPr="00F3692B" w:rsidRDefault="00DF5FBA" w:rsidP="00F3692B">
      <w:pPr>
        <w:ind w:firstLine="426"/>
        <w:jc w:val="both"/>
        <w:rPr>
          <w:color w:val="000000" w:themeColor="text1"/>
          <w:sz w:val="26"/>
          <w:szCs w:val="26"/>
          <w:lang w:val="uk-UA"/>
        </w:rPr>
      </w:pPr>
      <w:r w:rsidRPr="00F3692B">
        <w:rPr>
          <w:color w:val="000000" w:themeColor="text1"/>
          <w:sz w:val="26"/>
          <w:szCs w:val="26"/>
          <w:lang w:val="uk-UA"/>
        </w:rPr>
        <w:t>Найбільше призових місць на районному етапі олімпіад вибороли Безсмертна Марина, учениця 11 класу Кучаківвської ЗОШ імені гетьмана Івана Сулими із 6 олімпіад та конкурсів,  Ященко Марія, 10 клас Щасливського НВК також із 5 олімпіад та конкурсів, Дуднік Ярослав, 11 клас Щасливського НВК – із 4; Глущенко Яна, 10 клас Щасливського НВК – із 4; Чарнюк Максим, 8 клас Щасливського НВК -3, Огороднік Катерина, 10 клас Щасливського НВК – 3; Мулярчук Ірина, 10 клас Щасливського НВК – із 3. 16 учнів мають по дві перемоги.</w:t>
      </w:r>
    </w:p>
    <w:tbl>
      <w:tblPr>
        <w:tblStyle w:val="a3"/>
        <w:tblW w:w="0" w:type="auto"/>
        <w:tblLook w:val="04A0"/>
      </w:tblPr>
      <w:tblGrid>
        <w:gridCol w:w="530"/>
        <w:gridCol w:w="2980"/>
        <w:gridCol w:w="998"/>
        <w:gridCol w:w="993"/>
        <w:gridCol w:w="1099"/>
        <w:gridCol w:w="1446"/>
        <w:gridCol w:w="1446"/>
      </w:tblGrid>
      <w:tr w:rsidR="00DF5FBA" w:rsidRPr="00F3692B" w:rsidTr="00DF5FBA">
        <w:trPr>
          <w:trHeight w:val="606"/>
        </w:trPr>
        <w:tc>
          <w:tcPr>
            <w:tcW w:w="530" w:type="dxa"/>
            <w:vMerge w:val="restart"/>
          </w:tcPr>
          <w:p w:rsidR="00DF5FBA" w:rsidRPr="00F3692B" w:rsidRDefault="00DF5FBA" w:rsidP="00F3692B">
            <w:pPr>
              <w:ind w:firstLine="426"/>
              <w:rPr>
                <w:sz w:val="26"/>
                <w:szCs w:val="26"/>
                <w:lang w:val="uk-UA"/>
              </w:rPr>
            </w:pPr>
            <w:r w:rsidRPr="00F3692B">
              <w:rPr>
                <w:sz w:val="26"/>
                <w:szCs w:val="26"/>
                <w:lang w:val="uk-UA"/>
              </w:rPr>
              <w:t>№</w:t>
            </w:r>
          </w:p>
        </w:tc>
        <w:tc>
          <w:tcPr>
            <w:tcW w:w="2980" w:type="dxa"/>
            <w:vMerge w:val="restart"/>
          </w:tcPr>
          <w:p w:rsidR="00DF5FBA" w:rsidRPr="00F3692B" w:rsidRDefault="00DF5FBA" w:rsidP="00F3692B">
            <w:pPr>
              <w:ind w:firstLine="426"/>
              <w:rPr>
                <w:lang w:val="uk-UA"/>
              </w:rPr>
            </w:pPr>
            <w:r w:rsidRPr="00F3692B">
              <w:rPr>
                <w:lang w:val="uk-UA"/>
              </w:rPr>
              <w:t>Назва закладу</w:t>
            </w:r>
          </w:p>
        </w:tc>
        <w:tc>
          <w:tcPr>
            <w:tcW w:w="3090" w:type="dxa"/>
            <w:gridSpan w:val="3"/>
          </w:tcPr>
          <w:p w:rsidR="00DF5FBA" w:rsidRPr="00F3692B" w:rsidRDefault="00DF5FBA" w:rsidP="00D6152E">
            <w:pPr>
              <w:ind w:firstLine="34"/>
              <w:jc w:val="center"/>
              <w:rPr>
                <w:lang w:val="uk-UA"/>
              </w:rPr>
            </w:pPr>
            <w:r w:rsidRPr="00F3692B">
              <w:rPr>
                <w:lang w:val="uk-UA"/>
              </w:rPr>
              <w:t>Кількість переможців олімпіад та  літературних конкурсів (районний тур)</w:t>
            </w:r>
          </w:p>
        </w:tc>
        <w:tc>
          <w:tcPr>
            <w:tcW w:w="1446" w:type="dxa"/>
            <w:vMerge w:val="restart"/>
          </w:tcPr>
          <w:p w:rsidR="00DF5FBA" w:rsidRPr="00F3692B" w:rsidRDefault="00DF5FBA" w:rsidP="00D6152E">
            <w:pPr>
              <w:rPr>
                <w:lang w:val="uk-UA"/>
              </w:rPr>
            </w:pPr>
            <w:r w:rsidRPr="00F3692B">
              <w:rPr>
                <w:lang w:val="uk-UA"/>
              </w:rPr>
              <w:t>Кількість переможців конкурсу-захисту робіт МАН</w:t>
            </w:r>
          </w:p>
        </w:tc>
        <w:tc>
          <w:tcPr>
            <w:tcW w:w="1446" w:type="dxa"/>
            <w:vMerge w:val="restart"/>
          </w:tcPr>
          <w:p w:rsidR="00DF5FBA" w:rsidRPr="00F3692B" w:rsidRDefault="00DF5FBA" w:rsidP="00F3692B">
            <w:pPr>
              <w:ind w:firstLine="426"/>
              <w:rPr>
                <w:lang w:val="uk-UA"/>
              </w:rPr>
            </w:pPr>
            <w:r w:rsidRPr="00F3692B">
              <w:rPr>
                <w:lang w:val="uk-UA"/>
              </w:rPr>
              <w:t>Всього</w:t>
            </w:r>
          </w:p>
        </w:tc>
      </w:tr>
      <w:tr w:rsidR="00DF5FBA" w:rsidRPr="00F3692B" w:rsidTr="00DF5FBA">
        <w:trPr>
          <w:trHeight w:val="557"/>
        </w:trPr>
        <w:tc>
          <w:tcPr>
            <w:tcW w:w="530" w:type="dxa"/>
            <w:vMerge/>
          </w:tcPr>
          <w:p w:rsidR="00DF5FBA" w:rsidRPr="00F3692B" w:rsidRDefault="00DF5FBA" w:rsidP="00F3692B">
            <w:pPr>
              <w:ind w:firstLine="426"/>
              <w:rPr>
                <w:sz w:val="26"/>
                <w:szCs w:val="26"/>
                <w:lang w:val="uk-UA"/>
              </w:rPr>
            </w:pPr>
          </w:p>
        </w:tc>
        <w:tc>
          <w:tcPr>
            <w:tcW w:w="2980" w:type="dxa"/>
            <w:vMerge/>
          </w:tcPr>
          <w:p w:rsidR="00DF5FBA" w:rsidRPr="00F3692B" w:rsidRDefault="00DF5FBA" w:rsidP="00F3692B">
            <w:pPr>
              <w:ind w:firstLine="426"/>
              <w:rPr>
                <w:lang w:val="uk-UA"/>
              </w:rPr>
            </w:pPr>
          </w:p>
        </w:tc>
        <w:tc>
          <w:tcPr>
            <w:tcW w:w="998" w:type="dxa"/>
          </w:tcPr>
          <w:p w:rsidR="00DF5FBA" w:rsidRPr="00F3692B" w:rsidRDefault="00DF5FBA" w:rsidP="00F3692B">
            <w:pPr>
              <w:ind w:firstLine="426"/>
              <w:rPr>
                <w:lang w:val="uk-UA"/>
              </w:rPr>
            </w:pPr>
            <w:r w:rsidRPr="00F3692B">
              <w:rPr>
                <w:lang w:val="uk-UA"/>
              </w:rPr>
              <w:t>1 місце</w:t>
            </w:r>
          </w:p>
        </w:tc>
        <w:tc>
          <w:tcPr>
            <w:tcW w:w="993" w:type="dxa"/>
          </w:tcPr>
          <w:p w:rsidR="00DF5FBA" w:rsidRPr="00F3692B" w:rsidRDefault="00DF5FBA" w:rsidP="00F3692B">
            <w:pPr>
              <w:ind w:firstLine="426"/>
              <w:rPr>
                <w:lang w:val="uk-UA"/>
              </w:rPr>
            </w:pPr>
            <w:r w:rsidRPr="00F3692B">
              <w:rPr>
                <w:lang w:val="uk-UA"/>
              </w:rPr>
              <w:t>2 місце</w:t>
            </w:r>
          </w:p>
        </w:tc>
        <w:tc>
          <w:tcPr>
            <w:tcW w:w="1099" w:type="dxa"/>
          </w:tcPr>
          <w:p w:rsidR="00DF5FBA" w:rsidRPr="00F3692B" w:rsidRDefault="00DF5FBA" w:rsidP="00F3692B">
            <w:pPr>
              <w:ind w:firstLine="426"/>
              <w:rPr>
                <w:lang w:val="uk-UA"/>
              </w:rPr>
            </w:pPr>
            <w:r w:rsidRPr="00F3692B">
              <w:rPr>
                <w:lang w:val="uk-UA"/>
              </w:rPr>
              <w:t>3 місце</w:t>
            </w:r>
          </w:p>
        </w:tc>
        <w:tc>
          <w:tcPr>
            <w:tcW w:w="1446" w:type="dxa"/>
            <w:vMerge/>
          </w:tcPr>
          <w:p w:rsidR="00DF5FBA" w:rsidRPr="00F3692B" w:rsidRDefault="00DF5FBA" w:rsidP="00F3692B">
            <w:pPr>
              <w:ind w:firstLine="426"/>
              <w:rPr>
                <w:lang w:val="uk-UA"/>
              </w:rPr>
            </w:pPr>
          </w:p>
        </w:tc>
        <w:tc>
          <w:tcPr>
            <w:tcW w:w="1446" w:type="dxa"/>
            <w:vMerge/>
          </w:tcPr>
          <w:p w:rsidR="00DF5FBA" w:rsidRPr="00F3692B" w:rsidRDefault="00DF5FBA" w:rsidP="00F3692B">
            <w:pPr>
              <w:ind w:firstLine="426"/>
              <w:rPr>
                <w:lang w:val="uk-UA"/>
              </w:rPr>
            </w:pP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В</w:t>
            </w:r>
            <w:r w:rsidRPr="00F3692B">
              <w:rPr>
                <w:color w:val="000000"/>
                <w:lang w:val="uk-UA"/>
              </w:rPr>
              <w:t>.О</w:t>
            </w:r>
            <w:r w:rsidRPr="00F3692B">
              <w:rPr>
                <w:color w:val="000000"/>
              </w:rPr>
              <w:t>лександрівська ЗОШ</w:t>
            </w:r>
          </w:p>
        </w:tc>
        <w:tc>
          <w:tcPr>
            <w:tcW w:w="998" w:type="dxa"/>
            <w:vAlign w:val="bottom"/>
          </w:tcPr>
          <w:p w:rsidR="00DF5FBA" w:rsidRPr="00F3692B" w:rsidRDefault="00DF5FBA" w:rsidP="00F3692B">
            <w:pPr>
              <w:ind w:firstLine="426"/>
              <w:jc w:val="right"/>
              <w:rPr>
                <w:rFonts w:cs="Calibri"/>
                <w:color w:val="000000"/>
              </w:rPr>
            </w:pPr>
            <w:r w:rsidRPr="00F3692B">
              <w:rPr>
                <w:rFonts w:cs="Calibri"/>
                <w:color w:val="000000"/>
              </w:rPr>
              <w:t>0</w:t>
            </w:r>
          </w:p>
        </w:tc>
        <w:tc>
          <w:tcPr>
            <w:tcW w:w="993" w:type="dxa"/>
            <w:vAlign w:val="bottom"/>
          </w:tcPr>
          <w:p w:rsidR="00DF5FBA" w:rsidRPr="00F3692B" w:rsidRDefault="00DF5FBA" w:rsidP="00F3692B">
            <w:pPr>
              <w:ind w:firstLine="426"/>
              <w:jc w:val="right"/>
              <w:rPr>
                <w:rFonts w:cs="Calibri"/>
                <w:color w:val="000000"/>
              </w:rPr>
            </w:pPr>
            <w:r w:rsidRPr="00F3692B">
              <w:rPr>
                <w:rFonts w:cs="Calibri"/>
                <w:color w:val="000000"/>
              </w:rPr>
              <w:t>5</w:t>
            </w:r>
          </w:p>
        </w:tc>
        <w:tc>
          <w:tcPr>
            <w:tcW w:w="1099" w:type="dxa"/>
            <w:vAlign w:val="bottom"/>
          </w:tcPr>
          <w:p w:rsidR="00DF5FBA" w:rsidRPr="00F3692B" w:rsidRDefault="00DF5FBA" w:rsidP="00F3692B">
            <w:pPr>
              <w:ind w:firstLine="426"/>
              <w:jc w:val="right"/>
              <w:rPr>
                <w:rFonts w:cs="Calibri"/>
                <w:color w:val="000000"/>
              </w:rPr>
            </w:pPr>
            <w:r w:rsidRPr="00F3692B">
              <w:rPr>
                <w:rFonts w:cs="Calibri"/>
                <w:color w:val="000000"/>
              </w:rPr>
              <w:t>6</w:t>
            </w:r>
          </w:p>
        </w:tc>
        <w:tc>
          <w:tcPr>
            <w:tcW w:w="1446" w:type="dxa"/>
          </w:tcPr>
          <w:p w:rsidR="00DF5FBA" w:rsidRPr="00F3692B" w:rsidRDefault="00DF5FBA" w:rsidP="00F3692B">
            <w:pPr>
              <w:ind w:firstLine="426"/>
              <w:jc w:val="center"/>
              <w:rPr>
                <w:lang w:val="uk-UA"/>
              </w:rPr>
            </w:pPr>
            <w:r w:rsidRPr="00F3692B">
              <w:rPr>
                <w:lang w:val="uk-UA"/>
              </w:rPr>
              <w:t>1</w:t>
            </w:r>
          </w:p>
        </w:tc>
        <w:tc>
          <w:tcPr>
            <w:tcW w:w="1446" w:type="dxa"/>
          </w:tcPr>
          <w:p w:rsidR="00DF5FBA" w:rsidRPr="00F3692B" w:rsidRDefault="00DF5FBA" w:rsidP="00F3692B">
            <w:pPr>
              <w:ind w:firstLine="426"/>
              <w:jc w:val="center"/>
              <w:rPr>
                <w:lang w:val="uk-UA"/>
              </w:rPr>
            </w:pPr>
            <w:r w:rsidRPr="00F3692B">
              <w:rPr>
                <w:lang w:val="uk-UA"/>
              </w:rPr>
              <w:t>12</w:t>
            </w: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Вишенська ЗОШ</w:t>
            </w:r>
          </w:p>
        </w:tc>
        <w:tc>
          <w:tcPr>
            <w:tcW w:w="998" w:type="dxa"/>
            <w:vAlign w:val="bottom"/>
          </w:tcPr>
          <w:p w:rsidR="00DF5FBA" w:rsidRPr="00F3692B" w:rsidRDefault="00DF5FBA" w:rsidP="00F3692B">
            <w:pPr>
              <w:ind w:firstLine="426"/>
              <w:jc w:val="right"/>
              <w:rPr>
                <w:rFonts w:cs="Calibri"/>
                <w:color w:val="000000"/>
              </w:rPr>
            </w:pPr>
            <w:r w:rsidRPr="00F3692B">
              <w:rPr>
                <w:rFonts w:cs="Calibri"/>
                <w:color w:val="000000"/>
              </w:rPr>
              <w:t>0</w:t>
            </w:r>
          </w:p>
        </w:tc>
        <w:tc>
          <w:tcPr>
            <w:tcW w:w="993" w:type="dxa"/>
            <w:vAlign w:val="bottom"/>
          </w:tcPr>
          <w:p w:rsidR="00DF5FBA" w:rsidRPr="00F3692B" w:rsidRDefault="00DF5FBA" w:rsidP="00F3692B">
            <w:pPr>
              <w:ind w:firstLine="426"/>
              <w:jc w:val="right"/>
              <w:rPr>
                <w:rFonts w:cs="Calibri"/>
                <w:color w:val="000000"/>
                <w:lang w:val="uk-UA"/>
              </w:rPr>
            </w:pPr>
            <w:r w:rsidRPr="00F3692B">
              <w:rPr>
                <w:rFonts w:cs="Calibri"/>
                <w:color w:val="000000"/>
                <w:lang w:val="uk-UA"/>
              </w:rPr>
              <w:t>10</w:t>
            </w:r>
          </w:p>
        </w:tc>
        <w:tc>
          <w:tcPr>
            <w:tcW w:w="1099" w:type="dxa"/>
            <w:vAlign w:val="bottom"/>
          </w:tcPr>
          <w:p w:rsidR="00DF5FBA" w:rsidRPr="00F3692B" w:rsidRDefault="00DF5FBA" w:rsidP="00F3692B">
            <w:pPr>
              <w:ind w:firstLine="426"/>
              <w:jc w:val="right"/>
              <w:rPr>
                <w:rFonts w:cs="Calibri"/>
                <w:color w:val="000000"/>
              </w:rPr>
            </w:pPr>
            <w:r w:rsidRPr="00F3692B">
              <w:rPr>
                <w:rFonts w:cs="Calibri"/>
                <w:color w:val="000000"/>
              </w:rPr>
              <w:t>11</w:t>
            </w:r>
          </w:p>
        </w:tc>
        <w:tc>
          <w:tcPr>
            <w:tcW w:w="1446" w:type="dxa"/>
          </w:tcPr>
          <w:p w:rsidR="00DF5FBA" w:rsidRPr="00F3692B" w:rsidRDefault="00DF5FBA" w:rsidP="00F3692B">
            <w:pPr>
              <w:ind w:firstLine="426"/>
              <w:jc w:val="center"/>
              <w:rPr>
                <w:lang w:val="uk-UA"/>
              </w:rPr>
            </w:pPr>
          </w:p>
        </w:tc>
        <w:tc>
          <w:tcPr>
            <w:tcW w:w="1446" w:type="dxa"/>
          </w:tcPr>
          <w:p w:rsidR="00DF5FBA" w:rsidRPr="00F3692B" w:rsidRDefault="00DF5FBA" w:rsidP="00F3692B">
            <w:pPr>
              <w:ind w:firstLine="426"/>
              <w:jc w:val="center"/>
              <w:rPr>
                <w:lang w:val="uk-UA"/>
              </w:rPr>
            </w:pPr>
            <w:r w:rsidRPr="00F3692B">
              <w:rPr>
                <w:lang w:val="uk-UA"/>
              </w:rPr>
              <w:t>21</w:t>
            </w: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Вороньківська ЗОШ</w:t>
            </w:r>
          </w:p>
        </w:tc>
        <w:tc>
          <w:tcPr>
            <w:tcW w:w="998" w:type="dxa"/>
            <w:vAlign w:val="bottom"/>
          </w:tcPr>
          <w:p w:rsidR="00DF5FBA" w:rsidRPr="00F3692B" w:rsidRDefault="00DF5FBA" w:rsidP="00F3692B">
            <w:pPr>
              <w:ind w:firstLine="426"/>
              <w:jc w:val="right"/>
              <w:rPr>
                <w:rFonts w:cs="Calibri"/>
                <w:color w:val="000000"/>
              </w:rPr>
            </w:pPr>
            <w:r w:rsidRPr="00F3692B">
              <w:rPr>
                <w:rFonts w:cs="Calibri"/>
                <w:color w:val="000000"/>
              </w:rPr>
              <w:t>3</w:t>
            </w:r>
          </w:p>
        </w:tc>
        <w:tc>
          <w:tcPr>
            <w:tcW w:w="993" w:type="dxa"/>
            <w:vAlign w:val="bottom"/>
          </w:tcPr>
          <w:p w:rsidR="00DF5FBA" w:rsidRPr="00F3692B" w:rsidRDefault="00DF5FBA" w:rsidP="00F3692B">
            <w:pPr>
              <w:ind w:firstLine="426"/>
              <w:jc w:val="right"/>
              <w:rPr>
                <w:rFonts w:cs="Calibri"/>
                <w:color w:val="000000"/>
              </w:rPr>
            </w:pPr>
            <w:r w:rsidRPr="00F3692B">
              <w:rPr>
                <w:rFonts w:cs="Calibri"/>
                <w:color w:val="000000"/>
              </w:rPr>
              <w:t>13</w:t>
            </w:r>
          </w:p>
        </w:tc>
        <w:tc>
          <w:tcPr>
            <w:tcW w:w="1099" w:type="dxa"/>
            <w:vAlign w:val="bottom"/>
          </w:tcPr>
          <w:p w:rsidR="00DF5FBA" w:rsidRPr="00F3692B" w:rsidRDefault="00DF5FBA" w:rsidP="00F3692B">
            <w:pPr>
              <w:ind w:firstLine="426"/>
              <w:jc w:val="right"/>
              <w:rPr>
                <w:rFonts w:cs="Calibri"/>
                <w:color w:val="000000"/>
              </w:rPr>
            </w:pPr>
            <w:r w:rsidRPr="00F3692B">
              <w:rPr>
                <w:rFonts w:cs="Calibri"/>
                <w:color w:val="000000"/>
              </w:rPr>
              <w:t>8</w:t>
            </w:r>
          </w:p>
        </w:tc>
        <w:tc>
          <w:tcPr>
            <w:tcW w:w="1446" w:type="dxa"/>
          </w:tcPr>
          <w:p w:rsidR="00DF5FBA" w:rsidRPr="00F3692B" w:rsidRDefault="00DF5FBA" w:rsidP="00F3692B">
            <w:pPr>
              <w:ind w:firstLine="426"/>
              <w:jc w:val="center"/>
              <w:rPr>
                <w:lang w:val="uk-UA"/>
              </w:rPr>
            </w:pPr>
          </w:p>
        </w:tc>
        <w:tc>
          <w:tcPr>
            <w:tcW w:w="1446" w:type="dxa"/>
          </w:tcPr>
          <w:p w:rsidR="00DF5FBA" w:rsidRPr="00F3692B" w:rsidRDefault="00DF5FBA" w:rsidP="00F3692B">
            <w:pPr>
              <w:ind w:firstLine="426"/>
              <w:jc w:val="center"/>
              <w:rPr>
                <w:lang w:val="uk-UA"/>
              </w:rPr>
            </w:pPr>
            <w:r w:rsidRPr="00F3692B">
              <w:rPr>
                <w:lang w:val="uk-UA"/>
              </w:rPr>
              <w:t>24</w:t>
            </w: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Гірська ЗОШ</w:t>
            </w:r>
          </w:p>
        </w:tc>
        <w:tc>
          <w:tcPr>
            <w:tcW w:w="998" w:type="dxa"/>
            <w:vAlign w:val="bottom"/>
          </w:tcPr>
          <w:p w:rsidR="00DF5FBA" w:rsidRPr="00F3692B" w:rsidRDefault="00DF5FBA" w:rsidP="00F3692B">
            <w:pPr>
              <w:ind w:firstLine="426"/>
              <w:jc w:val="right"/>
              <w:rPr>
                <w:rFonts w:cs="Calibri"/>
                <w:color w:val="000000"/>
              </w:rPr>
            </w:pPr>
            <w:r w:rsidRPr="00F3692B">
              <w:rPr>
                <w:rFonts w:cs="Calibri"/>
                <w:color w:val="000000"/>
              </w:rPr>
              <w:t>5</w:t>
            </w:r>
          </w:p>
        </w:tc>
        <w:tc>
          <w:tcPr>
            <w:tcW w:w="993" w:type="dxa"/>
            <w:vAlign w:val="bottom"/>
          </w:tcPr>
          <w:p w:rsidR="00DF5FBA" w:rsidRPr="00F3692B" w:rsidRDefault="00DF5FBA" w:rsidP="00F3692B">
            <w:pPr>
              <w:ind w:firstLine="426"/>
              <w:jc w:val="right"/>
              <w:rPr>
                <w:rFonts w:cs="Calibri"/>
                <w:color w:val="000000"/>
              </w:rPr>
            </w:pPr>
            <w:r w:rsidRPr="00F3692B">
              <w:rPr>
                <w:rFonts w:cs="Calibri"/>
                <w:color w:val="000000"/>
              </w:rPr>
              <w:t>7</w:t>
            </w:r>
          </w:p>
        </w:tc>
        <w:tc>
          <w:tcPr>
            <w:tcW w:w="1099" w:type="dxa"/>
            <w:vAlign w:val="bottom"/>
          </w:tcPr>
          <w:p w:rsidR="00DF5FBA" w:rsidRPr="00F3692B" w:rsidRDefault="00DF5FBA" w:rsidP="00F3692B">
            <w:pPr>
              <w:ind w:firstLine="426"/>
              <w:jc w:val="right"/>
              <w:rPr>
                <w:rFonts w:cs="Calibri"/>
                <w:color w:val="000000"/>
                <w:lang w:val="uk-UA"/>
              </w:rPr>
            </w:pPr>
            <w:r w:rsidRPr="00F3692B">
              <w:rPr>
                <w:rFonts w:cs="Calibri"/>
                <w:color w:val="000000"/>
                <w:lang w:val="uk-UA"/>
              </w:rPr>
              <w:t>8</w:t>
            </w:r>
          </w:p>
        </w:tc>
        <w:tc>
          <w:tcPr>
            <w:tcW w:w="1446" w:type="dxa"/>
          </w:tcPr>
          <w:p w:rsidR="00DF5FBA" w:rsidRPr="00F3692B" w:rsidRDefault="00DF5FBA" w:rsidP="00F3692B">
            <w:pPr>
              <w:ind w:firstLine="426"/>
              <w:jc w:val="center"/>
              <w:rPr>
                <w:lang w:val="uk-UA"/>
              </w:rPr>
            </w:pPr>
            <w:r w:rsidRPr="00F3692B">
              <w:rPr>
                <w:lang w:val="uk-UA"/>
              </w:rPr>
              <w:t>1</w:t>
            </w:r>
          </w:p>
        </w:tc>
        <w:tc>
          <w:tcPr>
            <w:tcW w:w="1446" w:type="dxa"/>
          </w:tcPr>
          <w:p w:rsidR="00DF5FBA" w:rsidRPr="00F3692B" w:rsidRDefault="00DF5FBA" w:rsidP="00F3692B">
            <w:pPr>
              <w:ind w:firstLine="426"/>
              <w:jc w:val="center"/>
              <w:rPr>
                <w:lang w:val="uk-UA"/>
              </w:rPr>
            </w:pPr>
            <w:r w:rsidRPr="00F3692B">
              <w:rPr>
                <w:lang w:val="uk-UA"/>
              </w:rPr>
              <w:t>21</w:t>
            </w: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Глибоцька ЗОШ</w:t>
            </w:r>
          </w:p>
        </w:tc>
        <w:tc>
          <w:tcPr>
            <w:tcW w:w="998" w:type="dxa"/>
            <w:vAlign w:val="bottom"/>
          </w:tcPr>
          <w:p w:rsidR="00DF5FBA" w:rsidRPr="00F3692B" w:rsidRDefault="00DF5FBA" w:rsidP="00F3692B">
            <w:pPr>
              <w:ind w:firstLine="426"/>
              <w:jc w:val="right"/>
              <w:rPr>
                <w:rFonts w:cs="Calibri"/>
                <w:color w:val="000000"/>
              </w:rPr>
            </w:pPr>
            <w:r w:rsidRPr="00F3692B">
              <w:rPr>
                <w:rFonts w:cs="Calibri"/>
                <w:color w:val="000000"/>
              </w:rPr>
              <w:t>3</w:t>
            </w:r>
          </w:p>
        </w:tc>
        <w:tc>
          <w:tcPr>
            <w:tcW w:w="993" w:type="dxa"/>
            <w:vAlign w:val="bottom"/>
          </w:tcPr>
          <w:p w:rsidR="00DF5FBA" w:rsidRPr="00F3692B" w:rsidRDefault="00DF5FBA" w:rsidP="00F3692B">
            <w:pPr>
              <w:ind w:firstLine="426"/>
              <w:jc w:val="right"/>
              <w:rPr>
                <w:rFonts w:cs="Calibri"/>
                <w:color w:val="000000"/>
                <w:lang w:val="uk-UA"/>
              </w:rPr>
            </w:pPr>
            <w:r w:rsidRPr="00F3692B">
              <w:rPr>
                <w:rFonts w:cs="Calibri"/>
                <w:color w:val="000000"/>
                <w:lang w:val="uk-UA"/>
              </w:rPr>
              <w:t>5</w:t>
            </w:r>
          </w:p>
        </w:tc>
        <w:tc>
          <w:tcPr>
            <w:tcW w:w="1099" w:type="dxa"/>
            <w:vAlign w:val="bottom"/>
          </w:tcPr>
          <w:p w:rsidR="00DF5FBA" w:rsidRPr="00F3692B" w:rsidRDefault="00DF5FBA" w:rsidP="00F3692B">
            <w:pPr>
              <w:ind w:firstLine="426"/>
              <w:jc w:val="right"/>
              <w:rPr>
                <w:rFonts w:cs="Calibri"/>
                <w:color w:val="000000"/>
              </w:rPr>
            </w:pPr>
            <w:r w:rsidRPr="00F3692B">
              <w:rPr>
                <w:rFonts w:cs="Calibri"/>
                <w:color w:val="000000"/>
              </w:rPr>
              <w:t>7</w:t>
            </w:r>
          </w:p>
        </w:tc>
        <w:tc>
          <w:tcPr>
            <w:tcW w:w="1446" w:type="dxa"/>
          </w:tcPr>
          <w:p w:rsidR="00DF5FBA" w:rsidRPr="00F3692B" w:rsidRDefault="00DF5FBA" w:rsidP="00F3692B">
            <w:pPr>
              <w:ind w:firstLine="426"/>
              <w:jc w:val="center"/>
              <w:rPr>
                <w:lang w:val="uk-UA"/>
              </w:rPr>
            </w:pPr>
            <w:r w:rsidRPr="00F3692B">
              <w:rPr>
                <w:lang w:val="uk-UA"/>
              </w:rPr>
              <w:t>2</w:t>
            </w:r>
          </w:p>
        </w:tc>
        <w:tc>
          <w:tcPr>
            <w:tcW w:w="1446" w:type="dxa"/>
          </w:tcPr>
          <w:p w:rsidR="00DF5FBA" w:rsidRPr="00F3692B" w:rsidRDefault="00DF5FBA" w:rsidP="00F3692B">
            <w:pPr>
              <w:ind w:firstLine="426"/>
              <w:jc w:val="center"/>
              <w:rPr>
                <w:lang w:val="uk-UA"/>
              </w:rPr>
            </w:pPr>
            <w:r w:rsidRPr="00F3692B">
              <w:rPr>
                <w:lang w:val="uk-UA"/>
              </w:rPr>
              <w:t>17</w:t>
            </w: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Гнідинська ЗОШ</w:t>
            </w:r>
          </w:p>
        </w:tc>
        <w:tc>
          <w:tcPr>
            <w:tcW w:w="998" w:type="dxa"/>
            <w:vAlign w:val="bottom"/>
          </w:tcPr>
          <w:p w:rsidR="00DF5FBA" w:rsidRPr="00F3692B" w:rsidRDefault="00DF5FBA" w:rsidP="00F3692B">
            <w:pPr>
              <w:ind w:firstLine="426"/>
              <w:jc w:val="right"/>
              <w:rPr>
                <w:rFonts w:cs="Calibri"/>
                <w:color w:val="000000"/>
                <w:lang w:val="uk-UA"/>
              </w:rPr>
            </w:pPr>
            <w:r w:rsidRPr="00F3692B">
              <w:rPr>
                <w:rFonts w:cs="Calibri"/>
                <w:color w:val="000000"/>
                <w:lang w:val="uk-UA"/>
              </w:rPr>
              <w:t>4</w:t>
            </w:r>
          </w:p>
        </w:tc>
        <w:tc>
          <w:tcPr>
            <w:tcW w:w="993" w:type="dxa"/>
            <w:vAlign w:val="bottom"/>
          </w:tcPr>
          <w:p w:rsidR="00DF5FBA" w:rsidRPr="00F3692B" w:rsidRDefault="00DF5FBA" w:rsidP="00F3692B">
            <w:pPr>
              <w:ind w:firstLine="426"/>
              <w:jc w:val="right"/>
              <w:rPr>
                <w:rFonts w:cs="Calibri"/>
                <w:color w:val="000000"/>
              </w:rPr>
            </w:pPr>
            <w:r w:rsidRPr="00F3692B">
              <w:rPr>
                <w:rFonts w:cs="Calibri"/>
                <w:color w:val="000000"/>
              </w:rPr>
              <w:t>1</w:t>
            </w:r>
          </w:p>
        </w:tc>
        <w:tc>
          <w:tcPr>
            <w:tcW w:w="1099" w:type="dxa"/>
            <w:vAlign w:val="bottom"/>
          </w:tcPr>
          <w:p w:rsidR="00DF5FBA" w:rsidRPr="00F3692B" w:rsidRDefault="00DF5FBA" w:rsidP="00F3692B">
            <w:pPr>
              <w:ind w:firstLine="426"/>
              <w:jc w:val="right"/>
              <w:rPr>
                <w:rFonts w:cs="Calibri"/>
                <w:color w:val="000000"/>
              </w:rPr>
            </w:pPr>
            <w:r w:rsidRPr="00F3692B">
              <w:rPr>
                <w:rFonts w:cs="Calibri"/>
                <w:color w:val="000000"/>
              </w:rPr>
              <w:t>9</w:t>
            </w:r>
          </w:p>
        </w:tc>
        <w:tc>
          <w:tcPr>
            <w:tcW w:w="1446" w:type="dxa"/>
          </w:tcPr>
          <w:p w:rsidR="00DF5FBA" w:rsidRPr="00F3692B" w:rsidRDefault="00DF5FBA" w:rsidP="00F3692B">
            <w:pPr>
              <w:ind w:firstLine="426"/>
              <w:jc w:val="center"/>
              <w:rPr>
                <w:lang w:val="uk-UA"/>
              </w:rPr>
            </w:pPr>
          </w:p>
        </w:tc>
        <w:tc>
          <w:tcPr>
            <w:tcW w:w="1446" w:type="dxa"/>
          </w:tcPr>
          <w:p w:rsidR="00DF5FBA" w:rsidRPr="00F3692B" w:rsidRDefault="00DF5FBA" w:rsidP="00F3692B">
            <w:pPr>
              <w:ind w:firstLine="426"/>
              <w:jc w:val="center"/>
              <w:rPr>
                <w:lang w:val="uk-UA"/>
              </w:rPr>
            </w:pPr>
            <w:r w:rsidRPr="00F3692B">
              <w:rPr>
                <w:lang w:val="uk-UA"/>
              </w:rPr>
              <w:t>14</w:t>
            </w: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Головурівська ЗОШ</w:t>
            </w:r>
          </w:p>
        </w:tc>
        <w:tc>
          <w:tcPr>
            <w:tcW w:w="998" w:type="dxa"/>
            <w:vAlign w:val="bottom"/>
          </w:tcPr>
          <w:p w:rsidR="00DF5FBA" w:rsidRPr="00F3692B" w:rsidRDefault="00DF5FBA" w:rsidP="00F3692B">
            <w:pPr>
              <w:ind w:firstLine="426"/>
              <w:jc w:val="right"/>
              <w:rPr>
                <w:rFonts w:cs="Calibri"/>
                <w:color w:val="000000"/>
              </w:rPr>
            </w:pPr>
            <w:r w:rsidRPr="00F3692B">
              <w:rPr>
                <w:rFonts w:cs="Calibri"/>
                <w:color w:val="000000"/>
              </w:rPr>
              <w:t>0</w:t>
            </w:r>
          </w:p>
        </w:tc>
        <w:tc>
          <w:tcPr>
            <w:tcW w:w="993" w:type="dxa"/>
            <w:vAlign w:val="bottom"/>
          </w:tcPr>
          <w:p w:rsidR="00DF5FBA" w:rsidRPr="00F3692B" w:rsidRDefault="00DF5FBA" w:rsidP="00F3692B">
            <w:pPr>
              <w:ind w:firstLine="426"/>
              <w:jc w:val="right"/>
              <w:rPr>
                <w:rFonts w:cs="Calibri"/>
                <w:color w:val="000000"/>
              </w:rPr>
            </w:pPr>
            <w:r w:rsidRPr="00F3692B">
              <w:rPr>
                <w:rFonts w:cs="Calibri"/>
                <w:color w:val="000000"/>
              </w:rPr>
              <w:t>2</w:t>
            </w:r>
          </w:p>
        </w:tc>
        <w:tc>
          <w:tcPr>
            <w:tcW w:w="1099" w:type="dxa"/>
            <w:vAlign w:val="bottom"/>
          </w:tcPr>
          <w:p w:rsidR="00DF5FBA" w:rsidRPr="00F3692B" w:rsidRDefault="00DF5FBA" w:rsidP="00F3692B">
            <w:pPr>
              <w:ind w:firstLine="426"/>
              <w:jc w:val="right"/>
              <w:rPr>
                <w:rFonts w:cs="Calibri"/>
                <w:color w:val="000000"/>
              </w:rPr>
            </w:pPr>
            <w:r w:rsidRPr="00F3692B">
              <w:rPr>
                <w:rFonts w:cs="Calibri"/>
                <w:color w:val="000000"/>
              </w:rPr>
              <w:t>2</w:t>
            </w:r>
          </w:p>
        </w:tc>
        <w:tc>
          <w:tcPr>
            <w:tcW w:w="1446" w:type="dxa"/>
          </w:tcPr>
          <w:p w:rsidR="00DF5FBA" w:rsidRPr="00F3692B" w:rsidRDefault="00DF5FBA" w:rsidP="00F3692B">
            <w:pPr>
              <w:ind w:firstLine="426"/>
              <w:jc w:val="center"/>
              <w:rPr>
                <w:lang w:val="uk-UA"/>
              </w:rPr>
            </w:pPr>
          </w:p>
        </w:tc>
        <w:tc>
          <w:tcPr>
            <w:tcW w:w="1446" w:type="dxa"/>
          </w:tcPr>
          <w:p w:rsidR="00DF5FBA" w:rsidRPr="00F3692B" w:rsidRDefault="00DF5FBA" w:rsidP="00F3692B">
            <w:pPr>
              <w:ind w:firstLine="426"/>
              <w:jc w:val="center"/>
              <w:rPr>
                <w:lang w:val="uk-UA"/>
              </w:rPr>
            </w:pPr>
            <w:r w:rsidRPr="00F3692B">
              <w:rPr>
                <w:lang w:val="uk-UA"/>
              </w:rPr>
              <w:t>4</w:t>
            </w: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Дударківська ЗОШ</w:t>
            </w:r>
          </w:p>
        </w:tc>
        <w:tc>
          <w:tcPr>
            <w:tcW w:w="998" w:type="dxa"/>
            <w:vAlign w:val="bottom"/>
          </w:tcPr>
          <w:p w:rsidR="00DF5FBA" w:rsidRPr="00F3692B" w:rsidRDefault="00DF5FBA" w:rsidP="00F3692B">
            <w:pPr>
              <w:ind w:firstLine="426"/>
              <w:jc w:val="right"/>
              <w:rPr>
                <w:rFonts w:cs="Calibri"/>
                <w:color w:val="000000"/>
              </w:rPr>
            </w:pPr>
            <w:r w:rsidRPr="00F3692B">
              <w:rPr>
                <w:rFonts w:cs="Calibri"/>
                <w:color w:val="000000"/>
              </w:rPr>
              <w:t>1</w:t>
            </w:r>
          </w:p>
        </w:tc>
        <w:tc>
          <w:tcPr>
            <w:tcW w:w="993" w:type="dxa"/>
            <w:vAlign w:val="bottom"/>
          </w:tcPr>
          <w:p w:rsidR="00DF5FBA" w:rsidRPr="00F3692B" w:rsidRDefault="00DF5FBA" w:rsidP="00F3692B">
            <w:pPr>
              <w:ind w:firstLine="426"/>
              <w:jc w:val="right"/>
              <w:rPr>
                <w:rFonts w:cs="Calibri"/>
                <w:color w:val="000000"/>
                <w:lang w:val="uk-UA"/>
              </w:rPr>
            </w:pPr>
            <w:r w:rsidRPr="00F3692B">
              <w:rPr>
                <w:rFonts w:cs="Calibri"/>
                <w:color w:val="000000"/>
                <w:lang w:val="uk-UA"/>
              </w:rPr>
              <w:t>10</w:t>
            </w:r>
          </w:p>
        </w:tc>
        <w:tc>
          <w:tcPr>
            <w:tcW w:w="1099" w:type="dxa"/>
            <w:vAlign w:val="bottom"/>
          </w:tcPr>
          <w:p w:rsidR="00DF5FBA" w:rsidRPr="00F3692B" w:rsidRDefault="00DF5FBA" w:rsidP="00F3692B">
            <w:pPr>
              <w:ind w:firstLine="426"/>
              <w:jc w:val="right"/>
              <w:rPr>
                <w:rFonts w:cs="Calibri"/>
                <w:color w:val="000000"/>
              </w:rPr>
            </w:pPr>
            <w:r w:rsidRPr="00F3692B">
              <w:rPr>
                <w:rFonts w:cs="Calibri"/>
                <w:color w:val="000000"/>
              </w:rPr>
              <w:t>9</w:t>
            </w:r>
          </w:p>
        </w:tc>
        <w:tc>
          <w:tcPr>
            <w:tcW w:w="1446" w:type="dxa"/>
          </w:tcPr>
          <w:p w:rsidR="00DF5FBA" w:rsidRPr="00F3692B" w:rsidRDefault="00DF5FBA" w:rsidP="00F3692B">
            <w:pPr>
              <w:ind w:firstLine="426"/>
              <w:jc w:val="center"/>
              <w:rPr>
                <w:lang w:val="uk-UA"/>
              </w:rPr>
            </w:pPr>
          </w:p>
        </w:tc>
        <w:tc>
          <w:tcPr>
            <w:tcW w:w="1446" w:type="dxa"/>
          </w:tcPr>
          <w:p w:rsidR="00DF5FBA" w:rsidRPr="00F3692B" w:rsidRDefault="00DF5FBA" w:rsidP="00F3692B">
            <w:pPr>
              <w:ind w:firstLine="426"/>
              <w:jc w:val="center"/>
              <w:rPr>
                <w:lang w:val="uk-UA"/>
              </w:rPr>
            </w:pPr>
            <w:r w:rsidRPr="00F3692B">
              <w:rPr>
                <w:lang w:val="uk-UA"/>
              </w:rPr>
              <w:t>20</w:t>
            </w: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Іванківська ЗОШ</w:t>
            </w:r>
          </w:p>
        </w:tc>
        <w:tc>
          <w:tcPr>
            <w:tcW w:w="998" w:type="dxa"/>
            <w:vAlign w:val="bottom"/>
          </w:tcPr>
          <w:p w:rsidR="00DF5FBA" w:rsidRPr="00F3692B" w:rsidRDefault="00DF5FBA" w:rsidP="00F3692B">
            <w:pPr>
              <w:ind w:firstLine="426"/>
              <w:jc w:val="right"/>
              <w:rPr>
                <w:rFonts w:cs="Calibri"/>
                <w:color w:val="000000"/>
              </w:rPr>
            </w:pPr>
            <w:r w:rsidRPr="00F3692B">
              <w:rPr>
                <w:rFonts w:cs="Calibri"/>
                <w:color w:val="000000"/>
              </w:rPr>
              <w:t>5</w:t>
            </w:r>
          </w:p>
        </w:tc>
        <w:tc>
          <w:tcPr>
            <w:tcW w:w="993" w:type="dxa"/>
            <w:vAlign w:val="bottom"/>
          </w:tcPr>
          <w:p w:rsidR="00DF5FBA" w:rsidRPr="00F3692B" w:rsidRDefault="00DF5FBA" w:rsidP="00F3692B">
            <w:pPr>
              <w:ind w:firstLine="426"/>
              <w:jc w:val="right"/>
              <w:rPr>
                <w:rFonts w:cs="Calibri"/>
                <w:color w:val="000000"/>
              </w:rPr>
            </w:pPr>
            <w:r w:rsidRPr="00F3692B">
              <w:rPr>
                <w:rFonts w:cs="Calibri"/>
                <w:color w:val="000000"/>
              </w:rPr>
              <w:t>7</w:t>
            </w:r>
          </w:p>
        </w:tc>
        <w:tc>
          <w:tcPr>
            <w:tcW w:w="1099" w:type="dxa"/>
            <w:vAlign w:val="bottom"/>
          </w:tcPr>
          <w:p w:rsidR="00DF5FBA" w:rsidRPr="00F3692B" w:rsidRDefault="00DF5FBA" w:rsidP="00F3692B">
            <w:pPr>
              <w:ind w:firstLine="426"/>
              <w:jc w:val="right"/>
              <w:rPr>
                <w:rFonts w:cs="Calibri"/>
                <w:color w:val="000000"/>
                <w:lang w:val="uk-UA"/>
              </w:rPr>
            </w:pPr>
            <w:r w:rsidRPr="00F3692B">
              <w:rPr>
                <w:rFonts w:cs="Calibri"/>
                <w:color w:val="000000"/>
                <w:lang w:val="uk-UA"/>
              </w:rPr>
              <w:t>9</w:t>
            </w:r>
          </w:p>
        </w:tc>
        <w:tc>
          <w:tcPr>
            <w:tcW w:w="1446" w:type="dxa"/>
          </w:tcPr>
          <w:p w:rsidR="00DF5FBA" w:rsidRPr="00F3692B" w:rsidRDefault="00DF5FBA" w:rsidP="00F3692B">
            <w:pPr>
              <w:ind w:firstLine="426"/>
              <w:jc w:val="center"/>
              <w:rPr>
                <w:lang w:val="uk-UA"/>
              </w:rPr>
            </w:pPr>
          </w:p>
        </w:tc>
        <w:tc>
          <w:tcPr>
            <w:tcW w:w="1446" w:type="dxa"/>
          </w:tcPr>
          <w:p w:rsidR="00DF5FBA" w:rsidRPr="00F3692B" w:rsidRDefault="00DF5FBA" w:rsidP="00F3692B">
            <w:pPr>
              <w:ind w:firstLine="426"/>
              <w:jc w:val="center"/>
              <w:rPr>
                <w:lang w:val="uk-UA"/>
              </w:rPr>
            </w:pPr>
            <w:r w:rsidRPr="00F3692B">
              <w:rPr>
                <w:lang w:val="uk-UA"/>
              </w:rPr>
              <w:t>21</w:t>
            </w: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К</w:t>
            </w:r>
            <w:r w:rsidRPr="00F3692B">
              <w:rPr>
                <w:color w:val="000000"/>
                <w:lang w:val="uk-UA"/>
              </w:rPr>
              <w:t>учакі</w:t>
            </w:r>
            <w:r w:rsidRPr="00F3692B">
              <w:rPr>
                <w:color w:val="000000"/>
              </w:rPr>
              <w:t>вська ЗОШ</w:t>
            </w:r>
          </w:p>
        </w:tc>
        <w:tc>
          <w:tcPr>
            <w:tcW w:w="998" w:type="dxa"/>
            <w:vAlign w:val="bottom"/>
          </w:tcPr>
          <w:p w:rsidR="00DF5FBA" w:rsidRPr="00F3692B" w:rsidRDefault="00DF5FBA" w:rsidP="00F3692B">
            <w:pPr>
              <w:ind w:firstLine="426"/>
              <w:jc w:val="right"/>
              <w:rPr>
                <w:rFonts w:cs="Calibri"/>
                <w:color w:val="000000"/>
                <w:lang w:val="uk-UA"/>
              </w:rPr>
            </w:pPr>
            <w:r w:rsidRPr="00F3692B">
              <w:rPr>
                <w:rFonts w:cs="Calibri"/>
                <w:color w:val="000000"/>
              </w:rPr>
              <w:t>1</w:t>
            </w:r>
            <w:r w:rsidRPr="00F3692B">
              <w:rPr>
                <w:rFonts w:cs="Calibri"/>
                <w:color w:val="000000"/>
                <w:lang w:val="uk-UA"/>
              </w:rPr>
              <w:t>4</w:t>
            </w:r>
          </w:p>
        </w:tc>
        <w:tc>
          <w:tcPr>
            <w:tcW w:w="993" w:type="dxa"/>
            <w:vAlign w:val="bottom"/>
          </w:tcPr>
          <w:p w:rsidR="00DF5FBA" w:rsidRPr="00F3692B" w:rsidRDefault="00DF5FBA" w:rsidP="00F3692B">
            <w:pPr>
              <w:ind w:firstLine="426"/>
              <w:jc w:val="right"/>
              <w:rPr>
                <w:rFonts w:cs="Calibri"/>
                <w:color w:val="000000"/>
              </w:rPr>
            </w:pPr>
            <w:r w:rsidRPr="00F3692B">
              <w:rPr>
                <w:rFonts w:cs="Calibri"/>
                <w:color w:val="000000"/>
              </w:rPr>
              <w:t>8</w:t>
            </w:r>
          </w:p>
        </w:tc>
        <w:tc>
          <w:tcPr>
            <w:tcW w:w="1099" w:type="dxa"/>
            <w:vAlign w:val="bottom"/>
          </w:tcPr>
          <w:p w:rsidR="00DF5FBA" w:rsidRPr="00F3692B" w:rsidRDefault="00DF5FBA" w:rsidP="00F3692B">
            <w:pPr>
              <w:ind w:firstLine="426"/>
              <w:jc w:val="right"/>
              <w:rPr>
                <w:rFonts w:cs="Calibri"/>
                <w:color w:val="000000"/>
              </w:rPr>
            </w:pPr>
            <w:r w:rsidRPr="00F3692B">
              <w:rPr>
                <w:rFonts w:cs="Calibri"/>
                <w:color w:val="000000"/>
              </w:rPr>
              <w:t>8</w:t>
            </w:r>
          </w:p>
        </w:tc>
        <w:tc>
          <w:tcPr>
            <w:tcW w:w="1446" w:type="dxa"/>
          </w:tcPr>
          <w:p w:rsidR="00DF5FBA" w:rsidRPr="00F3692B" w:rsidRDefault="00DF5FBA" w:rsidP="00F3692B">
            <w:pPr>
              <w:ind w:firstLine="426"/>
              <w:jc w:val="center"/>
              <w:rPr>
                <w:lang w:val="uk-UA"/>
              </w:rPr>
            </w:pPr>
          </w:p>
        </w:tc>
        <w:tc>
          <w:tcPr>
            <w:tcW w:w="1446" w:type="dxa"/>
          </w:tcPr>
          <w:p w:rsidR="00DF5FBA" w:rsidRPr="00F3692B" w:rsidRDefault="00DF5FBA" w:rsidP="00F3692B">
            <w:pPr>
              <w:ind w:firstLine="426"/>
              <w:jc w:val="center"/>
              <w:rPr>
                <w:lang w:val="uk-UA"/>
              </w:rPr>
            </w:pPr>
            <w:r w:rsidRPr="00F3692B">
              <w:rPr>
                <w:lang w:val="uk-UA"/>
              </w:rPr>
              <w:t>30</w:t>
            </w: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Любарецька ЗОШ</w:t>
            </w:r>
          </w:p>
        </w:tc>
        <w:tc>
          <w:tcPr>
            <w:tcW w:w="998" w:type="dxa"/>
            <w:vAlign w:val="bottom"/>
          </w:tcPr>
          <w:p w:rsidR="00DF5FBA" w:rsidRPr="00F3692B" w:rsidRDefault="00DF5FBA" w:rsidP="00F3692B">
            <w:pPr>
              <w:ind w:firstLine="426"/>
              <w:jc w:val="right"/>
              <w:rPr>
                <w:rFonts w:cs="Calibri"/>
                <w:color w:val="000000"/>
              </w:rPr>
            </w:pPr>
            <w:r w:rsidRPr="00F3692B">
              <w:rPr>
                <w:rFonts w:cs="Calibri"/>
                <w:color w:val="000000"/>
              </w:rPr>
              <w:t>0</w:t>
            </w:r>
          </w:p>
        </w:tc>
        <w:tc>
          <w:tcPr>
            <w:tcW w:w="993" w:type="dxa"/>
            <w:vAlign w:val="bottom"/>
          </w:tcPr>
          <w:p w:rsidR="00DF5FBA" w:rsidRPr="00F3692B" w:rsidRDefault="00DF5FBA" w:rsidP="00F3692B">
            <w:pPr>
              <w:ind w:firstLine="426"/>
              <w:jc w:val="right"/>
              <w:rPr>
                <w:rFonts w:cs="Calibri"/>
                <w:color w:val="000000"/>
              </w:rPr>
            </w:pPr>
            <w:r w:rsidRPr="00F3692B">
              <w:rPr>
                <w:rFonts w:cs="Calibri"/>
                <w:color w:val="000000"/>
              </w:rPr>
              <w:t>0</w:t>
            </w:r>
          </w:p>
        </w:tc>
        <w:tc>
          <w:tcPr>
            <w:tcW w:w="1099" w:type="dxa"/>
            <w:vAlign w:val="bottom"/>
          </w:tcPr>
          <w:p w:rsidR="00DF5FBA" w:rsidRPr="00F3692B" w:rsidRDefault="00DF5FBA" w:rsidP="00F3692B">
            <w:pPr>
              <w:ind w:firstLine="426"/>
              <w:jc w:val="right"/>
              <w:rPr>
                <w:rFonts w:cs="Calibri"/>
                <w:color w:val="000000"/>
              </w:rPr>
            </w:pPr>
            <w:r w:rsidRPr="00F3692B">
              <w:rPr>
                <w:rFonts w:cs="Calibri"/>
                <w:color w:val="000000"/>
              </w:rPr>
              <w:t>1</w:t>
            </w:r>
          </w:p>
        </w:tc>
        <w:tc>
          <w:tcPr>
            <w:tcW w:w="1446" w:type="dxa"/>
          </w:tcPr>
          <w:p w:rsidR="00DF5FBA" w:rsidRPr="00F3692B" w:rsidRDefault="00DF5FBA" w:rsidP="00F3692B">
            <w:pPr>
              <w:ind w:firstLine="426"/>
              <w:jc w:val="center"/>
              <w:rPr>
                <w:lang w:val="uk-UA"/>
              </w:rPr>
            </w:pPr>
            <w:r w:rsidRPr="00F3692B">
              <w:rPr>
                <w:lang w:val="uk-UA"/>
              </w:rPr>
              <w:t>2</w:t>
            </w:r>
          </w:p>
        </w:tc>
        <w:tc>
          <w:tcPr>
            <w:tcW w:w="1446" w:type="dxa"/>
          </w:tcPr>
          <w:p w:rsidR="00DF5FBA" w:rsidRPr="00F3692B" w:rsidRDefault="00DF5FBA" w:rsidP="00F3692B">
            <w:pPr>
              <w:ind w:firstLine="426"/>
              <w:jc w:val="center"/>
              <w:rPr>
                <w:lang w:val="uk-UA"/>
              </w:rPr>
            </w:pPr>
            <w:r w:rsidRPr="00F3692B">
              <w:rPr>
                <w:lang w:val="uk-UA"/>
              </w:rPr>
              <w:t>3</w:t>
            </w: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Мирненська ЗОШ</w:t>
            </w:r>
          </w:p>
        </w:tc>
        <w:tc>
          <w:tcPr>
            <w:tcW w:w="998" w:type="dxa"/>
            <w:vAlign w:val="bottom"/>
          </w:tcPr>
          <w:p w:rsidR="00DF5FBA" w:rsidRPr="00F3692B" w:rsidRDefault="00DF5FBA" w:rsidP="00F3692B">
            <w:pPr>
              <w:ind w:firstLine="426"/>
              <w:jc w:val="right"/>
              <w:rPr>
                <w:rFonts w:cs="Calibri"/>
                <w:color w:val="000000"/>
                <w:lang w:val="uk-UA"/>
              </w:rPr>
            </w:pPr>
            <w:r w:rsidRPr="00F3692B">
              <w:rPr>
                <w:rFonts w:cs="Calibri"/>
                <w:color w:val="000000"/>
                <w:lang w:val="uk-UA"/>
              </w:rPr>
              <w:t>2</w:t>
            </w:r>
          </w:p>
        </w:tc>
        <w:tc>
          <w:tcPr>
            <w:tcW w:w="993" w:type="dxa"/>
            <w:vAlign w:val="bottom"/>
          </w:tcPr>
          <w:p w:rsidR="00DF5FBA" w:rsidRPr="00F3692B" w:rsidRDefault="00DF5FBA" w:rsidP="00F3692B">
            <w:pPr>
              <w:ind w:firstLine="426"/>
              <w:jc w:val="right"/>
              <w:rPr>
                <w:rFonts w:cs="Calibri"/>
                <w:color w:val="000000"/>
              </w:rPr>
            </w:pPr>
            <w:r w:rsidRPr="00F3692B">
              <w:rPr>
                <w:rFonts w:cs="Calibri"/>
                <w:color w:val="000000"/>
              </w:rPr>
              <w:t>2</w:t>
            </w:r>
          </w:p>
        </w:tc>
        <w:tc>
          <w:tcPr>
            <w:tcW w:w="1099" w:type="dxa"/>
            <w:vAlign w:val="bottom"/>
          </w:tcPr>
          <w:p w:rsidR="00DF5FBA" w:rsidRPr="00F3692B" w:rsidRDefault="00DF5FBA" w:rsidP="00F3692B">
            <w:pPr>
              <w:ind w:firstLine="426"/>
              <w:jc w:val="right"/>
              <w:rPr>
                <w:rFonts w:cs="Calibri"/>
                <w:color w:val="000000"/>
                <w:lang w:val="uk-UA"/>
              </w:rPr>
            </w:pPr>
            <w:r w:rsidRPr="00F3692B">
              <w:rPr>
                <w:rFonts w:cs="Calibri"/>
                <w:color w:val="000000"/>
                <w:lang w:val="uk-UA"/>
              </w:rPr>
              <w:t>10</w:t>
            </w:r>
          </w:p>
        </w:tc>
        <w:tc>
          <w:tcPr>
            <w:tcW w:w="1446" w:type="dxa"/>
          </w:tcPr>
          <w:p w:rsidR="00DF5FBA" w:rsidRPr="00F3692B" w:rsidRDefault="00DF5FBA" w:rsidP="00F3692B">
            <w:pPr>
              <w:ind w:firstLine="426"/>
              <w:jc w:val="center"/>
              <w:rPr>
                <w:lang w:val="uk-UA"/>
              </w:rPr>
            </w:pPr>
          </w:p>
        </w:tc>
        <w:tc>
          <w:tcPr>
            <w:tcW w:w="1446" w:type="dxa"/>
          </w:tcPr>
          <w:p w:rsidR="00DF5FBA" w:rsidRPr="00F3692B" w:rsidRDefault="00DF5FBA" w:rsidP="00F3692B">
            <w:pPr>
              <w:ind w:firstLine="426"/>
              <w:jc w:val="center"/>
              <w:rPr>
                <w:lang w:val="uk-UA"/>
              </w:rPr>
            </w:pPr>
            <w:r w:rsidRPr="00F3692B">
              <w:rPr>
                <w:lang w:val="uk-UA"/>
              </w:rPr>
              <w:t>14</w:t>
            </w: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Ревнівська ЗОШ</w:t>
            </w:r>
          </w:p>
        </w:tc>
        <w:tc>
          <w:tcPr>
            <w:tcW w:w="998" w:type="dxa"/>
            <w:vAlign w:val="bottom"/>
          </w:tcPr>
          <w:p w:rsidR="00DF5FBA" w:rsidRPr="00F3692B" w:rsidRDefault="00DF5FBA" w:rsidP="00F3692B">
            <w:pPr>
              <w:ind w:firstLine="426"/>
              <w:jc w:val="right"/>
              <w:rPr>
                <w:rFonts w:cs="Calibri"/>
                <w:color w:val="000000"/>
              </w:rPr>
            </w:pPr>
            <w:r w:rsidRPr="00F3692B">
              <w:rPr>
                <w:rFonts w:cs="Calibri"/>
                <w:color w:val="000000"/>
              </w:rPr>
              <w:t>0</w:t>
            </w:r>
          </w:p>
        </w:tc>
        <w:tc>
          <w:tcPr>
            <w:tcW w:w="993" w:type="dxa"/>
            <w:vAlign w:val="bottom"/>
          </w:tcPr>
          <w:p w:rsidR="00DF5FBA" w:rsidRPr="00F3692B" w:rsidRDefault="00DF5FBA" w:rsidP="00F3692B">
            <w:pPr>
              <w:ind w:firstLine="426"/>
              <w:jc w:val="right"/>
              <w:rPr>
                <w:rFonts w:cs="Calibri"/>
                <w:color w:val="000000"/>
                <w:lang w:val="uk-UA"/>
              </w:rPr>
            </w:pPr>
            <w:r w:rsidRPr="00F3692B">
              <w:rPr>
                <w:rFonts w:cs="Calibri"/>
                <w:color w:val="000000"/>
                <w:lang w:val="uk-UA"/>
              </w:rPr>
              <w:t>5</w:t>
            </w:r>
          </w:p>
        </w:tc>
        <w:tc>
          <w:tcPr>
            <w:tcW w:w="1099" w:type="dxa"/>
            <w:vAlign w:val="bottom"/>
          </w:tcPr>
          <w:p w:rsidR="00DF5FBA" w:rsidRPr="00F3692B" w:rsidRDefault="00DF5FBA" w:rsidP="00F3692B">
            <w:pPr>
              <w:ind w:firstLine="426"/>
              <w:jc w:val="right"/>
              <w:rPr>
                <w:rFonts w:cs="Calibri"/>
                <w:color w:val="000000"/>
              </w:rPr>
            </w:pPr>
            <w:r w:rsidRPr="00F3692B">
              <w:rPr>
                <w:rFonts w:cs="Calibri"/>
                <w:color w:val="000000"/>
              </w:rPr>
              <w:t>8</w:t>
            </w:r>
          </w:p>
        </w:tc>
        <w:tc>
          <w:tcPr>
            <w:tcW w:w="1446" w:type="dxa"/>
          </w:tcPr>
          <w:p w:rsidR="00DF5FBA" w:rsidRPr="00F3692B" w:rsidRDefault="00DF5FBA" w:rsidP="00F3692B">
            <w:pPr>
              <w:ind w:firstLine="426"/>
              <w:jc w:val="center"/>
              <w:rPr>
                <w:lang w:val="uk-UA"/>
              </w:rPr>
            </w:pPr>
            <w:r w:rsidRPr="00F3692B">
              <w:rPr>
                <w:lang w:val="uk-UA"/>
              </w:rPr>
              <w:t>2</w:t>
            </w:r>
          </w:p>
        </w:tc>
        <w:tc>
          <w:tcPr>
            <w:tcW w:w="1446" w:type="dxa"/>
          </w:tcPr>
          <w:p w:rsidR="00DF5FBA" w:rsidRPr="00F3692B" w:rsidRDefault="00DF5FBA" w:rsidP="00F3692B">
            <w:pPr>
              <w:ind w:firstLine="426"/>
              <w:jc w:val="center"/>
              <w:rPr>
                <w:lang w:val="uk-UA"/>
              </w:rPr>
            </w:pPr>
            <w:r w:rsidRPr="00F3692B">
              <w:rPr>
                <w:lang w:val="uk-UA"/>
              </w:rPr>
              <w:t>15</w:t>
            </w: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Рогозівська ЗОШ</w:t>
            </w:r>
          </w:p>
        </w:tc>
        <w:tc>
          <w:tcPr>
            <w:tcW w:w="998" w:type="dxa"/>
            <w:vAlign w:val="bottom"/>
          </w:tcPr>
          <w:p w:rsidR="00DF5FBA" w:rsidRPr="00F3692B" w:rsidRDefault="00DF5FBA" w:rsidP="00F3692B">
            <w:pPr>
              <w:ind w:firstLine="426"/>
              <w:jc w:val="right"/>
              <w:rPr>
                <w:rFonts w:cs="Calibri"/>
                <w:color w:val="000000"/>
              </w:rPr>
            </w:pPr>
            <w:r w:rsidRPr="00F3692B">
              <w:rPr>
                <w:rFonts w:cs="Calibri"/>
                <w:color w:val="000000"/>
              </w:rPr>
              <w:t>1</w:t>
            </w:r>
          </w:p>
        </w:tc>
        <w:tc>
          <w:tcPr>
            <w:tcW w:w="993" w:type="dxa"/>
            <w:vAlign w:val="bottom"/>
          </w:tcPr>
          <w:p w:rsidR="00DF5FBA" w:rsidRPr="00F3692B" w:rsidRDefault="00DF5FBA" w:rsidP="00F3692B">
            <w:pPr>
              <w:ind w:firstLine="426"/>
              <w:jc w:val="right"/>
              <w:rPr>
                <w:rFonts w:cs="Calibri"/>
                <w:color w:val="000000"/>
              </w:rPr>
            </w:pPr>
            <w:r w:rsidRPr="00F3692B">
              <w:rPr>
                <w:rFonts w:cs="Calibri"/>
                <w:color w:val="000000"/>
              </w:rPr>
              <w:t>4</w:t>
            </w:r>
          </w:p>
        </w:tc>
        <w:tc>
          <w:tcPr>
            <w:tcW w:w="1099" w:type="dxa"/>
            <w:vAlign w:val="bottom"/>
          </w:tcPr>
          <w:p w:rsidR="00DF5FBA" w:rsidRPr="00F3692B" w:rsidRDefault="00DF5FBA" w:rsidP="00F3692B">
            <w:pPr>
              <w:ind w:firstLine="426"/>
              <w:jc w:val="right"/>
              <w:rPr>
                <w:rFonts w:cs="Calibri"/>
                <w:color w:val="000000"/>
              </w:rPr>
            </w:pPr>
            <w:r w:rsidRPr="00F3692B">
              <w:rPr>
                <w:rFonts w:cs="Calibri"/>
                <w:color w:val="000000"/>
              </w:rPr>
              <w:t>10</w:t>
            </w:r>
          </w:p>
        </w:tc>
        <w:tc>
          <w:tcPr>
            <w:tcW w:w="1446" w:type="dxa"/>
          </w:tcPr>
          <w:p w:rsidR="00DF5FBA" w:rsidRPr="00F3692B" w:rsidRDefault="00DF5FBA" w:rsidP="00F3692B">
            <w:pPr>
              <w:ind w:firstLine="426"/>
              <w:jc w:val="center"/>
              <w:rPr>
                <w:lang w:val="uk-UA"/>
              </w:rPr>
            </w:pPr>
          </w:p>
        </w:tc>
        <w:tc>
          <w:tcPr>
            <w:tcW w:w="1446" w:type="dxa"/>
          </w:tcPr>
          <w:p w:rsidR="00DF5FBA" w:rsidRPr="00F3692B" w:rsidRDefault="00DF5FBA" w:rsidP="00F3692B">
            <w:pPr>
              <w:ind w:firstLine="426"/>
              <w:jc w:val="center"/>
              <w:rPr>
                <w:lang w:val="uk-UA"/>
              </w:rPr>
            </w:pPr>
            <w:r w:rsidRPr="00F3692B">
              <w:rPr>
                <w:lang w:val="uk-UA"/>
              </w:rPr>
              <w:t>15</w:t>
            </w: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Сеньківська ЗОШ</w:t>
            </w:r>
          </w:p>
        </w:tc>
        <w:tc>
          <w:tcPr>
            <w:tcW w:w="998" w:type="dxa"/>
            <w:vAlign w:val="bottom"/>
          </w:tcPr>
          <w:p w:rsidR="00DF5FBA" w:rsidRPr="00F3692B" w:rsidRDefault="00DF5FBA" w:rsidP="00F3692B">
            <w:pPr>
              <w:ind w:firstLine="426"/>
              <w:jc w:val="right"/>
              <w:rPr>
                <w:rFonts w:cs="Calibri"/>
                <w:color w:val="000000"/>
                <w:lang w:val="uk-UA"/>
              </w:rPr>
            </w:pPr>
            <w:r w:rsidRPr="00F3692B">
              <w:rPr>
                <w:rFonts w:cs="Calibri"/>
                <w:color w:val="000000"/>
                <w:lang w:val="uk-UA"/>
              </w:rPr>
              <w:t>1</w:t>
            </w:r>
          </w:p>
        </w:tc>
        <w:tc>
          <w:tcPr>
            <w:tcW w:w="993" w:type="dxa"/>
            <w:vAlign w:val="bottom"/>
          </w:tcPr>
          <w:p w:rsidR="00DF5FBA" w:rsidRPr="00F3692B" w:rsidRDefault="00DF5FBA" w:rsidP="00F3692B">
            <w:pPr>
              <w:ind w:firstLine="426"/>
              <w:jc w:val="right"/>
              <w:rPr>
                <w:rFonts w:cs="Calibri"/>
                <w:color w:val="000000"/>
              </w:rPr>
            </w:pPr>
            <w:r w:rsidRPr="00F3692B">
              <w:rPr>
                <w:rFonts w:cs="Calibri"/>
                <w:color w:val="000000"/>
              </w:rPr>
              <w:t>3</w:t>
            </w:r>
          </w:p>
        </w:tc>
        <w:tc>
          <w:tcPr>
            <w:tcW w:w="1099" w:type="dxa"/>
            <w:vAlign w:val="bottom"/>
          </w:tcPr>
          <w:p w:rsidR="00DF5FBA" w:rsidRPr="00F3692B" w:rsidRDefault="00DF5FBA" w:rsidP="00F3692B">
            <w:pPr>
              <w:ind w:firstLine="426"/>
              <w:jc w:val="right"/>
              <w:rPr>
                <w:rFonts w:cs="Calibri"/>
                <w:color w:val="000000"/>
                <w:lang w:val="uk-UA"/>
              </w:rPr>
            </w:pPr>
            <w:r w:rsidRPr="00F3692B">
              <w:rPr>
                <w:rFonts w:cs="Calibri"/>
                <w:color w:val="000000"/>
                <w:lang w:val="uk-UA"/>
              </w:rPr>
              <w:t>10</w:t>
            </w:r>
          </w:p>
        </w:tc>
        <w:tc>
          <w:tcPr>
            <w:tcW w:w="1446" w:type="dxa"/>
          </w:tcPr>
          <w:p w:rsidR="00DF5FBA" w:rsidRPr="00F3692B" w:rsidRDefault="00DF5FBA" w:rsidP="00F3692B">
            <w:pPr>
              <w:ind w:firstLine="426"/>
              <w:jc w:val="center"/>
              <w:rPr>
                <w:lang w:val="uk-UA"/>
              </w:rPr>
            </w:pPr>
            <w:r w:rsidRPr="00F3692B">
              <w:rPr>
                <w:lang w:val="uk-UA"/>
              </w:rPr>
              <w:t>2</w:t>
            </w:r>
          </w:p>
        </w:tc>
        <w:tc>
          <w:tcPr>
            <w:tcW w:w="1446" w:type="dxa"/>
          </w:tcPr>
          <w:p w:rsidR="00DF5FBA" w:rsidRPr="00F3692B" w:rsidRDefault="00DF5FBA" w:rsidP="00F3692B">
            <w:pPr>
              <w:ind w:firstLine="426"/>
              <w:jc w:val="center"/>
              <w:rPr>
                <w:lang w:val="uk-UA"/>
              </w:rPr>
            </w:pPr>
            <w:r w:rsidRPr="00F3692B">
              <w:rPr>
                <w:lang w:val="uk-UA"/>
              </w:rPr>
              <w:t>16</w:t>
            </w: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Сошниківська ЗОШ</w:t>
            </w:r>
          </w:p>
        </w:tc>
        <w:tc>
          <w:tcPr>
            <w:tcW w:w="998" w:type="dxa"/>
            <w:vAlign w:val="bottom"/>
          </w:tcPr>
          <w:p w:rsidR="00DF5FBA" w:rsidRPr="00F3692B" w:rsidRDefault="00DF5FBA" w:rsidP="00F3692B">
            <w:pPr>
              <w:ind w:firstLine="426"/>
              <w:jc w:val="right"/>
              <w:rPr>
                <w:rFonts w:cs="Calibri"/>
                <w:color w:val="000000"/>
              </w:rPr>
            </w:pPr>
            <w:r w:rsidRPr="00F3692B">
              <w:rPr>
                <w:rFonts w:cs="Calibri"/>
                <w:color w:val="000000"/>
              </w:rPr>
              <w:t>0</w:t>
            </w:r>
          </w:p>
        </w:tc>
        <w:tc>
          <w:tcPr>
            <w:tcW w:w="993" w:type="dxa"/>
            <w:vAlign w:val="bottom"/>
          </w:tcPr>
          <w:p w:rsidR="00DF5FBA" w:rsidRPr="00F3692B" w:rsidRDefault="00DF5FBA" w:rsidP="00F3692B">
            <w:pPr>
              <w:ind w:firstLine="426"/>
              <w:jc w:val="right"/>
              <w:rPr>
                <w:rFonts w:cs="Calibri"/>
                <w:color w:val="000000"/>
              </w:rPr>
            </w:pPr>
            <w:r w:rsidRPr="00F3692B">
              <w:rPr>
                <w:rFonts w:cs="Calibri"/>
                <w:color w:val="000000"/>
              </w:rPr>
              <w:t>1</w:t>
            </w:r>
          </w:p>
        </w:tc>
        <w:tc>
          <w:tcPr>
            <w:tcW w:w="1099" w:type="dxa"/>
            <w:vAlign w:val="bottom"/>
          </w:tcPr>
          <w:p w:rsidR="00DF5FBA" w:rsidRPr="00F3692B" w:rsidRDefault="00DF5FBA" w:rsidP="00F3692B">
            <w:pPr>
              <w:ind w:firstLine="426"/>
              <w:jc w:val="right"/>
              <w:rPr>
                <w:rFonts w:cs="Calibri"/>
                <w:color w:val="000000"/>
              </w:rPr>
            </w:pPr>
            <w:r w:rsidRPr="00F3692B">
              <w:rPr>
                <w:rFonts w:cs="Calibri"/>
                <w:color w:val="000000"/>
              </w:rPr>
              <w:t>1</w:t>
            </w:r>
          </w:p>
        </w:tc>
        <w:tc>
          <w:tcPr>
            <w:tcW w:w="1446" w:type="dxa"/>
          </w:tcPr>
          <w:p w:rsidR="00DF5FBA" w:rsidRPr="00F3692B" w:rsidRDefault="00DF5FBA" w:rsidP="00F3692B">
            <w:pPr>
              <w:ind w:firstLine="426"/>
              <w:jc w:val="center"/>
              <w:rPr>
                <w:lang w:val="uk-UA"/>
              </w:rPr>
            </w:pPr>
          </w:p>
        </w:tc>
        <w:tc>
          <w:tcPr>
            <w:tcW w:w="1446" w:type="dxa"/>
          </w:tcPr>
          <w:p w:rsidR="00DF5FBA" w:rsidRPr="00F3692B" w:rsidRDefault="00DF5FBA" w:rsidP="00F3692B">
            <w:pPr>
              <w:ind w:firstLine="426"/>
              <w:jc w:val="center"/>
              <w:rPr>
                <w:lang w:val="uk-UA"/>
              </w:rPr>
            </w:pPr>
            <w:r w:rsidRPr="00F3692B">
              <w:rPr>
                <w:lang w:val="uk-UA"/>
              </w:rPr>
              <w:t>2</w:t>
            </w: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Старинська ЗОШ</w:t>
            </w:r>
          </w:p>
        </w:tc>
        <w:tc>
          <w:tcPr>
            <w:tcW w:w="998" w:type="dxa"/>
            <w:vAlign w:val="bottom"/>
          </w:tcPr>
          <w:p w:rsidR="00DF5FBA" w:rsidRPr="00F3692B" w:rsidRDefault="00DF5FBA" w:rsidP="00F3692B">
            <w:pPr>
              <w:ind w:firstLine="426"/>
              <w:jc w:val="right"/>
              <w:rPr>
                <w:rFonts w:cs="Calibri"/>
                <w:color w:val="000000"/>
              </w:rPr>
            </w:pPr>
            <w:r w:rsidRPr="00F3692B">
              <w:rPr>
                <w:rFonts w:cs="Calibri"/>
                <w:color w:val="000000"/>
              </w:rPr>
              <w:t>6</w:t>
            </w:r>
          </w:p>
        </w:tc>
        <w:tc>
          <w:tcPr>
            <w:tcW w:w="993" w:type="dxa"/>
            <w:vAlign w:val="bottom"/>
          </w:tcPr>
          <w:p w:rsidR="00DF5FBA" w:rsidRPr="00F3692B" w:rsidRDefault="00DF5FBA" w:rsidP="00F3692B">
            <w:pPr>
              <w:ind w:firstLine="426"/>
              <w:jc w:val="right"/>
              <w:rPr>
                <w:rFonts w:cs="Calibri"/>
                <w:color w:val="000000"/>
              </w:rPr>
            </w:pPr>
            <w:r w:rsidRPr="00F3692B">
              <w:rPr>
                <w:rFonts w:cs="Calibri"/>
                <w:color w:val="000000"/>
              </w:rPr>
              <w:t>10</w:t>
            </w:r>
          </w:p>
        </w:tc>
        <w:tc>
          <w:tcPr>
            <w:tcW w:w="1099" w:type="dxa"/>
            <w:vAlign w:val="bottom"/>
          </w:tcPr>
          <w:p w:rsidR="00DF5FBA" w:rsidRPr="00F3692B" w:rsidRDefault="00DF5FBA" w:rsidP="00F3692B">
            <w:pPr>
              <w:ind w:firstLine="426"/>
              <w:jc w:val="right"/>
              <w:rPr>
                <w:rFonts w:cs="Calibri"/>
                <w:color w:val="000000"/>
                <w:lang w:val="uk-UA"/>
              </w:rPr>
            </w:pPr>
            <w:r w:rsidRPr="00F3692B">
              <w:rPr>
                <w:rFonts w:cs="Calibri"/>
                <w:color w:val="000000"/>
                <w:lang w:val="uk-UA"/>
              </w:rPr>
              <w:t>7</w:t>
            </w:r>
          </w:p>
        </w:tc>
        <w:tc>
          <w:tcPr>
            <w:tcW w:w="1446" w:type="dxa"/>
          </w:tcPr>
          <w:p w:rsidR="00DF5FBA" w:rsidRPr="00F3692B" w:rsidRDefault="00DF5FBA" w:rsidP="00F3692B">
            <w:pPr>
              <w:ind w:firstLine="426"/>
              <w:jc w:val="center"/>
              <w:rPr>
                <w:lang w:val="uk-UA"/>
              </w:rPr>
            </w:pPr>
          </w:p>
        </w:tc>
        <w:tc>
          <w:tcPr>
            <w:tcW w:w="1446" w:type="dxa"/>
          </w:tcPr>
          <w:p w:rsidR="00DF5FBA" w:rsidRPr="00F3692B" w:rsidRDefault="00DF5FBA" w:rsidP="00F3692B">
            <w:pPr>
              <w:ind w:firstLine="426"/>
              <w:jc w:val="center"/>
              <w:rPr>
                <w:lang w:val="uk-UA"/>
              </w:rPr>
            </w:pPr>
            <w:r w:rsidRPr="00F3692B">
              <w:rPr>
                <w:lang w:val="uk-UA"/>
              </w:rPr>
              <w:t>23</w:t>
            </w:r>
          </w:p>
        </w:tc>
      </w:tr>
      <w:tr w:rsidR="00DF5FBA" w:rsidRPr="00F3692B" w:rsidTr="00DF5FBA">
        <w:tc>
          <w:tcPr>
            <w:tcW w:w="530" w:type="dxa"/>
          </w:tcPr>
          <w:p w:rsidR="00DF5FBA" w:rsidRPr="00F3692B" w:rsidRDefault="00DF5FBA" w:rsidP="00F3692B">
            <w:pPr>
              <w:pStyle w:val="af4"/>
              <w:numPr>
                <w:ilvl w:val="0"/>
                <w:numId w:val="38"/>
              </w:numPr>
              <w:spacing w:after="0" w:line="240" w:lineRule="auto"/>
              <w:ind w:left="0" w:firstLine="426"/>
              <w:rPr>
                <w:sz w:val="26"/>
                <w:szCs w:val="26"/>
              </w:rPr>
            </w:pPr>
          </w:p>
        </w:tc>
        <w:tc>
          <w:tcPr>
            <w:tcW w:w="2980" w:type="dxa"/>
            <w:vAlign w:val="bottom"/>
          </w:tcPr>
          <w:p w:rsidR="00DF5FBA" w:rsidRPr="00F3692B" w:rsidRDefault="00DF5FBA" w:rsidP="00F3692B">
            <w:pPr>
              <w:rPr>
                <w:color w:val="000000"/>
              </w:rPr>
            </w:pPr>
            <w:r w:rsidRPr="00F3692B">
              <w:rPr>
                <w:color w:val="000000"/>
              </w:rPr>
              <w:t>Щасливський НВК</w:t>
            </w:r>
          </w:p>
        </w:tc>
        <w:tc>
          <w:tcPr>
            <w:tcW w:w="998" w:type="dxa"/>
            <w:vAlign w:val="bottom"/>
          </w:tcPr>
          <w:p w:rsidR="00DF5FBA" w:rsidRPr="00F3692B" w:rsidRDefault="00DF5FBA" w:rsidP="00F3692B">
            <w:pPr>
              <w:ind w:firstLine="426"/>
              <w:jc w:val="right"/>
              <w:rPr>
                <w:rFonts w:cs="Calibri"/>
                <w:color w:val="000000"/>
              </w:rPr>
            </w:pPr>
            <w:r w:rsidRPr="00F3692B">
              <w:rPr>
                <w:rFonts w:cs="Calibri"/>
                <w:color w:val="000000"/>
              </w:rPr>
              <w:t>37</w:t>
            </w:r>
          </w:p>
        </w:tc>
        <w:tc>
          <w:tcPr>
            <w:tcW w:w="993" w:type="dxa"/>
            <w:vAlign w:val="bottom"/>
          </w:tcPr>
          <w:p w:rsidR="00DF5FBA" w:rsidRPr="00F3692B" w:rsidRDefault="00DF5FBA" w:rsidP="00F3692B">
            <w:pPr>
              <w:ind w:firstLine="426"/>
              <w:jc w:val="right"/>
              <w:rPr>
                <w:rFonts w:cs="Calibri"/>
                <w:color w:val="000000"/>
                <w:lang w:val="uk-UA"/>
              </w:rPr>
            </w:pPr>
            <w:r w:rsidRPr="00F3692B">
              <w:rPr>
                <w:rFonts w:cs="Calibri"/>
                <w:color w:val="000000"/>
              </w:rPr>
              <w:t>1</w:t>
            </w:r>
            <w:r w:rsidRPr="00F3692B">
              <w:rPr>
                <w:rFonts w:cs="Calibri"/>
                <w:color w:val="000000"/>
                <w:lang w:val="uk-UA"/>
              </w:rPr>
              <w:t>3</w:t>
            </w:r>
          </w:p>
        </w:tc>
        <w:tc>
          <w:tcPr>
            <w:tcW w:w="1099" w:type="dxa"/>
            <w:vAlign w:val="bottom"/>
          </w:tcPr>
          <w:p w:rsidR="00DF5FBA" w:rsidRPr="00F3692B" w:rsidRDefault="00DF5FBA" w:rsidP="00F3692B">
            <w:pPr>
              <w:ind w:firstLine="426"/>
              <w:jc w:val="right"/>
              <w:rPr>
                <w:rFonts w:cs="Calibri"/>
                <w:color w:val="000000"/>
              </w:rPr>
            </w:pPr>
            <w:r w:rsidRPr="00F3692B">
              <w:rPr>
                <w:rFonts w:cs="Calibri"/>
                <w:color w:val="000000"/>
              </w:rPr>
              <w:t>9</w:t>
            </w:r>
          </w:p>
        </w:tc>
        <w:tc>
          <w:tcPr>
            <w:tcW w:w="1446" w:type="dxa"/>
          </w:tcPr>
          <w:p w:rsidR="00DF5FBA" w:rsidRPr="00F3692B" w:rsidRDefault="00DF5FBA" w:rsidP="00F3692B">
            <w:pPr>
              <w:ind w:firstLine="426"/>
              <w:jc w:val="center"/>
              <w:rPr>
                <w:lang w:val="uk-UA"/>
              </w:rPr>
            </w:pPr>
            <w:r w:rsidRPr="00F3692B">
              <w:rPr>
                <w:lang w:val="uk-UA"/>
              </w:rPr>
              <w:t>4</w:t>
            </w:r>
          </w:p>
        </w:tc>
        <w:tc>
          <w:tcPr>
            <w:tcW w:w="1446" w:type="dxa"/>
          </w:tcPr>
          <w:p w:rsidR="00DF5FBA" w:rsidRPr="00F3692B" w:rsidRDefault="00DF5FBA" w:rsidP="00F3692B">
            <w:pPr>
              <w:ind w:firstLine="426"/>
              <w:jc w:val="center"/>
              <w:rPr>
                <w:lang w:val="uk-UA"/>
              </w:rPr>
            </w:pPr>
            <w:r w:rsidRPr="00F3692B">
              <w:rPr>
                <w:lang w:val="uk-UA"/>
              </w:rPr>
              <w:t>63</w:t>
            </w:r>
          </w:p>
        </w:tc>
      </w:tr>
    </w:tbl>
    <w:p w:rsidR="00DF5FBA" w:rsidRPr="00F3692B" w:rsidRDefault="00DF5FBA" w:rsidP="00F3692B">
      <w:pPr>
        <w:ind w:firstLine="426"/>
        <w:jc w:val="both"/>
        <w:rPr>
          <w:b/>
          <w:color w:val="000000" w:themeColor="text1"/>
          <w:sz w:val="26"/>
          <w:szCs w:val="26"/>
          <w:lang w:val="uk-UA"/>
        </w:rPr>
      </w:pPr>
    </w:p>
    <w:p w:rsidR="005165D9" w:rsidRPr="00F3692B" w:rsidRDefault="005165D9" w:rsidP="00F3692B">
      <w:pPr>
        <w:ind w:right="-1" w:firstLine="426"/>
        <w:jc w:val="both"/>
        <w:rPr>
          <w:b/>
          <w:sz w:val="26"/>
          <w:szCs w:val="26"/>
          <w:lang w:val="uk-UA"/>
        </w:rPr>
      </w:pPr>
      <w:r w:rsidRPr="00F3692B">
        <w:rPr>
          <w:b/>
          <w:sz w:val="26"/>
          <w:szCs w:val="26"/>
          <w:lang w:val="uk-UA"/>
        </w:rPr>
        <w:t xml:space="preserve">Учні  району  беруть активну участь у творчих учнівських конкурсах. </w:t>
      </w:r>
    </w:p>
    <w:p w:rsidR="004553D7" w:rsidRPr="00F3692B" w:rsidRDefault="004553D7" w:rsidP="00F3692B">
      <w:pPr>
        <w:ind w:right="-1" w:firstLine="426"/>
        <w:jc w:val="both"/>
        <w:rPr>
          <w:sz w:val="26"/>
          <w:szCs w:val="26"/>
        </w:rPr>
      </w:pPr>
      <w:r w:rsidRPr="00F3692B">
        <w:rPr>
          <w:sz w:val="26"/>
          <w:szCs w:val="26"/>
          <w:lang w:val="uk-UA"/>
        </w:rPr>
        <w:t xml:space="preserve">12 листопада Вороньківська ЗОШ приймала в себе, крім олімпіади з трудового навчання, учасників конкурсу «Шляхами Каменяра», який проводився відповідно річного плану роботи відділу освіти та РМК з метою вшанування пам'яті видатного українського письменника, вченого та громадського діяча Івана Яковича Франка, популяризації його літературної, публіцистичної, наукової спадщини, зважаючи на його вагомий внесок у становлення української нації, а також з нагоди відзначення у 2016 році пам'ятних дат - 160-річчя від дня народження та 100-річчя від дня смерті Івана Франка. </w:t>
      </w:r>
      <w:r w:rsidRPr="00F3692B">
        <w:rPr>
          <w:sz w:val="26"/>
          <w:szCs w:val="26"/>
        </w:rPr>
        <w:t xml:space="preserve">Протягом жовтня-листопада 2016 року в школах району був проведений </w:t>
      </w:r>
      <w:proofErr w:type="gramStart"/>
      <w:r w:rsidRPr="00F3692B">
        <w:rPr>
          <w:sz w:val="26"/>
          <w:szCs w:val="26"/>
        </w:rPr>
        <w:t>л</w:t>
      </w:r>
      <w:proofErr w:type="gramEnd"/>
      <w:r w:rsidRPr="00F3692B">
        <w:rPr>
          <w:sz w:val="26"/>
          <w:szCs w:val="26"/>
        </w:rPr>
        <w:t xml:space="preserve">ітературний конкурс творів. В написанні яких взяли участь 28 учнів з 15 шкіл району. Журі визначило кращі роботи, які </w:t>
      </w:r>
      <w:proofErr w:type="gramStart"/>
      <w:r w:rsidRPr="00F3692B">
        <w:rPr>
          <w:sz w:val="26"/>
          <w:szCs w:val="26"/>
        </w:rPr>
        <w:t>вв</w:t>
      </w:r>
      <w:proofErr w:type="gramEnd"/>
      <w:r w:rsidRPr="00F3692B">
        <w:rPr>
          <w:sz w:val="26"/>
          <w:szCs w:val="26"/>
        </w:rPr>
        <w:t>ійщли до збірки «Шляхами Каменяра».</w:t>
      </w:r>
    </w:p>
    <w:p w:rsidR="004553D7" w:rsidRPr="00F3692B" w:rsidRDefault="004553D7" w:rsidP="00F3692B">
      <w:pPr>
        <w:ind w:right="-1" w:firstLine="426"/>
        <w:jc w:val="both"/>
        <w:rPr>
          <w:sz w:val="26"/>
          <w:szCs w:val="26"/>
        </w:rPr>
      </w:pPr>
      <w:r w:rsidRPr="00F3692B">
        <w:rPr>
          <w:sz w:val="26"/>
          <w:szCs w:val="26"/>
        </w:rPr>
        <w:t xml:space="preserve">В конкурсі читців 12 листопада взяли участь представники </w:t>
      </w:r>
      <w:proofErr w:type="gramStart"/>
      <w:r w:rsidRPr="00F3692B">
        <w:rPr>
          <w:sz w:val="26"/>
          <w:szCs w:val="26"/>
        </w:rPr>
        <w:t>вс</w:t>
      </w:r>
      <w:proofErr w:type="gramEnd"/>
      <w:r w:rsidRPr="00F3692B">
        <w:rPr>
          <w:sz w:val="26"/>
          <w:szCs w:val="26"/>
        </w:rPr>
        <w:t xml:space="preserve">іх шкіл. Відповідно до положення про Конкурс були визначені переможці. На підсумковому святі всі переможці були відзначені грамотами, отримали в подарунок збірку «Шляхами Каменяра», та книгами, придбаними за сприяння начальника відділу освіти Каськіва М.І., та Дмитренко Н.А., керівника районного МО вчителів української мови та літератури і Ліги українських меценатів </w:t>
      </w:r>
      <w:proofErr w:type="gramStart"/>
      <w:r w:rsidRPr="00F3692B">
        <w:rPr>
          <w:sz w:val="26"/>
          <w:szCs w:val="26"/>
        </w:rPr>
        <w:t>в</w:t>
      </w:r>
      <w:proofErr w:type="gramEnd"/>
      <w:r w:rsidRPr="00F3692B">
        <w:rPr>
          <w:sz w:val="26"/>
          <w:szCs w:val="26"/>
        </w:rPr>
        <w:t xml:space="preserve"> особі Слабошпицького М.Ф.</w:t>
      </w:r>
    </w:p>
    <w:p w:rsidR="00862F5C" w:rsidRPr="00F3692B" w:rsidRDefault="00862F5C" w:rsidP="00F3692B">
      <w:pPr>
        <w:pStyle w:val="a6"/>
        <w:shd w:val="clear" w:color="auto" w:fill="FFFFFF"/>
        <w:spacing w:after="0" w:afterAutospacing="0"/>
        <w:ind w:firstLine="426"/>
        <w:jc w:val="both"/>
        <w:rPr>
          <w:rFonts w:ascii="Verdana" w:hAnsi="Verdana"/>
          <w:color w:val="000000"/>
          <w:sz w:val="26"/>
          <w:szCs w:val="26"/>
          <w:lang w:val="uk-UA"/>
        </w:rPr>
      </w:pPr>
      <w:r w:rsidRPr="00F3692B">
        <w:rPr>
          <w:color w:val="060806"/>
          <w:sz w:val="26"/>
          <w:szCs w:val="26"/>
          <w:lang w:val="uk-UA"/>
        </w:rPr>
        <w:t xml:space="preserve">З метою залучення учнівської молоді до науково-дослідницької роботи, протягом березня-червня 2016 року Київським обласним комунальним позашкільним навчальним закладом «Мала академія наук учнівської молоді» було проведено I відбірковий (заочний) етап Всеукраїнського конкурсу дослідницьких робіт для учнів 6-8 класів.  Учасником цього конкурсу став Соловей Микола Валерійович, учень 7 класу Рогозівської загальноосвітньої школи І-ІІІ ступенів, у номінації «Альтернативна енергетика», з роботою «Перспективи використання альтернативних джерел енергії в новостворених територіальних громадах Бориспільщини». За результатами I відбіркового (заочного) етапу Всеукраїнського конкурсу Микола став призером конкурсу та був запрошений до участі у II фінальному (Всеукраїнському, очному) етапі конкурсу разом із своїм науковим керівником, кандидатом економічних наук, Сухіною Оленою Миколаївною. </w:t>
      </w:r>
      <w:r w:rsidRPr="00F3692B">
        <w:rPr>
          <w:rStyle w:val="apple-converted-space"/>
          <w:color w:val="060806"/>
          <w:sz w:val="26"/>
          <w:szCs w:val="26"/>
          <w:lang w:val="uk-UA"/>
        </w:rPr>
        <w:t> </w:t>
      </w:r>
    </w:p>
    <w:p w:rsidR="005165D9" w:rsidRPr="00F3692B" w:rsidRDefault="005165D9" w:rsidP="00F3692B">
      <w:pPr>
        <w:ind w:right="-1" w:firstLine="426"/>
        <w:jc w:val="both"/>
        <w:rPr>
          <w:sz w:val="26"/>
          <w:szCs w:val="26"/>
          <w:lang w:val="uk-UA"/>
        </w:rPr>
      </w:pPr>
      <w:r w:rsidRPr="00F3692B">
        <w:rPr>
          <w:sz w:val="26"/>
          <w:szCs w:val="26"/>
          <w:lang w:val="uk-UA"/>
        </w:rPr>
        <w:t>З метою підтримки талановитих школярів, розвитку їх інтелектуальних здібностей, активізації творчої діяльності вчителів для учнів 2-11 класів були проведені конкурси різних рівнів. Освітні заклади району протягом 201</w:t>
      </w:r>
      <w:r w:rsidR="00C0270B" w:rsidRPr="00F3692B">
        <w:rPr>
          <w:sz w:val="26"/>
          <w:szCs w:val="26"/>
          <w:lang w:val="uk-UA"/>
        </w:rPr>
        <w:t>6/</w:t>
      </w:r>
      <w:r w:rsidRPr="00F3692B">
        <w:rPr>
          <w:sz w:val="26"/>
          <w:szCs w:val="26"/>
          <w:lang w:val="uk-UA"/>
        </w:rPr>
        <w:t>201</w:t>
      </w:r>
      <w:r w:rsidR="00C0270B" w:rsidRPr="00F3692B">
        <w:rPr>
          <w:sz w:val="26"/>
          <w:szCs w:val="26"/>
          <w:lang w:val="uk-UA"/>
        </w:rPr>
        <w:t>7</w:t>
      </w:r>
      <w:r w:rsidRPr="00F3692B">
        <w:rPr>
          <w:sz w:val="26"/>
          <w:szCs w:val="26"/>
          <w:lang w:val="uk-UA"/>
        </w:rPr>
        <w:t xml:space="preserve"> н.р. взяли активну участь у Міжнародних та Всеукраїнських конкурсах:</w:t>
      </w:r>
    </w:p>
    <w:p w:rsidR="005165D9" w:rsidRPr="00F3692B" w:rsidRDefault="005165D9" w:rsidP="00F3692B">
      <w:pPr>
        <w:ind w:right="-1" w:firstLine="426"/>
        <w:jc w:val="both"/>
        <w:rPr>
          <w:sz w:val="26"/>
          <w:szCs w:val="26"/>
          <w:lang w:val="uk-UA"/>
        </w:rPr>
      </w:pPr>
      <w:r w:rsidRPr="00F3692B">
        <w:rPr>
          <w:sz w:val="26"/>
          <w:szCs w:val="26"/>
          <w:lang w:val="uk-UA"/>
        </w:rPr>
        <w:t>Інтерактивний природничий конкурс «Колосок» (для учнів 2-9 класів).</w:t>
      </w:r>
    </w:p>
    <w:p w:rsidR="005165D9" w:rsidRPr="00F3692B" w:rsidRDefault="005165D9" w:rsidP="00F3692B">
      <w:pPr>
        <w:ind w:right="-1" w:firstLine="426"/>
        <w:jc w:val="both"/>
        <w:rPr>
          <w:sz w:val="26"/>
          <w:szCs w:val="26"/>
          <w:lang w:val="uk-UA"/>
        </w:rPr>
      </w:pPr>
      <w:r w:rsidRPr="00F3692B">
        <w:rPr>
          <w:sz w:val="26"/>
          <w:szCs w:val="26"/>
          <w:lang w:val="uk-UA"/>
        </w:rPr>
        <w:t xml:space="preserve">Міжнародний математичний конкурс «Кенгуру» (для учнів 2-11 класів). </w:t>
      </w:r>
    </w:p>
    <w:p w:rsidR="007D6613" w:rsidRDefault="00BB02A3" w:rsidP="00C00E63">
      <w:pPr>
        <w:ind w:right="-1"/>
        <w:jc w:val="center"/>
        <w:rPr>
          <w:sz w:val="28"/>
          <w:szCs w:val="28"/>
          <w:lang w:val="uk-UA"/>
        </w:rPr>
      </w:pPr>
      <w:r>
        <w:rPr>
          <w:noProof/>
          <w:sz w:val="28"/>
          <w:szCs w:val="28"/>
        </w:rPr>
        <w:lastRenderedPageBreak/>
        <w:pict>
          <v:rect id="_x0000_s1221" style="position:absolute;left:0;text-align:left;margin-left:-30.25pt;margin-top:-9pt;width:558pt;height:27.75pt;z-index:-251672576">
            <v:fill color2="fill darken(118)" rotate="t" method="linear sigma" focus="-50%" type="gradient"/>
          </v:rect>
        </w:pict>
      </w:r>
      <w:r w:rsidRPr="00BB02A3">
        <w:rPr>
          <w:sz w:val="28"/>
          <w:szCs w:val="28"/>
          <w:lang w:val="uk-UA"/>
        </w:rPr>
        <w:pict>
          <v:shape id="_x0000_i1027" type="#_x0000_t136" style="width:431.45pt;height:17.2pt">
            <v:shadow color="#868686"/>
            <v:textpath style="font-family:&quot;Arial&quot;;v-text-kern:t" trim="t" fitpath="t" string="Інформаційні матеріали"/>
          </v:shape>
        </w:pict>
      </w:r>
    </w:p>
    <w:p w:rsidR="002C78A1" w:rsidRDefault="002C78A1" w:rsidP="002C78A1">
      <w:pPr>
        <w:jc w:val="right"/>
        <w:rPr>
          <w:b/>
          <w:sz w:val="28"/>
          <w:szCs w:val="28"/>
          <w:lang w:val="uk-UA"/>
        </w:rPr>
      </w:pPr>
    </w:p>
    <w:p w:rsidR="002C78A1" w:rsidRPr="002C78A1" w:rsidRDefault="002C78A1" w:rsidP="002C78A1">
      <w:pPr>
        <w:jc w:val="right"/>
        <w:rPr>
          <w:b/>
          <w:sz w:val="28"/>
          <w:szCs w:val="28"/>
          <w:lang w:val="uk-UA"/>
        </w:rPr>
      </w:pPr>
      <w:r w:rsidRPr="002C78A1">
        <w:rPr>
          <w:b/>
          <w:sz w:val="28"/>
          <w:szCs w:val="28"/>
          <w:lang w:val="uk-UA"/>
        </w:rPr>
        <w:t xml:space="preserve">Т.В.Чигрин </w:t>
      </w:r>
    </w:p>
    <w:p w:rsidR="002C78A1" w:rsidRDefault="002C78A1" w:rsidP="002C78A1">
      <w:pPr>
        <w:jc w:val="right"/>
        <w:rPr>
          <w:b/>
          <w:sz w:val="28"/>
          <w:szCs w:val="28"/>
          <w:lang w:val="uk-UA"/>
        </w:rPr>
      </w:pPr>
      <w:r>
        <w:rPr>
          <w:b/>
          <w:sz w:val="28"/>
          <w:szCs w:val="28"/>
          <w:lang w:val="uk-UA"/>
        </w:rPr>
        <w:t>методист РМК</w:t>
      </w:r>
    </w:p>
    <w:p w:rsidR="001B02FA" w:rsidRPr="00877F4D" w:rsidRDefault="001B02FA" w:rsidP="00D73AF8">
      <w:pPr>
        <w:jc w:val="center"/>
        <w:rPr>
          <w:b/>
          <w:sz w:val="28"/>
          <w:szCs w:val="28"/>
        </w:rPr>
      </w:pPr>
      <w:r w:rsidRPr="00877F4D">
        <w:rPr>
          <w:b/>
          <w:sz w:val="28"/>
          <w:szCs w:val="28"/>
        </w:rPr>
        <w:t>Довідка</w:t>
      </w:r>
    </w:p>
    <w:p w:rsidR="001B02FA" w:rsidRPr="00877F4D" w:rsidRDefault="001B02FA" w:rsidP="00D73AF8">
      <w:pPr>
        <w:jc w:val="center"/>
        <w:rPr>
          <w:b/>
          <w:sz w:val="28"/>
          <w:szCs w:val="28"/>
        </w:rPr>
      </w:pPr>
      <w:r w:rsidRPr="00877F4D">
        <w:rPr>
          <w:b/>
          <w:sz w:val="28"/>
          <w:szCs w:val="28"/>
        </w:rPr>
        <w:t>Аналіз роботи з педагогічними кадрами Бориспільського району</w:t>
      </w:r>
    </w:p>
    <w:p w:rsidR="001B02FA" w:rsidRPr="00877F4D" w:rsidRDefault="001B02FA" w:rsidP="00D73AF8">
      <w:pPr>
        <w:jc w:val="right"/>
        <w:rPr>
          <w:b/>
          <w:sz w:val="28"/>
          <w:szCs w:val="28"/>
        </w:rPr>
      </w:pPr>
      <w:r>
        <w:rPr>
          <w:b/>
          <w:sz w:val="28"/>
          <w:szCs w:val="28"/>
        </w:rPr>
        <w:t>станом на 20</w:t>
      </w:r>
      <w:r w:rsidRPr="00877F4D">
        <w:rPr>
          <w:b/>
          <w:sz w:val="28"/>
          <w:szCs w:val="28"/>
        </w:rPr>
        <w:t>.12.2016</w:t>
      </w:r>
    </w:p>
    <w:p w:rsidR="001B02FA" w:rsidRDefault="001B02FA" w:rsidP="00D73AF8">
      <w:pPr>
        <w:rPr>
          <w:sz w:val="28"/>
          <w:szCs w:val="28"/>
        </w:rPr>
      </w:pPr>
      <w:proofErr w:type="gramStart"/>
      <w:r>
        <w:rPr>
          <w:sz w:val="28"/>
          <w:szCs w:val="28"/>
        </w:rPr>
        <w:t>П</w:t>
      </w:r>
      <w:proofErr w:type="gramEnd"/>
      <w:r>
        <w:rPr>
          <w:sz w:val="28"/>
          <w:szCs w:val="28"/>
        </w:rPr>
        <w:t>ідготувала Чигрин Т.В., методист РМК</w:t>
      </w:r>
    </w:p>
    <w:p w:rsidR="001B02FA" w:rsidRPr="004B4A7C" w:rsidRDefault="001B02FA" w:rsidP="00D73AF8">
      <w:pPr>
        <w:ind w:firstLine="567"/>
        <w:jc w:val="both"/>
        <w:rPr>
          <w:b/>
          <w:sz w:val="28"/>
          <w:szCs w:val="28"/>
        </w:rPr>
      </w:pPr>
      <w:r w:rsidRPr="004B4A7C">
        <w:rPr>
          <w:b/>
          <w:sz w:val="28"/>
          <w:szCs w:val="28"/>
        </w:rPr>
        <w:t>Якісний склад педагогічних кадрі</w:t>
      </w:r>
      <w:proofErr w:type="gramStart"/>
      <w:r w:rsidRPr="004B4A7C">
        <w:rPr>
          <w:b/>
          <w:sz w:val="28"/>
          <w:szCs w:val="28"/>
        </w:rPr>
        <w:t>в</w:t>
      </w:r>
      <w:proofErr w:type="gramEnd"/>
    </w:p>
    <w:p w:rsidR="001B02FA" w:rsidRDefault="001B02FA" w:rsidP="00D73AF8">
      <w:pPr>
        <w:ind w:firstLine="567"/>
        <w:jc w:val="both"/>
        <w:rPr>
          <w:sz w:val="28"/>
          <w:szCs w:val="28"/>
        </w:rPr>
      </w:pPr>
      <w:r>
        <w:rPr>
          <w:sz w:val="28"/>
          <w:szCs w:val="28"/>
        </w:rPr>
        <w:t>Навчальні заклади Бориспільського району: 22 ЗНЗ – 531 педагоги, 22 ДНЗ – 232 педагоги, 1 ПНЗ – 21 (55 сум.) педагоги. 1 приват. НВК – 14 педагоги. У  відділі освіти – 3 чол</w:t>
      </w:r>
      <w:proofErr w:type="gramStart"/>
      <w:r>
        <w:rPr>
          <w:sz w:val="28"/>
          <w:szCs w:val="28"/>
        </w:rPr>
        <w:t>.(</w:t>
      </w:r>
      <w:proofErr w:type="gramEnd"/>
      <w:r>
        <w:rPr>
          <w:sz w:val="28"/>
          <w:szCs w:val="28"/>
        </w:rPr>
        <w:t xml:space="preserve">начальник, головний спеціаліст, провідний інспектор), РМК – 10 методистів (ставок 8). </w:t>
      </w:r>
    </w:p>
    <w:p w:rsidR="001B02FA" w:rsidRDefault="001B02FA" w:rsidP="00D73AF8">
      <w:pPr>
        <w:ind w:firstLine="567"/>
        <w:jc w:val="both"/>
        <w:rPr>
          <w:sz w:val="28"/>
          <w:szCs w:val="28"/>
        </w:rPr>
      </w:pPr>
      <w:r>
        <w:rPr>
          <w:sz w:val="28"/>
          <w:szCs w:val="28"/>
        </w:rPr>
        <w:t xml:space="preserve">Очолюють ЗОШ 22 директори, з них 10 жінок. </w:t>
      </w:r>
      <w:proofErr w:type="gramStart"/>
      <w:r>
        <w:rPr>
          <w:sz w:val="28"/>
          <w:szCs w:val="28"/>
        </w:rPr>
        <w:t>За</w:t>
      </w:r>
      <w:proofErr w:type="gramEnd"/>
      <w:r>
        <w:rPr>
          <w:sz w:val="28"/>
          <w:szCs w:val="28"/>
        </w:rPr>
        <w:t xml:space="preserve"> </w:t>
      </w:r>
      <w:proofErr w:type="gramStart"/>
      <w:r>
        <w:rPr>
          <w:sz w:val="28"/>
          <w:szCs w:val="28"/>
        </w:rPr>
        <w:t>в</w:t>
      </w:r>
      <w:proofErr w:type="gramEnd"/>
      <w:r>
        <w:rPr>
          <w:sz w:val="28"/>
          <w:szCs w:val="28"/>
        </w:rPr>
        <w:t>іком: 1 – до 30 років (Гутовський А.М., Гірська ЗОШ), пенсіонерів – 4 (Денисенко М.В., Дударківська ЗОШ, Бережний В.П., Сеньківська ЗОШ, Кравченко С.М., Старинська ЗОШ, Йовбак Ю.Ю., Щасливський НВК). Середній ві</w:t>
      </w:r>
      <w:proofErr w:type="gramStart"/>
      <w:r>
        <w:rPr>
          <w:sz w:val="28"/>
          <w:szCs w:val="28"/>
        </w:rPr>
        <w:t>к</w:t>
      </w:r>
      <w:proofErr w:type="gramEnd"/>
      <w:r>
        <w:rPr>
          <w:sz w:val="28"/>
          <w:szCs w:val="28"/>
        </w:rPr>
        <w:t xml:space="preserve"> директорів становить 49 років. </w:t>
      </w:r>
    </w:p>
    <w:p w:rsidR="001B02FA" w:rsidRDefault="001B02FA" w:rsidP="00D73AF8">
      <w:pPr>
        <w:ind w:firstLine="567"/>
        <w:jc w:val="both"/>
        <w:rPr>
          <w:sz w:val="28"/>
          <w:szCs w:val="28"/>
        </w:rPr>
      </w:pPr>
      <w:r>
        <w:rPr>
          <w:sz w:val="28"/>
          <w:szCs w:val="28"/>
        </w:rPr>
        <w:t>За стажем керівної роботи: 1 – до 3 р., 5 – до 8 р., 5 – до 13 р., 4 – до 18 р., 6 – понад 18 р.</w:t>
      </w:r>
    </w:p>
    <w:p w:rsidR="001B02FA" w:rsidRDefault="001B02FA" w:rsidP="00D73AF8">
      <w:pPr>
        <w:ind w:firstLine="567"/>
        <w:jc w:val="both"/>
        <w:rPr>
          <w:sz w:val="28"/>
          <w:szCs w:val="28"/>
        </w:rPr>
      </w:pPr>
      <w:r>
        <w:rPr>
          <w:sz w:val="28"/>
          <w:szCs w:val="28"/>
        </w:rPr>
        <w:t xml:space="preserve">Станом на 01.10.2016 педагогічних працівників </w:t>
      </w:r>
      <w:proofErr w:type="gramStart"/>
      <w:r>
        <w:rPr>
          <w:sz w:val="28"/>
          <w:szCs w:val="28"/>
        </w:rPr>
        <w:t>у</w:t>
      </w:r>
      <w:proofErr w:type="gramEnd"/>
      <w:r>
        <w:rPr>
          <w:sz w:val="28"/>
          <w:szCs w:val="28"/>
        </w:rPr>
        <w:t xml:space="preserve"> закладах освіти – 810.</w:t>
      </w:r>
    </w:p>
    <w:p w:rsidR="001B02FA" w:rsidRDefault="001B02FA" w:rsidP="00D73AF8">
      <w:pPr>
        <w:ind w:firstLine="567"/>
        <w:jc w:val="both"/>
        <w:rPr>
          <w:sz w:val="28"/>
          <w:szCs w:val="28"/>
        </w:rPr>
      </w:pPr>
      <w:r>
        <w:rPr>
          <w:sz w:val="28"/>
          <w:szCs w:val="28"/>
        </w:rPr>
        <w:t>У загальноосвітні</w:t>
      </w:r>
      <w:proofErr w:type="gramStart"/>
      <w:r>
        <w:rPr>
          <w:sz w:val="28"/>
          <w:szCs w:val="28"/>
        </w:rPr>
        <w:t>х</w:t>
      </w:r>
      <w:proofErr w:type="gramEnd"/>
      <w:r>
        <w:rPr>
          <w:sz w:val="28"/>
          <w:szCs w:val="28"/>
        </w:rPr>
        <w:t xml:space="preserve"> школах працює 531 педагог. Серед них Гриценко</w:t>
      </w:r>
      <w:proofErr w:type="gramStart"/>
      <w:r>
        <w:rPr>
          <w:sz w:val="28"/>
          <w:szCs w:val="28"/>
        </w:rPr>
        <w:t xml:space="preserve"> Н</w:t>
      </w:r>
      <w:proofErr w:type="gramEnd"/>
      <w:r>
        <w:rPr>
          <w:sz w:val="28"/>
          <w:szCs w:val="28"/>
        </w:rPr>
        <w:t xml:space="preserve">адія Іванівна – Заслужений учитель України – учитель української мови і літератури Вороньківської ЗОШ І-ІІІ ступенів, Йовбак Юрій Юрійович – Заслужений учитель України, Заслужений працівник фізичної культури і спорту – директор Щасливського навчально-виховного комплексу «Ліцей-загальноосвітня школа І-ІІІ ступенів». 73 (15%) відзначено знаком «Відмінник освіти». Педагогічні звання «учитель-методист» мають 60, «старший учитель» - 144, що становить 41,5% від загальної чисельності учителів </w:t>
      </w:r>
      <w:r w:rsidRPr="00DA5C8D">
        <w:t>(491 чол. - за звітом 83-РВК-2016 – учителі</w:t>
      </w:r>
      <w:proofErr w:type="gramStart"/>
      <w:r w:rsidRPr="00DA5C8D">
        <w:t>в</w:t>
      </w:r>
      <w:proofErr w:type="gramEnd"/>
      <w:r w:rsidRPr="00DA5C8D">
        <w:t>, які викладають предмети)</w:t>
      </w:r>
      <w:r>
        <w:rPr>
          <w:sz w:val="28"/>
          <w:szCs w:val="28"/>
        </w:rPr>
        <w:t xml:space="preserve">. </w:t>
      </w:r>
    </w:p>
    <w:p w:rsidR="001B02FA" w:rsidRDefault="001B02FA" w:rsidP="00D73AF8">
      <w:pPr>
        <w:ind w:firstLine="567"/>
        <w:jc w:val="both"/>
        <w:rPr>
          <w:sz w:val="28"/>
          <w:szCs w:val="28"/>
        </w:rPr>
      </w:pPr>
      <w:r>
        <w:rPr>
          <w:sz w:val="28"/>
          <w:szCs w:val="28"/>
        </w:rPr>
        <w:t>Станом на 01.10.2016 у ЗНЗ району педагогічних працівників з повною вищою освітою 475 (89,5%), базовою вищою – 55 (10%), середньою – 1 (0,2% -</w:t>
      </w:r>
      <w:r w:rsidRPr="007D0752">
        <w:t>педагог-організатор Кучаківської ЗОШ – навчання на ІІІ курсі пед ВНЗ)</w:t>
      </w:r>
      <w:r>
        <w:rPr>
          <w:sz w:val="28"/>
          <w:szCs w:val="28"/>
        </w:rPr>
        <w:t xml:space="preserve">. </w:t>
      </w:r>
    </w:p>
    <w:p w:rsidR="001B02FA" w:rsidRDefault="001B02FA" w:rsidP="00D73AF8">
      <w:pPr>
        <w:ind w:firstLine="567"/>
        <w:jc w:val="both"/>
        <w:rPr>
          <w:sz w:val="28"/>
          <w:szCs w:val="28"/>
        </w:rPr>
      </w:pPr>
      <w:r>
        <w:rPr>
          <w:sz w:val="28"/>
          <w:szCs w:val="28"/>
        </w:rPr>
        <w:t xml:space="preserve">За кваліфікаційним </w:t>
      </w:r>
      <w:proofErr w:type="gramStart"/>
      <w:r>
        <w:rPr>
          <w:sz w:val="28"/>
          <w:szCs w:val="28"/>
        </w:rPr>
        <w:t>р</w:t>
      </w:r>
      <w:proofErr w:type="gramEnd"/>
      <w:r>
        <w:rPr>
          <w:sz w:val="28"/>
          <w:szCs w:val="28"/>
        </w:rPr>
        <w:t>івнем:</w:t>
      </w:r>
    </w:p>
    <w:p w:rsidR="001B02FA" w:rsidRDefault="001B02FA" w:rsidP="00D73AF8">
      <w:pPr>
        <w:ind w:firstLine="567"/>
        <w:jc w:val="both"/>
        <w:rPr>
          <w:sz w:val="28"/>
          <w:szCs w:val="28"/>
        </w:rPr>
      </w:pPr>
      <w:r>
        <w:rPr>
          <w:sz w:val="28"/>
          <w:szCs w:val="28"/>
        </w:rPr>
        <w:t xml:space="preserve">263 (49,5%) </w:t>
      </w:r>
      <w:proofErr w:type="gramStart"/>
      <w:r>
        <w:rPr>
          <w:sz w:val="28"/>
          <w:szCs w:val="28"/>
        </w:rPr>
        <w:t>спец</w:t>
      </w:r>
      <w:proofErr w:type="gramEnd"/>
      <w:r>
        <w:rPr>
          <w:sz w:val="28"/>
          <w:szCs w:val="28"/>
        </w:rPr>
        <w:t xml:space="preserve">іалісти вищої кваліфікаційної категорії, </w:t>
      </w:r>
    </w:p>
    <w:p w:rsidR="001B02FA" w:rsidRDefault="001B02FA" w:rsidP="00D73AF8">
      <w:pPr>
        <w:ind w:firstLine="567"/>
        <w:jc w:val="both"/>
        <w:rPr>
          <w:sz w:val="28"/>
          <w:szCs w:val="28"/>
        </w:rPr>
      </w:pPr>
      <w:r>
        <w:rPr>
          <w:sz w:val="28"/>
          <w:szCs w:val="28"/>
        </w:rPr>
        <w:t xml:space="preserve">87 (16%) </w:t>
      </w:r>
      <w:proofErr w:type="gramStart"/>
      <w:r>
        <w:rPr>
          <w:sz w:val="28"/>
          <w:szCs w:val="28"/>
        </w:rPr>
        <w:t>спец</w:t>
      </w:r>
      <w:proofErr w:type="gramEnd"/>
      <w:r>
        <w:rPr>
          <w:sz w:val="28"/>
          <w:szCs w:val="28"/>
        </w:rPr>
        <w:t xml:space="preserve">іалісти першої кваліфікаційної категорії, </w:t>
      </w:r>
    </w:p>
    <w:p w:rsidR="001B02FA" w:rsidRDefault="001B02FA" w:rsidP="00D73AF8">
      <w:pPr>
        <w:ind w:firstLine="567"/>
        <w:jc w:val="both"/>
        <w:rPr>
          <w:sz w:val="28"/>
          <w:szCs w:val="28"/>
        </w:rPr>
      </w:pPr>
      <w:r>
        <w:rPr>
          <w:sz w:val="28"/>
          <w:szCs w:val="28"/>
        </w:rPr>
        <w:t xml:space="preserve">46 (9%) </w:t>
      </w:r>
      <w:proofErr w:type="gramStart"/>
      <w:r>
        <w:rPr>
          <w:sz w:val="28"/>
          <w:szCs w:val="28"/>
        </w:rPr>
        <w:t>спец</w:t>
      </w:r>
      <w:proofErr w:type="gramEnd"/>
      <w:r>
        <w:rPr>
          <w:sz w:val="28"/>
          <w:szCs w:val="28"/>
        </w:rPr>
        <w:t xml:space="preserve">іалісти другої кваліфікаційної категорії, </w:t>
      </w:r>
    </w:p>
    <w:p w:rsidR="001B02FA" w:rsidRDefault="001B02FA" w:rsidP="00D73AF8">
      <w:pPr>
        <w:ind w:firstLine="567"/>
        <w:jc w:val="both"/>
        <w:rPr>
          <w:sz w:val="28"/>
          <w:szCs w:val="28"/>
        </w:rPr>
      </w:pPr>
      <w:r>
        <w:rPr>
          <w:sz w:val="28"/>
          <w:szCs w:val="28"/>
        </w:rPr>
        <w:t xml:space="preserve">79 (156%) </w:t>
      </w:r>
      <w:proofErr w:type="gramStart"/>
      <w:r>
        <w:rPr>
          <w:sz w:val="28"/>
          <w:szCs w:val="28"/>
        </w:rPr>
        <w:t>спец</w:t>
      </w:r>
      <w:proofErr w:type="gramEnd"/>
      <w:r>
        <w:rPr>
          <w:sz w:val="28"/>
          <w:szCs w:val="28"/>
        </w:rPr>
        <w:t xml:space="preserve">іалісти, </w:t>
      </w:r>
    </w:p>
    <w:p w:rsidR="001B02FA" w:rsidRDefault="001B02FA" w:rsidP="00D73AF8">
      <w:pPr>
        <w:ind w:firstLine="567"/>
        <w:jc w:val="both"/>
        <w:rPr>
          <w:sz w:val="28"/>
          <w:szCs w:val="28"/>
        </w:rPr>
      </w:pPr>
      <w:r>
        <w:rPr>
          <w:sz w:val="28"/>
          <w:szCs w:val="28"/>
        </w:rPr>
        <w:t>56 (10,5%) без визначення категорії.</w:t>
      </w:r>
    </w:p>
    <w:p w:rsidR="001B02FA" w:rsidRDefault="001B02FA" w:rsidP="00D73AF8">
      <w:pPr>
        <w:ind w:firstLine="567"/>
        <w:jc w:val="both"/>
        <w:rPr>
          <w:sz w:val="28"/>
          <w:szCs w:val="28"/>
        </w:rPr>
      </w:pPr>
      <w:r>
        <w:rPr>
          <w:sz w:val="28"/>
          <w:szCs w:val="28"/>
        </w:rPr>
        <w:t xml:space="preserve">Моніторинг якісного складу учителів, які викладають предмети (83-РВК) за три останні роки </w:t>
      </w:r>
      <w:proofErr w:type="gramStart"/>
      <w:r>
        <w:rPr>
          <w:sz w:val="28"/>
          <w:szCs w:val="28"/>
        </w:rPr>
        <w:t>св</w:t>
      </w:r>
      <w:proofErr w:type="gramEnd"/>
      <w:r>
        <w:rPr>
          <w:sz w:val="28"/>
          <w:szCs w:val="28"/>
        </w:rPr>
        <w:t xml:space="preserve">ідчить, що загальна кількість учителів не змінилася (490-491-491), а показники якісного складу  мають середній приріст: за наявністю повної вищої освіти 0,5%, за присвоєнням вищої кваліфікаційної категорії 0,43%, за педагогічними званнями 1,7%. Викладають не за фахом – 2. Але викладають три і більше предметів 50 учителів, які за частиною предметів </w:t>
      </w:r>
      <w:proofErr w:type="gramStart"/>
      <w:r>
        <w:rPr>
          <w:sz w:val="28"/>
          <w:szCs w:val="28"/>
        </w:rPr>
        <w:t>не є фах</w:t>
      </w:r>
      <w:proofErr w:type="gramEnd"/>
      <w:r>
        <w:rPr>
          <w:sz w:val="28"/>
          <w:szCs w:val="28"/>
        </w:rPr>
        <w:t xml:space="preserve">івцями та мають додаткове навантаження на період заміщення (декретна відпустка), або вакантних годин, або довантаження до ставки.  Якщо педагог має дане навантаження до періоду атестації, то направляється на </w:t>
      </w:r>
      <w:proofErr w:type="gramStart"/>
      <w:r>
        <w:rPr>
          <w:sz w:val="28"/>
          <w:szCs w:val="28"/>
        </w:rPr>
        <w:t>п</w:t>
      </w:r>
      <w:proofErr w:type="gramEnd"/>
      <w:r>
        <w:rPr>
          <w:sz w:val="28"/>
          <w:szCs w:val="28"/>
        </w:rPr>
        <w:t xml:space="preserve">ідвищення кваліфікації з усіх предметів викладання. 3 соціальні педагоги, які були прийняті до 2011 року, працюють без </w:t>
      </w:r>
      <w:r>
        <w:rPr>
          <w:sz w:val="28"/>
          <w:szCs w:val="28"/>
        </w:rPr>
        <w:lastRenderedPageBreak/>
        <w:t xml:space="preserve">спеціальної освіти: Іванківська, Рогозівська, Сошниківська ЗОШ. </w:t>
      </w:r>
      <w:proofErr w:type="gramStart"/>
      <w:r>
        <w:rPr>
          <w:sz w:val="28"/>
          <w:szCs w:val="28"/>
        </w:rPr>
        <w:t>Вс</w:t>
      </w:r>
      <w:proofErr w:type="gramEnd"/>
      <w:r>
        <w:rPr>
          <w:sz w:val="28"/>
          <w:szCs w:val="28"/>
        </w:rPr>
        <w:t>і практичні психологи (13), логопеди (3) мають спеціальну освіту.</w:t>
      </w:r>
    </w:p>
    <w:p w:rsidR="001B02FA" w:rsidRDefault="001B02FA" w:rsidP="001B02FA">
      <w:pPr>
        <w:spacing w:line="276" w:lineRule="auto"/>
        <w:ind w:firstLine="567"/>
        <w:jc w:val="both"/>
        <w:rPr>
          <w:b/>
        </w:rPr>
      </w:pPr>
      <w:r w:rsidRPr="00675A9A">
        <w:rPr>
          <w:b/>
        </w:rPr>
        <w:t>Якісний склад учителі</w:t>
      </w:r>
      <w:proofErr w:type="gramStart"/>
      <w:r w:rsidRPr="00675A9A">
        <w:rPr>
          <w:b/>
        </w:rPr>
        <w:t>в</w:t>
      </w:r>
      <w:proofErr w:type="gramEnd"/>
      <w:r>
        <w:rPr>
          <w:b/>
        </w:rPr>
        <w:t>, які викладають предмети,</w:t>
      </w:r>
      <w:r w:rsidRPr="00675A9A">
        <w:rPr>
          <w:b/>
        </w:rPr>
        <w:t xml:space="preserve"> з</w:t>
      </w:r>
      <w:r>
        <w:rPr>
          <w:b/>
        </w:rPr>
        <w:t>а</w:t>
      </w:r>
      <w:r w:rsidRPr="00675A9A">
        <w:rPr>
          <w:b/>
        </w:rPr>
        <w:t xml:space="preserve"> </w:t>
      </w:r>
      <w:r>
        <w:rPr>
          <w:b/>
        </w:rPr>
        <w:t>освітою:</w:t>
      </w:r>
    </w:p>
    <w:tbl>
      <w:tblPr>
        <w:tblStyle w:val="a3"/>
        <w:tblW w:w="0" w:type="auto"/>
        <w:tblLook w:val="04A0"/>
      </w:tblPr>
      <w:tblGrid>
        <w:gridCol w:w="1246"/>
        <w:gridCol w:w="1193"/>
        <w:gridCol w:w="1193"/>
        <w:gridCol w:w="1193"/>
        <w:gridCol w:w="1193"/>
        <w:gridCol w:w="1193"/>
        <w:gridCol w:w="1193"/>
        <w:gridCol w:w="1193"/>
      </w:tblGrid>
      <w:tr w:rsidR="001B02FA" w:rsidRPr="004B4A7C" w:rsidTr="00986BE4">
        <w:tc>
          <w:tcPr>
            <w:tcW w:w="1246" w:type="dxa"/>
            <w:vMerge w:val="restart"/>
          </w:tcPr>
          <w:p w:rsidR="001B02FA" w:rsidRPr="004B4A7C" w:rsidRDefault="001B02FA" w:rsidP="00986BE4">
            <w:pPr>
              <w:spacing w:line="276" w:lineRule="auto"/>
              <w:jc w:val="both"/>
              <w:rPr>
                <w:sz w:val="20"/>
                <w:szCs w:val="20"/>
              </w:rPr>
            </w:pPr>
            <w:r>
              <w:rPr>
                <w:sz w:val="20"/>
                <w:szCs w:val="20"/>
              </w:rPr>
              <w:t xml:space="preserve">Навчальний </w:t>
            </w:r>
            <w:proofErr w:type="gramStart"/>
            <w:r>
              <w:rPr>
                <w:sz w:val="20"/>
                <w:szCs w:val="20"/>
              </w:rPr>
              <w:t>р</w:t>
            </w:r>
            <w:proofErr w:type="gramEnd"/>
            <w:r>
              <w:rPr>
                <w:sz w:val="20"/>
                <w:szCs w:val="20"/>
              </w:rPr>
              <w:t>ік</w:t>
            </w:r>
          </w:p>
        </w:tc>
        <w:tc>
          <w:tcPr>
            <w:tcW w:w="1193" w:type="dxa"/>
            <w:vMerge w:val="restart"/>
          </w:tcPr>
          <w:p w:rsidR="001B02FA" w:rsidRPr="004B4A7C" w:rsidRDefault="001B02FA" w:rsidP="00986BE4">
            <w:pPr>
              <w:spacing w:line="276" w:lineRule="auto"/>
              <w:jc w:val="both"/>
              <w:rPr>
                <w:sz w:val="16"/>
                <w:szCs w:val="16"/>
              </w:rPr>
            </w:pPr>
            <w:r w:rsidRPr="004B4A7C">
              <w:rPr>
                <w:sz w:val="16"/>
                <w:szCs w:val="16"/>
              </w:rPr>
              <w:t>Всього учителі</w:t>
            </w:r>
            <w:proofErr w:type="gramStart"/>
            <w:r w:rsidRPr="004B4A7C">
              <w:rPr>
                <w:sz w:val="16"/>
                <w:szCs w:val="16"/>
              </w:rPr>
              <w:t>в</w:t>
            </w:r>
            <w:proofErr w:type="gramEnd"/>
            <w:r w:rsidRPr="004B4A7C">
              <w:rPr>
                <w:sz w:val="16"/>
                <w:szCs w:val="16"/>
              </w:rPr>
              <w:t>, які викладають предмети</w:t>
            </w:r>
          </w:p>
        </w:tc>
        <w:tc>
          <w:tcPr>
            <w:tcW w:w="3579" w:type="dxa"/>
            <w:gridSpan w:val="3"/>
          </w:tcPr>
          <w:p w:rsidR="001B02FA" w:rsidRDefault="001B02FA" w:rsidP="00986BE4">
            <w:pPr>
              <w:spacing w:line="276" w:lineRule="auto"/>
              <w:jc w:val="both"/>
              <w:rPr>
                <w:sz w:val="20"/>
                <w:szCs w:val="20"/>
              </w:rPr>
            </w:pPr>
            <w:r>
              <w:rPr>
                <w:sz w:val="20"/>
                <w:szCs w:val="20"/>
              </w:rPr>
              <w:t xml:space="preserve">Повна вища освіта </w:t>
            </w:r>
          </w:p>
        </w:tc>
        <w:tc>
          <w:tcPr>
            <w:tcW w:w="3579" w:type="dxa"/>
            <w:gridSpan w:val="3"/>
          </w:tcPr>
          <w:p w:rsidR="001B02FA" w:rsidRPr="00EE65DE" w:rsidRDefault="001B02FA" w:rsidP="00986BE4">
            <w:pPr>
              <w:spacing w:line="276" w:lineRule="auto"/>
              <w:jc w:val="both"/>
              <w:rPr>
                <w:sz w:val="18"/>
                <w:szCs w:val="18"/>
              </w:rPr>
            </w:pPr>
            <w:r>
              <w:rPr>
                <w:sz w:val="18"/>
                <w:szCs w:val="18"/>
              </w:rPr>
              <w:t>Вища кваліфікаційна категорія</w:t>
            </w:r>
          </w:p>
        </w:tc>
      </w:tr>
      <w:tr w:rsidR="001B02FA" w:rsidRPr="004B4A7C" w:rsidTr="00986BE4">
        <w:tc>
          <w:tcPr>
            <w:tcW w:w="1246" w:type="dxa"/>
            <w:vMerge/>
          </w:tcPr>
          <w:p w:rsidR="001B02FA" w:rsidRDefault="001B02FA" w:rsidP="00986BE4">
            <w:pPr>
              <w:spacing w:line="276" w:lineRule="auto"/>
              <w:jc w:val="both"/>
              <w:rPr>
                <w:sz w:val="20"/>
                <w:szCs w:val="20"/>
              </w:rPr>
            </w:pPr>
          </w:p>
        </w:tc>
        <w:tc>
          <w:tcPr>
            <w:tcW w:w="1193" w:type="dxa"/>
            <w:vMerge/>
          </w:tcPr>
          <w:p w:rsidR="001B02FA" w:rsidRPr="004B4A7C" w:rsidRDefault="001B02FA" w:rsidP="00986BE4">
            <w:pPr>
              <w:spacing w:line="276" w:lineRule="auto"/>
              <w:jc w:val="both"/>
              <w:rPr>
                <w:sz w:val="16"/>
                <w:szCs w:val="16"/>
              </w:rPr>
            </w:pPr>
          </w:p>
        </w:tc>
        <w:tc>
          <w:tcPr>
            <w:tcW w:w="1193" w:type="dxa"/>
          </w:tcPr>
          <w:p w:rsidR="001B02FA" w:rsidRPr="00063EDE" w:rsidRDefault="001B02FA" w:rsidP="00986BE4">
            <w:pPr>
              <w:spacing w:line="276" w:lineRule="auto"/>
              <w:jc w:val="both"/>
              <w:rPr>
                <w:sz w:val="18"/>
                <w:szCs w:val="18"/>
              </w:rPr>
            </w:pPr>
            <w:r w:rsidRPr="00063EDE">
              <w:rPr>
                <w:sz w:val="18"/>
                <w:szCs w:val="18"/>
              </w:rPr>
              <w:t>Повна вища освіта</w:t>
            </w:r>
          </w:p>
        </w:tc>
        <w:tc>
          <w:tcPr>
            <w:tcW w:w="1193" w:type="dxa"/>
          </w:tcPr>
          <w:p w:rsidR="001B02FA" w:rsidRPr="00EE65DE" w:rsidRDefault="001B02FA" w:rsidP="00986BE4">
            <w:pPr>
              <w:spacing w:line="276" w:lineRule="auto"/>
              <w:jc w:val="both"/>
              <w:rPr>
                <w:sz w:val="18"/>
                <w:szCs w:val="18"/>
              </w:rPr>
            </w:pPr>
            <w:r>
              <w:rPr>
                <w:sz w:val="18"/>
                <w:szCs w:val="18"/>
              </w:rPr>
              <w:t xml:space="preserve"> %</w:t>
            </w:r>
          </w:p>
        </w:tc>
        <w:tc>
          <w:tcPr>
            <w:tcW w:w="1193" w:type="dxa"/>
          </w:tcPr>
          <w:p w:rsidR="001B02FA" w:rsidRPr="00EE65DE" w:rsidRDefault="001B02FA" w:rsidP="00986BE4">
            <w:pPr>
              <w:spacing w:line="276" w:lineRule="auto"/>
              <w:jc w:val="both"/>
              <w:rPr>
                <w:sz w:val="18"/>
                <w:szCs w:val="18"/>
              </w:rPr>
            </w:pPr>
            <w:r w:rsidRPr="00EE65DE">
              <w:rPr>
                <w:sz w:val="18"/>
                <w:szCs w:val="18"/>
              </w:rPr>
              <w:t>% відхилення</w:t>
            </w:r>
          </w:p>
        </w:tc>
        <w:tc>
          <w:tcPr>
            <w:tcW w:w="1193" w:type="dxa"/>
          </w:tcPr>
          <w:p w:rsidR="001B02FA" w:rsidRDefault="001B02FA" w:rsidP="00986BE4">
            <w:pPr>
              <w:spacing w:line="276" w:lineRule="auto"/>
              <w:jc w:val="both"/>
              <w:rPr>
                <w:sz w:val="20"/>
                <w:szCs w:val="20"/>
              </w:rPr>
            </w:pPr>
            <w:r>
              <w:rPr>
                <w:sz w:val="20"/>
                <w:szCs w:val="20"/>
              </w:rPr>
              <w:t xml:space="preserve">Вища категорія </w:t>
            </w:r>
          </w:p>
        </w:tc>
        <w:tc>
          <w:tcPr>
            <w:tcW w:w="1193" w:type="dxa"/>
          </w:tcPr>
          <w:p w:rsidR="001B02FA" w:rsidRDefault="001B02FA" w:rsidP="00986BE4">
            <w:pPr>
              <w:spacing w:line="276" w:lineRule="auto"/>
              <w:jc w:val="both"/>
              <w:rPr>
                <w:sz w:val="20"/>
                <w:szCs w:val="20"/>
              </w:rPr>
            </w:pPr>
            <w:r>
              <w:rPr>
                <w:sz w:val="20"/>
                <w:szCs w:val="20"/>
              </w:rPr>
              <w:t>%</w:t>
            </w:r>
          </w:p>
        </w:tc>
        <w:tc>
          <w:tcPr>
            <w:tcW w:w="1193" w:type="dxa"/>
          </w:tcPr>
          <w:p w:rsidR="001B02FA" w:rsidRPr="00EE65DE" w:rsidRDefault="001B02FA" w:rsidP="00986BE4">
            <w:pPr>
              <w:spacing w:line="276" w:lineRule="auto"/>
              <w:jc w:val="both"/>
              <w:rPr>
                <w:sz w:val="18"/>
                <w:szCs w:val="18"/>
              </w:rPr>
            </w:pPr>
            <w:r w:rsidRPr="00EE65DE">
              <w:rPr>
                <w:sz w:val="18"/>
                <w:szCs w:val="18"/>
              </w:rPr>
              <w:t>% відхилення</w:t>
            </w:r>
          </w:p>
        </w:tc>
      </w:tr>
      <w:tr w:rsidR="001B02FA" w:rsidRPr="004B4A7C" w:rsidTr="00986BE4">
        <w:tc>
          <w:tcPr>
            <w:tcW w:w="1246" w:type="dxa"/>
          </w:tcPr>
          <w:p w:rsidR="001B02FA" w:rsidRDefault="001B02FA" w:rsidP="00986BE4">
            <w:pPr>
              <w:spacing w:line="276" w:lineRule="auto"/>
              <w:jc w:val="both"/>
              <w:rPr>
                <w:sz w:val="20"/>
                <w:szCs w:val="20"/>
              </w:rPr>
            </w:pPr>
            <w:r>
              <w:rPr>
                <w:sz w:val="20"/>
                <w:szCs w:val="20"/>
              </w:rPr>
              <w:t>2014-2015</w:t>
            </w:r>
          </w:p>
        </w:tc>
        <w:tc>
          <w:tcPr>
            <w:tcW w:w="1193" w:type="dxa"/>
          </w:tcPr>
          <w:p w:rsidR="001B02FA" w:rsidRPr="004B4A7C" w:rsidRDefault="001B02FA" w:rsidP="00986BE4">
            <w:pPr>
              <w:spacing w:line="276" w:lineRule="auto"/>
              <w:jc w:val="both"/>
              <w:rPr>
                <w:sz w:val="16"/>
                <w:szCs w:val="16"/>
              </w:rPr>
            </w:pPr>
            <w:r>
              <w:rPr>
                <w:sz w:val="16"/>
                <w:szCs w:val="16"/>
              </w:rPr>
              <w:t>490</w:t>
            </w:r>
          </w:p>
        </w:tc>
        <w:tc>
          <w:tcPr>
            <w:tcW w:w="1193" w:type="dxa"/>
          </w:tcPr>
          <w:p w:rsidR="001B02FA" w:rsidRDefault="001B02FA" w:rsidP="00986BE4">
            <w:pPr>
              <w:spacing w:line="276" w:lineRule="auto"/>
              <w:jc w:val="both"/>
              <w:rPr>
                <w:sz w:val="20"/>
                <w:szCs w:val="20"/>
              </w:rPr>
            </w:pPr>
            <w:r>
              <w:rPr>
                <w:sz w:val="20"/>
                <w:szCs w:val="20"/>
              </w:rPr>
              <w:t xml:space="preserve">439 </w:t>
            </w:r>
          </w:p>
        </w:tc>
        <w:tc>
          <w:tcPr>
            <w:tcW w:w="1193" w:type="dxa"/>
          </w:tcPr>
          <w:p w:rsidR="001B02FA" w:rsidRDefault="001B02FA" w:rsidP="00986BE4">
            <w:pPr>
              <w:spacing w:line="276" w:lineRule="auto"/>
              <w:jc w:val="both"/>
              <w:rPr>
                <w:sz w:val="20"/>
                <w:szCs w:val="20"/>
              </w:rPr>
            </w:pPr>
            <w:r>
              <w:rPr>
                <w:sz w:val="20"/>
                <w:szCs w:val="20"/>
              </w:rPr>
              <w:t>89,6</w:t>
            </w:r>
          </w:p>
        </w:tc>
        <w:tc>
          <w:tcPr>
            <w:tcW w:w="1193" w:type="dxa"/>
          </w:tcPr>
          <w:p w:rsidR="001B02FA" w:rsidRDefault="001B02FA" w:rsidP="00986BE4">
            <w:pPr>
              <w:spacing w:line="276" w:lineRule="auto"/>
              <w:jc w:val="both"/>
              <w:rPr>
                <w:sz w:val="20"/>
                <w:szCs w:val="20"/>
              </w:rPr>
            </w:pPr>
            <w:r>
              <w:rPr>
                <w:sz w:val="20"/>
                <w:szCs w:val="20"/>
              </w:rPr>
              <w:t>-0,4</w:t>
            </w:r>
          </w:p>
        </w:tc>
        <w:tc>
          <w:tcPr>
            <w:tcW w:w="1193" w:type="dxa"/>
          </w:tcPr>
          <w:p w:rsidR="001B02FA" w:rsidRDefault="001B02FA" w:rsidP="00986BE4">
            <w:pPr>
              <w:spacing w:line="276" w:lineRule="auto"/>
              <w:jc w:val="both"/>
              <w:rPr>
                <w:sz w:val="20"/>
                <w:szCs w:val="20"/>
              </w:rPr>
            </w:pPr>
            <w:r>
              <w:rPr>
                <w:sz w:val="20"/>
                <w:szCs w:val="20"/>
              </w:rPr>
              <w:t>202</w:t>
            </w:r>
          </w:p>
        </w:tc>
        <w:tc>
          <w:tcPr>
            <w:tcW w:w="1193" w:type="dxa"/>
          </w:tcPr>
          <w:p w:rsidR="001B02FA" w:rsidRDefault="001B02FA" w:rsidP="00986BE4">
            <w:pPr>
              <w:spacing w:line="276" w:lineRule="auto"/>
              <w:jc w:val="both"/>
              <w:rPr>
                <w:sz w:val="20"/>
                <w:szCs w:val="20"/>
              </w:rPr>
            </w:pPr>
            <w:r>
              <w:rPr>
                <w:sz w:val="20"/>
                <w:szCs w:val="20"/>
              </w:rPr>
              <w:t>41,2</w:t>
            </w:r>
          </w:p>
        </w:tc>
        <w:tc>
          <w:tcPr>
            <w:tcW w:w="1193" w:type="dxa"/>
          </w:tcPr>
          <w:p w:rsidR="001B02FA" w:rsidRDefault="001B02FA" w:rsidP="00986BE4">
            <w:pPr>
              <w:spacing w:line="276" w:lineRule="auto"/>
              <w:jc w:val="both"/>
              <w:rPr>
                <w:sz w:val="20"/>
                <w:szCs w:val="20"/>
              </w:rPr>
            </w:pPr>
            <w:r>
              <w:rPr>
                <w:sz w:val="20"/>
                <w:szCs w:val="20"/>
              </w:rPr>
              <w:t xml:space="preserve"> -1,1</w:t>
            </w:r>
          </w:p>
        </w:tc>
      </w:tr>
      <w:tr w:rsidR="001B02FA" w:rsidRPr="004B4A7C" w:rsidTr="00986BE4">
        <w:tc>
          <w:tcPr>
            <w:tcW w:w="1246" w:type="dxa"/>
          </w:tcPr>
          <w:p w:rsidR="001B02FA" w:rsidRDefault="001B02FA" w:rsidP="00986BE4">
            <w:pPr>
              <w:spacing w:line="276" w:lineRule="auto"/>
              <w:jc w:val="both"/>
              <w:rPr>
                <w:sz w:val="20"/>
                <w:szCs w:val="20"/>
              </w:rPr>
            </w:pPr>
            <w:r>
              <w:rPr>
                <w:sz w:val="20"/>
                <w:szCs w:val="20"/>
              </w:rPr>
              <w:t>2015-2016</w:t>
            </w:r>
          </w:p>
        </w:tc>
        <w:tc>
          <w:tcPr>
            <w:tcW w:w="1193" w:type="dxa"/>
          </w:tcPr>
          <w:p w:rsidR="001B02FA" w:rsidRPr="004B4A7C" w:rsidRDefault="001B02FA" w:rsidP="00986BE4">
            <w:pPr>
              <w:spacing w:line="276" w:lineRule="auto"/>
              <w:jc w:val="both"/>
              <w:rPr>
                <w:sz w:val="16"/>
                <w:szCs w:val="16"/>
              </w:rPr>
            </w:pPr>
            <w:r>
              <w:rPr>
                <w:sz w:val="16"/>
                <w:szCs w:val="16"/>
              </w:rPr>
              <w:t>491</w:t>
            </w:r>
          </w:p>
        </w:tc>
        <w:tc>
          <w:tcPr>
            <w:tcW w:w="1193" w:type="dxa"/>
          </w:tcPr>
          <w:p w:rsidR="001B02FA" w:rsidRDefault="001B02FA" w:rsidP="00986BE4">
            <w:pPr>
              <w:spacing w:line="276" w:lineRule="auto"/>
              <w:jc w:val="both"/>
              <w:rPr>
                <w:sz w:val="20"/>
                <w:szCs w:val="20"/>
              </w:rPr>
            </w:pPr>
            <w:r>
              <w:rPr>
                <w:sz w:val="20"/>
                <w:szCs w:val="20"/>
              </w:rPr>
              <w:t>444</w:t>
            </w:r>
          </w:p>
        </w:tc>
        <w:tc>
          <w:tcPr>
            <w:tcW w:w="1193" w:type="dxa"/>
          </w:tcPr>
          <w:p w:rsidR="001B02FA" w:rsidRDefault="001B02FA" w:rsidP="00986BE4">
            <w:pPr>
              <w:spacing w:line="276" w:lineRule="auto"/>
              <w:jc w:val="both"/>
              <w:rPr>
                <w:sz w:val="20"/>
                <w:szCs w:val="20"/>
              </w:rPr>
            </w:pPr>
            <w:r>
              <w:rPr>
                <w:sz w:val="20"/>
                <w:szCs w:val="20"/>
              </w:rPr>
              <w:t>90,4</w:t>
            </w:r>
          </w:p>
        </w:tc>
        <w:tc>
          <w:tcPr>
            <w:tcW w:w="1193" w:type="dxa"/>
          </w:tcPr>
          <w:p w:rsidR="001B02FA" w:rsidRDefault="001B02FA" w:rsidP="00986BE4">
            <w:pPr>
              <w:spacing w:line="276" w:lineRule="auto"/>
              <w:jc w:val="both"/>
              <w:rPr>
                <w:sz w:val="20"/>
                <w:szCs w:val="20"/>
              </w:rPr>
            </w:pPr>
            <w:r>
              <w:rPr>
                <w:sz w:val="20"/>
                <w:szCs w:val="20"/>
              </w:rPr>
              <w:t>0,8</w:t>
            </w:r>
          </w:p>
        </w:tc>
        <w:tc>
          <w:tcPr>
            <w:tcW w:w="1193" w:type="dxa"/>
          </w:tcPr>
          <w:p w:rsidR="001B02FA" w:rsidRDefault="001B02FA" w:rsidP="00986BE4">
            <w:pPr>
              <w:spacing w:line="276" w:lineRule="auto"/>
              <w:jc w:val="both"/>
              <w:rPr>
                <w:sz w:val="20"/>
                <w:szCs w:val="20"/>
              </w:rPr>
            </w:pPr>
            <w:r>
              <w:rPr>
                <w:sz w:val="20"/>
                <w:szCs w:val="20"/>
              </w:rPr>
              <w:t>207</w:t>
            </w:r>
          </w:p>
        </w:tc>
        <w:tc>
          <w:tcPr>
            <w:tcW w:w="1193" w:type="dxa"/>
          </w:tcPr>
          <w:p w:rsidR="001B02FA" w:rsidRDefault="001B02FA" w:rsidP="00986BE4">
            <w:pPr>
              <w:spacing w:line="276" w:lineRule="auto"/>
              <w:jc w:val="both"/>
              <w:rPr>
                <w:sz w:val="20"/>
                <w:szCs w:val="20"/>
              </w:rPr>
            </w:pPr>
            <w:r>
              <w:rPr>
                <w:sz w:val="20"/>
                <w:szCs w:val="20"/>
              </w:rPr>
              <w:t>42,2</w:t>
            </w:r>
          </w:p>
        </w:tc>
        <w:tc>
          <w:tcPr>
            <w:tcW w:w="1193" w:type="dxa"/>
          </w:tcPr>
          <w:p w:rsidR="001B02FA" w:rsidRDefault="001B02FA" w:rsidP="00986BE4">
            <w:pPr>
              <w:spacing w:line="276" w:lineRule="auto"/>
              <w:jc w:val="both"/>
              <w:rPr>
                <w:sz w:val="20"/>
                <w:szCs w:val="20"/>
              </w:rPr>
            </w:pPr>
            <w:r>
              <w:rPr>
                <w:sz w:val="20"/>
                <w:szCs w:val="20"/>
              </w:rPr>
              <w:t>1,0</w:t>
            </w:r>
          </w:p>
        </w:tc>
      </w:tr>
      <w:tr w:rsidR="001B02FA" w:rsidRPr="004B4A7C" w:rsidTr="00986BE4">
        <w:tc>
          <w:tcPr>
            <w:tcW w:w="1246" w:type="dxa"/>
          </w:tcPr>
          <w:p w:rsidR="001B02FA" w:rsidRDefault="001B02FA" w:rsidP="00986BE4">
            <w:pPr>
              <w:spacing w:line="276" w:lineRule="auto"/>
              <w:jc w:val="both"/>
              <w:rPr>
                <w:sz w:val="20"/>
                <w:szCs w:val="20"/>
              </w:rPr>
            </w:pPr>
            <w:r>
              <w:rPr>
                <w:sz w:val="20"/>
                <w:szCs w:val="20"/>
              </w:rPr>
              <w:t>2016-2017</w:t>
            </w:r>
          </w:p>
        </w:tc>
        <w:tc>
          <w:tcPr>
            <w:tcW w:w="1193" w:type="dxa"/>
          </w:tcPr>
          <w:p w:rsidR="001B02FA" w:rsidRPr="004B4A7C" w:rsidRDefault="001B02FA" w:rsidP="00986BE4">
            <w:pPr>
              <w:spacing w:line="276" w:lineRule="auto"/>
              <w:jc w:val="both"/>
              <w:rPr>
                <w:sz w:val="16"/>
                <w:szCs w:val="16"/>
              </w:rPr>
            </w:pPr>
            <w:r>
              <w:rPr>
                <w:sz w:val="16"/>
                <w:szCs w:val="16"/>
              </w:rPr>
              <w:t>491</w:t>
            </w:r>
          </w:p>
        </w:tc>
        <w:tc>
          <w:tcPr>
            <w:tcW w:w="1193" w:type="dxa"/>
          </w:tcPr>
          <w:p w:rsidR="001B02FA" w:rsidRDefault="001B02FA" w:rsidP="00986BE4">
            <w:pPr>
              <w:spacing w:line="276" w:lineRule="auto"/>
              <w:jc w:val="both"/>
              <w:rPr>
                <w:sz w:val="20"/>
                <w:szCs w:val="20"/>
              </w:rPr>
            </w:pPr>
            <w:r>
              <w:rPr>
                <w:sz w:val="20"/>
                <w:szCs w:val="20"/>
              </w:rPr>
              <w:t>449</w:t>
            </w:r>
          </w:p>
        </w:tc>
        <w:tc>
          <w:tcPr>
            <w:tcW w:w="1193" w:type="dxa"/>
          </w:tcPr>
          <w:p w:rsidR="001B02FA" w:rsidRDefault="001B02FA" w:rsidP="00986BE4">
            <w:pPr>
              <w:spacing w:line="276" w:lineRule="auto"/>
              <w:jc w:val="both"/>
              <w:rPr>
                <w:sz w:val="20"/>
                <w:szCs w:val="20"/>
              </w:rPr>
            </w:pPr>
            <w:r>
              <w:rPr>
                <w:sz w:val="20"/>
                <w:szCs w:val="20"/>
              </w:rPr>
              <w:t>91,4</w:t>
            </w:r>
          </w:p>
        </w:tc>
        <w:tc>
          <w:tcPr>
            <w:tcW w:w="1193" w:type="dxa"/>
          </w:tcPr>
          <w:p w:rsidR="001B02FA" w:rsidRDefault="001B02FA" w:rsidP="00986BE4">
            <w:pPr>
              <w:spacing w:line="276" w:lineRule="auto"/>
              <w:jc w:val="both"/>
              <w:rPr>
                <w:sz w:val="20"/>
                <w:szCs w:val="20"/>
              </w:rPr>
            </w:pPr>
            <w:r>
              <w:rPr>
                <w:sz w:val="20"/>
                <w:szCs w:val="20"/>
              </w:rPr>
              <w:t>1,0</w:t>
            </w:r>
          </w:p>
        </w:tc>
        <w:tc>
          <w:tcPr>
            <w:tcW w:w="1193" w:type="dxa"/>
          </w:tcPr>
          <w:p w:rsidR="001B02FA" w:rsidRDefault="001B02FA" w:rsidP="00986BE4">
            <w:pPr>
              <w:spacing w:line="276" w:lineRule="auto"/>
              <w:jc w:val="both"/>
              <w:rPr>
                <w:sz w:val="20"/>
                <w:szCs w:val="20"/>
              </w:rPr>
            </w:pPr>
            <w:r>
              <w:rPr>
                <w:sz w:val="20"/>
                <w:szCs w:val="20"/>
              </w:rPr>
              <w:t>214</w:t>
            </w:r>
          </w:p>
        </w:tc>
        <w:tc>
          <w:tcPr>
            <w:tcW w:w="1193" w:type="dxa"/>
          </w:tcPr>
          <w:p w:rsidR="001B02FA" w:rsidRDefault="001B02FA" w:rsidP="00986BE4">
            <w:pPr>
              <w:spacing w:line="276" w:lineRule="auto"/>
              <w:jc w:val="both"/>
              <w:rPr>
                <w:sz w:val="20"/>
                <w:szCs w:val="20"/>
              </w:rPr>
            </w:pPr>
            <w:r>
              <w:rPr>
                <w:sz w:val="20"/>
                <w:szCs w:val="20"/>
              </w:rPr>
              <w:t>43,6</w:t>
            </w:r>
          </w:p>
        </w:tc>
        <w:tc>
          <w:tcPr>
            <w:tcW w:w="1193" w:type="dxa"/>
          </w:tcPr>
          <w:p w:rsidR="001B02FA" w:rsidRDefault="001B02FA" w:rsidP="00986BE4">
            <w:pPr>
              <w:spacing w:line="276" w:lineRule="auto"/>
              <w:jc w:val="both"/>
              <w:rPr>
                <w:sz w:val="20"/>
                <w:szCs w:val="20"/>
              </w:rPr>
            </w:pPr>
            <w:r>
              <w:rPr>
                <w:sz w:val="20"/>
                <w:szCs w:val="20"/>
              </w:rPr>
              <w:t>1,4</w:t>
            </w:r>
          </w:p>
        </w:tc>
      </w:tr>
    </w:tbl>
    <w:p w:rsidR="001B02FA" w:rsidRPr="00675A9A" w:rsidRDefault="001B02FA" w:rsidP="001B02FA">
      <w:pPr>
        <w:spacing w:line="276" w:lineRule="auto"/>
        <w:ind w:firstLine="567"/>
        <w:jc w:val="both"/>
        <w:rPr>
          <w:b/>
        </w:rPr>
      </w:pPr>
      <w:r w:rsidRPr="00675A9A">
        <w:rPr>
          <w:b/>
        </w:rPr>
        <w:t>Якісний склад учителі</w:t>
      </w:r>
      <w:proofErr w:type="gramStart"/>
      <w:r w:rsidRPr="00675A9A">
        <w:rPr>
          <w:b/>
        </w:rPr>
        <w:t>в</w:t>
      </w:r>
      <w:proofErr w:type="gramEnd"/>
      <w:r>
        <w:rPr>
          <w:b/>
        </w:rPr>
        <w:t>, які викладають предмети,</w:t>
      </w:r>
      <w:r w:rsidRPr="00675A9A">
        <w:rPr>
          <w:b/>
        </w:rPr>
        <w:t xml:space="preserve"> з вищою кваліфікаційною категорією</w:t>
      </w:r>
    </w:p>
    <w:tbl>
      <w:tblPr>
        <w:tblStyle w:val="a3"/>
        <w:tblW w:w="0" w:type="auto"/>
        <w:tblLook w:val="04A0"/>
      </w:tblPr>
      <w:tblGrid>
        <w:gridCol w:w="1291"/>
        <w:gridCol w:w="1292"/>
        <w:gridCol w:w="1292"/>
        <w:gridCol w:w="1292"/>
        <w:gridCol w:w="1292"/>
        <w:gridCol w:w="1292"/>
        <w:gridCol w:w="1292"/>
      </w:tblGrid>
      <w:tr w:rsidR="001B02FA" w:rsidRPr="004B4A7C" w:rsidTr="00986BE4">
        <w:tc>
          <w:tcPr>
            <w:tcW w:w="1291" w:type="dxa"/>
          </w:tcPr>
          <w:p w:rsidR="001B02FA" w:rsidRPr="004B4A7C" w:rsidRDefault="001B02FA" w:rsidP="00986BE4">
            <w:pPr>
              <w:spacing w:line="276" w:lineRule="auto"/>
              <w:jc w:val="both"/>
              <w:rPr>
                <w:sz w:val="20"/>
                <w:szCs w:val="20"/>
              </w:rPr>
            </w:pPr>
            <w:r>
              <w:rPr>
                <w:sz w:val="20"/>
                <w:szCs w:val="20"/>
              </w:rPr>
              <w:t xml:space="preserve">Навчальний </w:t>
            </w:r>
            <w:proofErr w:type="gramStart"/>
            <w:r>
              <w:rPr>
                <w:sz w:val="20"/>
                <w:szCs w:val="20"/>
              </w:rPr>
              <w:t>р</w:t>
            </w:r>
            <w:proofErr w:type="gramEnd"/>
            <w:r>
              <w:rPr>
                <w:sz w:val="20"/>
                <w:szCs w:val="20"/>
              </w:rPr>
              <w:t>ік</w:t>
            </w:r>
          </w:p>
        </w:tc>
        <w:tc>
          <w:tcPr>
            <w:tcW w:w="1292" w:type="dxa"/>
          </w:tcPr>
          <w:p w:rsidR="001B02FA" w:rsidRPr="004B4A7C" w:rsidRDefault="001B02FA" w:rsidP="00986BE4">
            <w:pPr>
              <w:spacing w:line="276" w:lineRule="auto"/>
              <w:jc w:val="both"/>
              <w:rPr>
                <w:sz w:val="16"/>
                <w:szCs w:val="16"/>
              </w:rPr>
            </w:pPr>
            <w:r w:rsidRPr="004B4A7C">
              <w:rPr>
                <w:sz w:val="16"/>
                <w:szCs w:val="16"/>
              </w:rPr>
              <w:t>Всього учителі</w:t>
            </w:r>
            <w:proofErr w:type="gramStart"/>
            <w:r w:rsidRPr="004B4A7C">
              <w:rPr>
                <w:sz w:val="16"/>
                <w:szCs w:val="16"/>
              </w:rPr>
              <w:t>в</w:t>
            </w:r>
            <w:proofErr w:type="gramEnd"/>
            <w:r w:rsidRPr="004B4A7C">
              <w:rPr>
                <w:sz w:val="16"/>
                <w:szCs w:val="16"/>
              </w:rPr>
              <w:t>, які викладають предмети</w:t>
            </w:r>
          </w:p>
        </w:tc>
        <w:tc>
          <w:tcPr>
            <w:tcW w:w="1292" w:type="dxa"/>
          </w:tcPr>
          <w:p w:rsidR="001B02FA" w:rsidRDefault="001B02FA" w:rsidP="00986BE4">
            <w:pPr>
              <w:spacing w:line="276" w:lineRule="auto"/>
              <w:jc w:val="both"/>
              <w:rPr>
                <w:sz w:val="20"/>
                <w:szCs w:val="20"/>
              </w:rPr>
            </w:pPr>
            <w:r>
              <w:rPr>
                <w:sz w:val="20"/>
                <w:szCs w:val="20"/>
              </w:rPr>
              <w:t xml:space="preserve">Вища категорія </w:t>
            </w:r>
          </w:p>
        </w:tc>
        <w:tc>
          <w:tcPr>
            <w:tcW w:w="1292" w:type="dxa"/>
          </w:tcPr>
          <w:p w:rsidR="001B02FA" w:rsidRDefault="001B02FA" w:rsidP="00986BE4">
            <w:pPr>
              <w:spacing w:line="276" w:lineRule="auto"/>
              <w:jc w:val="both"/>
              <w:rPr>
                <w:sz w:val="20"/>
                <w:szCs w:val="20"/>
              </w:rPr>
            </w:pPr>
            <w:r>
              <w:rPr>
                <w:sz w:val="20"/>
                <w:szCs w:val="20"/>
              </w:rPr>
              <w:t xml:space="preserve">Учитель-методист </w:t>
            </w:r>
          </w:p>
        </w:tc>
        <w:tc>
          <w:tcPr>
            <w:tcW w:w="1292" w:type="dxa"/>
          </w:tcPr>
          <w:p w:rsidR="001B02FA" w:rsidRPr="004B4A7C" w:rsidRDefault="001B02FA" w:rsidP="00986BE4">
            <w:pPr>
              <w:spacing w:line="276" w:lineRule="auto"/>
              <w:jc w:val="both"/>
              <w:rPr>
                <w:sz w:val="20"/>
                <w:szCs w:val="20"/>
              </w:rPr>
            </w:pPr>
            <w:r>
              <w:rPr>
                <w:sz w:val="20"/>
                <w:szCs w:val="20"/>
              </w:rPr>
              <w:t>Старший учитель</w:t>
            </w:r>
          </w:p>
        </w:tc>
        <w:tc>
          <w:tcPr>
            <w:tcW w:w="1292" w:type="dxa"/>
          </w:tcPr>
          <w:p w:rsidR="001B02FA" w:rsidRPr="004B4A7C" w:rsidRDefault="001B02FA" w:rsidP="00986BE4">
            <w:pPr>
              <w:spacing w:line="276" w:lineRule="auto"/>
              <w:jc w:val="both"/>
              <w:rPr>
                <w:sz w:val="20"/>
                <w:szCs w:val="20"/>
              </w:rPr>
            </w:pPr>
            <w:r>
              <w:rPr>
                <w:sz w:val="20"/>
                <w:szCs w:val="20"/>
              </w:rPr>
              <w:t xml:space="preserve">Відсоток </w:t>
            </w:r>
          </w:p>
        </w:tc>
        <w:tc>
          <w:tcPr>
            <w:tcW w:w="1292" w:type="dxa"/>
          </w:tcPr>
          <w:p w:rsidR="001B02FA" w:rsidRPr="004B4A7C" w:rsidRDefault="001B02FA" w:rsidP="00986BE4">
            <w:pPr>
              <w:spacing w:line="276" w:lineRule="auto"/>
              <w:jc w:val="both"/>
              <w:rPr>
                <w:sz w:val="20"/>
                <w:szCs w:val="20"/>
              </w:rPr>
            </w:pPr>
            <w:r>
              <w:rPr>
                <w:sz w:val="20"/>
                <w:szCs w:val="20"/>
              </w:rPr>
              <w:t>% відхилення</w:t>
            </w:r>
          </w:p>
        </w:tc>
      </w:tr>
      <w:tr w:rsidR="001B02FA" w:rsidRPr="004B4A7C" w:rsidTr="00986BE4">
        <w:tc>
          <w:tcPr>
            <w:tcW w:w="1291" w:type="dxa"/>
          </w:tcPr>
          <w:p w:rsidR="001B02FA" w:rsidRDefault="001B02FA" w:rsidP="00986BE4">
            <w:pPr>
              <w:spacing w:line="276" w:lineRule="auto"/>
              <w:jc w:val="both"/>
              <w:rPr>
                <w:sz w:val="20"/>
                <w:szCs w:val="20"/>
              </w:rPr>
            </w:pPr>
            <w:r>
              <w:rPr>
                <w:sz w:val="20"/>
                <w:szCs w:val="20"/>
              </w:rPr>
              <w:t>2014-2015</w:t>
            </w:r>
          </w:p>
        </w:tc>
        <w:tc>
          <w:tcPr>
            <w:tcW w:w="1292" w:type="dxa"/>
          </w:tcPr>
          <w:p w:rsidR="001B02FA" w:rsidRPr="004B4A7C" w:rsidRDefault="001B02FA" w:rsidP="00986BE4">
            <w:pPr>
              <w:spacing w:line="276" w:lineRule="auto"/>
              <w:jc w:val="both"/>
              <w:rPr>
                <w:sz w:val="16"/>
                <w:szCs w:val="16"/>
              </w:rPr>
            </w:pPr>
            <w:r>
              <w:rPr>
                <w:sz w:val="16"/>
                <w:szCs w:val="16"/>
              </w:rPr>
              <w:t>490</w:t>
            </w:r>
          </w:p>
        </w:tc>
        <w:tc>
          <w:tcPr>
            <w:tcW w:w="1292" w:type="dxa"/>
          </w:tcPr>
          <w:p w:rsidR="001B02FA" w:rsidRDefault="001B02FA" w:rsidP="00986BE4">
            <w:pPr>
              <w:spacing w:line="276" w:lineRule="auto"/>
              <w:jc w:val="both"/>
              <w:rPr>
                <w:sz w:val="20"/>
                <w:szCs w:val="20"/>
              </w:rPr>
            </w:pPr>
            <w:r>
              <w:rPr>
                <w:sz w:val="20"/>
                <w:szCs w:val="20"/>
              </w:rPr>
              <w:t>202</w:t>
            </w:r>
          </w:p>
        </w:tc>
        <w:tc>
          <w:tcPr>
            <w:tcW w:w="1292" w:type="dxa"/>
          </w:tcPr>
          <w:p w:rsidR="001B02FA" w:rsidRDefault="001B02FA" w:rsidP="00986BE4">
            <w:pPr>
              <w:spacing w:line="276" w:lineRule="auto"/>
              <w:jc w:val="both"/>
              <w:rPr>
                <w:sz w:val="20"/>
                <w:szCs w:val="20"/>
              </w:rPr>
            </w:pPr>
            <w:r>
              <w:rPr>
                <w:sz w:val="20"/>
                <w:szCs w:val="20"/>
              </w:rPr>
              <w:t>49</w:t>
            </w:r>
          </w:p>
        </w:tc>
        <w:tc>
          <w:tcPr>
            <w:tcW w:w="1292" w:type="dxa"/>
          </w:tcPr>
          <w:p w:rsidR="001B02FA" w:rsidRDefault="001B02FA" w:rsidP="00986BE4">
            <w:pPr>
              <w:spacing w:line="276" w:lineRule="auto"/>
              <w:jc w:val="both"/>
              <w:rPr>
                <w:sz w:val="20"/>
                <w:szCs w:val="20"/>
              </w:rPr>
            </w:pPr>
            <w:r>
              <w:rPr>
                <w:sz w:val="20"/>
                <w:szCs w:val="20"/>
              </w:rPr>
              <w:t>132</w:t>
            </w:r>
          </w:p>
        </w:tc>
        <w:tc>
          <w:tcPr>
            <w:tcW w:w="1292" w:type="dxa"/>
          </w:tcPr>
          <w:p w:rsidR="001B02FA" w:rsidRDefault="001B02FA" w:rsidP="00986BE4">
            <w:pPr>
              <w:spacing w:line="276" w:lineRule="auto"/>
              <w:jc w:val="both"/>
              <w:rPr>
                <w:sz w:val="20"/>
                <w:szCs w:val="20"/>
              </w:rPr>
            </w:pPr>
            <w:r>
              <w:rPr>
                <w:sz w:val="20"/>
                <w:szCs w:val="20"/>
              </w:rPr>
              <w:t>36,9</w:t>
            </w:r>
          </w:p>
        </w:tc>
        <w:tc>
          <w:tcPr>
            <w:tcW w:w="1292" w:type="dxa"/>
          </w:tcPr>
          <w:p w:rsidR="001B02FA" w:rsidRDefault="001B02FA" w:rsidP="00986BE4">
            <w:pPr>
              <w:spacing w:line="276" w:lineRule="auto"/>
              <w:jc w:val="both"/>
              <w:rPr>
                <w:sz w:val="20"/>
                <w:szCs w:val="20"/>
              </w:rPr>
            </w:pPr>
            <w:r>
              <w:rPr>
                <w:sz w:val="20"/>
                <w:szCs w:val="20"/>
              </w:rPr>
              <w:t>0,5</w:t>
            </w:r>
          </w:p>
        </w:tc>
      </w:tr>
      <w:tr w:rsidR="001B02FA" w:rsidRPr="004B4A7C" w:rsidTr="00986BE4">
        <w:tc>
          <w:tcPr>
            <w:tcW w:w="1291" w:type="dxa"/>
          </w:tcPr>
          <w:p w:rsidR="001B02FA" w:rsidRDefault="001B02FA" w:rsidP="00986BE4">
            <w:pPr>
              <w:spacing w:line="276" w:lineRule="auto"/>
              <w:jc w:val="both"/>
              <w:rPr>
                <w:sz w:val="20"/>
                <w:szCs w:val="20"/>
              </w:rPr>
            </w:pPr>
            <w:r>
              <w:rPr>
                <w:sz w:val="20"/>
                <w:szCs w:val="20"/>
              </w:rPr>
              <w:t>2015-2016</w:t>
            </w:r>
          </w:p>
        </w:tc>
        <w:tc>
          <w:tcPr>
            <w:tcW w:w="1292" w:type="dxa"/>
          </w:tcPr>
          <w:p w:rsidR="001B02FA" w:rsidRPr="004B4A7C" w:rsidRDefault="001B02FA" w:rsidP="00986BE4">
            <w:pPr>
              <w:spacing w:line="276" w:lineRule="auto"/>
              <w:jc w:val="both"/>
              <w:rPr>
                <w:sz w:val="16"/>
                <w:szCs w:val="16"/>
              </w:rPr>
            </w:pPr>
            <w:r>
              <w:rPr>
                <w:sz w:val="16"/>
                <w:szCs w:val="16"/>
              </w:rPr>
              <w:t>491</w:t>
            </w:r>
          </w:p>
        </w:tc>
        <w:tc>
          <w:tcPr>
            <w:tcW w:w="1292" w:type="dxa"/>
          </w:tcPr>
          <w:p w:rsidR="001B02FA" w:rsidRDefault="001B02FA" w:rsidP="00986BE4">
            <w:pPr>
              <w:spacing w:line="276" w:lineRule="auto"/>
              <w:jc w:val="both"/>
              <w:rPr>
                <w:sz w:val="20"/>
                <w:szCs w:val="20"/>
              </w:rPr>
            </w:pPr>
            <w:r>
              <w:rPr>
                <w:sz w:val="20"/>
                <w:szCs w:val="20"/>
              </w:rPr>
              <w:t>207</w:t>
            </w:r>
          </w:p>
        </w:tc>
        <w:tc>
          <w:tcPr>
            <w:tcW w:w="1292" w:type="dxa"/>
          </w:tcPr>
          <w:p w:rsidR="001B02FA" w:rsidRDefault="001B02FA" w:rsidP="00986BE4">
            <w:pPr>
              <w:spacing w:line="276" w:lineRule="auto"/>
              <w:jc w:val="both"/>
              <w:rPr>
                <w:sz w:val="20"/>
                <w:szCs w:val="20"/>
              </w:rPr>
            </w:pPr>
            <w:r>
              <w:rPr>
                <w:sz w:val="20"/>
                <w:szCs w:val="20"/>
              </w:rPr>
              <w:t>56</w:t>
            </w:r>
          </w:p>
        </w:tc>
        <w:tc>
          <w:tcPr>
            <w:tcW w:w="1292" w:type="dxa"/>
          </w:tcPr>
          <w:p w:rsidR="001B02FA" w:rsidRDefault="001B02FA" w:rsidP="00986BE4">
            <w:pPr>
              <w:spacing w:line="276" w:lineRule="auto"/>
              <w:jc w:val="both"/>
              <w:rPr>
                <w:sz w:val="20"/>
                <w:szCs w:val="20"/>
              </w:rPr>
            </w:pPr>
            <w:r>
              <w:rPr>
                <w:sz w:val="20"/>
                <w:szCs w:val="20"/>
              </w:rPr>
              <w:t>138</w:t>
            </w:r>
          </w:p>
        </w:tc>
        <w:tc>
          <w:tcPr>
            <w:tcW w:w="1292" w:type="dxa"/>
          </w:tcPr>
          <w:p w:rsidR="001B02FA" w:rsidRDefault="001B02FA" w:rsidP="00986BE4">
            <w:pPr>
              <w:spacing w:line="276" w:lineRule="auto"/>
              <w:jc w:val="both"/>
              <w:rPr>
                <w:sz w:val="20"/>
                <w:szCs w:val="20"/>
              </w:rPr>
            </w:pPr>
            <w:r>
              <w:rPr>
                <w:sz w:val="20"/>
                <w:szCs w:val="20"/>
              </w:rPr>
              <w:t>39,5</w:t>
            </w:r>
          </w:p>
        </w:tc>
        <w:tc>
          <w:tcPr>
            <w:tcW w:w="1292" w:type="dxa"/>
          </w:tcPr>
          <w:p w:rsidR="001B02FA" w:rsidRDefault="001B02FA" w:rsidP="00986BE4">
            <w:pPr>
              <w:spacing w:line="276" w:lineRule="auto"/>
              <w:jc w:val="both"/>
              <w:rPr>
                <w:sz w:val="20"/>
                <w:szCs w:val="20"/>
              </w:rPr>
            </w:pPr>
            <w:r>
              <w:rPr>
                <w:sz w:val="20"/>
                <w:szCs w:val="20"/>
              </w:rPr>
              <w:t>2,6</w:t>
            </w:r>
          </w:p>
        </w:tc>
      </w:tr>
      <w:tr w:rsidR="001B02FA" w:rsidRPr="004B4A7C" w:rsidTr="00986BE4">
        <w:tc>
          <w:tcPr>
            <w:tcW w:w="1291" w:type="dxa"/>
          </w:tcPr>
          <w:p w:rsidR="001B02FA" w:rsidRDefault="001B02FA" w:rsidP="00986BE4">
            <w:pPr>
              <w:spacing w:line="276" w:lineRule="auto"/>
              <w:jc w:val="both"/>
              <w:rPr>
                <w:sz w:val="20"/>
                <w:szCs w:val="20"/>
              </w:rPr>
            </w:pPr>
            <w:r>
              <w:rPr>
                <w:sz w:val="20"/>
                <w:szCs w:val="20"/>
              </w:rPr>
              <w:t>2016-2017</w:t>
            </w:r>
          </w:p>
        </w:tc>
        <w:tc>
          <w:tcPr>
            <w:tcW w:w="1292" w:type="dxa"/>
          </w:tcPr>
          <w:p w:rsidR="001B02FA" w:rsidRPr="004B4A7C" w:rsidRDefault="001B02FA" w:rsidP="00986BE4">
            <w:pPr>
              <w:spacing w:line="276" w:lineRule="auto"/>
              <w:jc w:val="both"/>
              <w:rPr>
                <w:sz w:val="16"/>
                <w:szCs w:val="16"/>
              </w:rPr>
            </w:pPr>
            <w:r>
              <w:rPr>
                <w:sz w:val="16"/>
                <w:szCs w:val="16"/>
              </w:rPr>
              <w:t>491</w:t>
            </w:r>
          </w:p>
        </w:tc>
        <w:tc>
          <w:tcPr>
            <w:tcW w:w="1292" w:type="dxa"/>
          </w:tcPr>
          <w:p w:rsidR="001B02FA" w:rsidRDefault="001B02FA" w:rsidP="00986BE4">
            <w:pPr>
              <w:spacing w:line="276" w:lineRule="auto"/>
              <w:jc w:val="both"/>
              <w:rPr>
                <w:sz w:val="20"/>
                <w:szCs w:val="20"/>
              </w:rPr>
            </w:pPr>
            <w:r>
              <w:rPr>
                <w:sz w:val="20"/>
                <w:szCs w:val="20"/>
              </w:rPr>
              <w:t>214</w:t>
            </w:r>
          </w:p>
        </w:tc>
        <w:tc>
          <w:tcPr>
            <w:tcW w:w="1292" w:type="dxa"/>
          </w:tcPr>
          <w:p w:rsidR="001B02FA" w:rsidRDefault="001B02FA" w:rsidP="00986BE4">
            <w:pPr>
              <w:spacing w:line="276" w:lineRule="auto"/>
              <w:jc w:val="both"/>
              <w:rPr>
                <w:sz w:val="20"/>
                <w:szCs w:val="20"/>
              </w:rPr>
            </w:pPr>
            <w:r>
              <w:rPr>
                <w:sz w:val="20"/>
                <w:szCs w:val="20"/>
              </w:rPr>
              <w:t>60</w:t>
            </w:r>
          </w:p>
        </w:tc>
        <w:tc>
          <w:tcPr>
            <w:tcW w:w="1292" w:type="dxa"/>
          </w:tcPr>
          <w:p w:rsidR="001B02FA" w:rsidRDefault="001B02FA" w:rsidP="00986BE4">
            <w:pPr>
              <w:spacing w:line="276" w:lineRule="auto"/>
              <w:jc w:val="both"/>
              <w:rPr>
                <w:sz w:val="20"/>
                <w:szCs w:val="20"/>
              </w:rPr>
            </w:pPr>
            <w:r>
              <w:rPr>
                <w:sz w:val="20"/>
                <w:szCs w:val="20"/>
              </w:rPr>
              <w:t>144</w:t>
            </w:r>
          </w:p>
        </w:tc>
        <w:tc>
          <w:tcPr>
            <w:tcW w:w="1292" w:type="dxa"/>
          </w:tcPr>
          <w:p w:rsidR="001B02FA" w:rsidRDefault="001B02FA" w:rsidP="00986BE4">
            <w:pPr>
              <w:spacing w:line="276" w:lineRule="auto"/>
              <w:jc w:val="both"/>
              <w:rPr>
                <w:sz w:val="20"/>
                <w:szCs w:val="20"/>
              </w:rPr>
            </w:pPr>
            <w:r>
              <w:rPr>
                <w:sz w:val="20"/>
                <w:szCs w:val="20"/>
              </w:rPr>
              <w:t>41,5</w:t>
            </w:r>
          </w:p>
        </w:tc>
        <w:tc>
          <w:tcPr>
            <w:tcW w:w="1292" w:type="dxa"/>
          </w:tcPr>
          <w:p w:rsidR="001B02FA" w:rsidRDefault="001B02FA" w:rsidP="00986BE4">
            <w:pPr>
              <w:spacing w:line="276" w:lineRule="auto"/>
              <w:jc w:val="both"/>
              <w:rPr>
                <w:sz w:val="20"/>
                <w:szCs w:val="20"/>
              </w:rPr>
            </w:pPr>
            <w:r>
              <w:rPr>
                <w:sz w:val="20"/>
                <w:szCs w:val="20"/>
              </w:rPr>
              <w:t>2,0</w:t>
            </w:r>
          </w:p>
        </w:tc>
      </w:tr>
    </w:tbl>
    <w:p w:rsidR="001B02FA" w:rsidRDefault="001B02FA" w:rsidP="001B02FA">
      <w:pPr>
        <w:ind w:firstLine="567"/>
        <w:jc w:val="both"/>
        <w:rPr>
          <w:sz w:val="28"/>
          <w:szCs w:val="28"/>
        </w:rPr>
      </w:pPr>
    </w:p>
    <w:p w:rsidR="001B02FA" w:rsidRDefault="001B02FA" w:rsidP="00D73AF8">
      <w:pPr>
        <w:ind w:firstLine="567"/>
        <w:jc w:val="both"/>
        <w:rPr>
          <w:sz w:val="28"/>
          <w:szCs w:val="28"/>
        </w:rPr>
      </w:pPr>
      <w:r w:rsidRPr="00E22A31">
        <w:rPr>
          <w:b/>
          <w:sz w:val="28"/>
          <w:szCs w:val="28"/>
        </w:rPr>
        <w:t>Віковий та статевий склад педагогічних кадрів району</w:t>
      </w:r>
      <w:r>
        <w:rPr>
          <w:sz w:val="28"/>
          <w:szCs w:val="28"/>
        </w:rPr>
        <w:t xml:space="preserve"> (дані 83-РВК): 54 (13%) – до 30 років, 75(18%) – 31-45 років, 107(25,5%)– 41-50 років, 27(6%) – 51-54 роки, 39(9%) – 55-60 років, 54(13%) – понад 60 рокі</w:t>
      </w:r>
      <w:proofErr w:type="gramStart"/>
      <w:r>
        <w:rPr>
          <w:sz w:val="28"/>
          <w:szCs w:val="28"/>
        </w:rPr>
        <w:t>в</w:t>
      </w:r>
      <w:proofErr w:type="gramEnd"/>
      <w:r>
        <w:rPr>
          <w:sz w:val="28"/>
          <w:szCs w:val="28"/>
        </w:rPr>
        <w:t xml:space="preserve">. </w:t>
      </w:r>
    </w:p>
    <w:p w:rsidR="001B02FA" w:rsidRDefault="001B02FA" w:rsidP="00D73AF8">
      <w:pPr>
        <w:ind w:firstLine="567"/>
        <w:jc w:val="both"/>
        <w:rPr>
          <w:sz w:val="28"/>
          <w:szCs w:val="28"/>
        </w:rPr>
      </w:pPr>
      <w:r>
        <w:rPr>
          <w:sz w:val="28"/>
          <w:szCs w:val="28"/>
        </w:rPr>
        <w:t xml:space="preserve">Пенсіонерів – 97(18%). </w:t>
      </w:r>
      <w:proofErr w:type="gramStart"/>
      <w:r>
        <w:rPr>
          <w:sz w:val="28"/>
          <w:szCs w:val="28"/>
        </w:rPr>
        <w:t>З</w:t>
      </w:r>
      <w:proofErr w:type="gramEnd"/>
      <w:r>
        <w:rPr>
          <w:sz w:val="28"/>
          <w:szCs w:val="28"/>
        </w:rPr>
        <w:t xml:space="preserve"> них на пенсії до 5 років – 52(10%), понад 10 років – 16 (3%). </w:t>
      </w:r>
    </w:p>
    <w:p w:rsidR="001B02FA" w:rsidRDefault="001B02FA" w:rsidP="00D73AF8">
      <w:pPr>
        <w:ind w:firstLine="567"/>
        <w:jc w:val="both"/>
        <w:rPr>
          <w:sz w:val="28"/>
          <w:szCs w:val="28"/>
        </w:rPr>
      </w:pPr>
      <w:r>
        <w:rPr>
          <w:sz w:val="28"/>
          <w:szCs w:val="28"/>
        </w:rPr>
        <w:t>Спі</w:t>
      </w:r>
      <w:proofErr w:type="gramStart"/>
      <w:r>
        <w:rPr>
          <w:sz w:val="28"/>
          <w:szCs w:val="28"/>
        </w:rPr>
        <w:t>вв</w:t>
      </w:r>
      <w:proofErr w:type="gramEnd"/>
      <w:r>
        <w:rPr>
          <w:sz w:val="28"/>
          <w:szCs w:val="28"/>
        </w:rPr>
        <w:t>ідношення жінок до чоловіків стабільно 85% до 15%.</w:t>
      </w:r>
    </w:p>
    <w:p w:rsidR="001B02FA" w:rsidRDefault="001B02FA" w:rsidP="00D73AF8">
      <w:pPr>
        <w:ind w:firstLine="567"/>
        <w:jc w:val="both"/>
        <w:rPr>
          <w:sz w:val="28"/>
          <w:szCs w:val="28"/>
        </w:rPr>
      </w:pPr>
      <w:r>
        <w:rPr>
          <w:sz w:val="28"/>
          <w:szCs w:val="28"/>
        </w:rPr>
        <w:t>У порівнянні серед учителів, які викладають предмети за три роки</w:t>
      </w:r>
      <w:proofErr w:type="gramStart"/>
      <w:r>
        <w:rPr>
          <w:sz w:val="28"/>
          <w:szCs w:val="28"/>
        </w:rPr>
        <w:t xml:space="preserve"> :</w:t>
      </w:r>
      <w:proofErr w:type="gramEnd"/>
    </w:p>
    <w:p w:rsidR="001B02FA" w:rsidRDefault="001B02FA" w:rsidP="00D73AF8">
      <w:pPr>
        <w:ind w:firstLine="567"/>
        <w:jc w:val="both"/>
        <w:rPr>
          <w:b/>
        </w:rPr>
      </w:pPr>
    </w:p>
    <w:p w:rsidR="001B02FA" w:rsidRPr="000B525E" w:rsidRDefault="001B02FA" w:rsidP="001B02FA">
      <w:pPr>
        <w:ind w:firstLine="567"/>
        <w:jc w:val="both"/>
        <w:rPr>
          <w:b/>
        </w:rPr>
      </w:pPr>
      <w:r w:rsidRPr="000B525E">
        <w:rPr>
          <w:b/>
        </w:rPr>
        <w:t>Дані про пенсіонерів-учителів 83-РВК</w:t>
      </w:r>
    </w:p>
    <w:tbl>
      <w:tblPr>
        <w:tblStyle w:val="a3"/>
        <w:tblW w:w="0" w:type="auto"/>
        <w:tblLook w:val="04A0"/>
      </w:tblPr>
      <w:tblGrid>
        <w:gridCol w:w="1291"/>
        <w:gridCol w:w="1292"/>
        <w:gridCol w:w="1292"/>
        <w:gridCol w:w="1292"/>
      </w:tblGrid>
      <w:tr w:rsidR="001B02FA" w:rsidRPr="004B4A7C" w:rsidTr="00986BE4">
        <w:tc>
          <w:tcPr>
            <w:tcW w:w="1291" w:type="dxa"/>
          </w:tcPr>
          <w:p w:rsidR="001B02FA" w:rsidRPr="004B4A7C" w:rsidRDefault="001B02FA" w:rsidP="00986BE4">
            <w:pPr>
              <w:spacing w:line="276" w:lineRule="auto"/>
              <w:jc w:val="both"/>
              <w:rPr>
                <w:sz w:val="20"/>
                <w:szCs w:val="20"/>
              </w:rPr>
            </w:pPr>
            <w:r>
              <w:rPr>
                <w:sz w:val="20"/>
                <w:szCs w:val="20"/>
              </w:rPr>
              <w:t xml:space="preserve">Навчальний </w:t>
            </w:r>
            <w:proofErr w:type="gramStart"/>
            <w:r>
              <w:rPr>
                <w:sz w:val="20"/>
                <w:szCs w:val="20"/>
              </w:rPr>
              <w:t>р</w:t>
            </w:r>
            <w:proofErr w:type="gramEnd"/>
            <w:r>
              <w:rPr>
                <w:sz w:val="20"/>
                <w:szCs w:val="20"/>
              </w:rPr>
              <w:t>ік</w:t>
            </w:r>
          </w:p>
        </w:tc>
        <w:tc>
          <w:tcPr>
            <w:tcW w:w="2584" w:type="dxa"/>
            <w:gridSpan w:val="2"/>
          </w:tcPr>
          <w:p w:rsidR="001B02FA" w:rsidRDefault="001B02FA" w:rsidP="00986BE4">
            <w:pPr>
              <w:spacing w:line="276" w:lineRule="auto"/>
              <w:jc w:val="both"/>
              <w:rPr>
                <w:sz w:val="20"/>
                <w:szCs w:val="20"/>
              </w:rPr>
            </w:pPr>
            <w:r>
              <w:rPr>
                <w:sz w:val="20"/>
                <w:szCs w:val="20"/>
              </w:rPr>
              <w:t xml:space="preserve">Пенсіонери </w:t>
            </w:r>
          </w:p>
        </w:tc>
        <w:tc>
          <w:tcPr>
            <w:tcW w:w="1292" w:type="dxa"/>
          </w:tcPr>
          <w:p w:rsidR="001B02FA" w:rsidRPr="008E11CE" w:rsidRDefault="001B02FA" w:rsidP="00986BE4">
            <w:pPr>
              <w:spacing w:line="276" w:lineRule="auto"/>
              <w:jc w:val="both"/>
              <w:rPr>
                <w:sz w:val="16"/>
                <w:szCs w:val="16"/>
              </w:rPr>
            </w:pPr>
            <w:r w:rsidRPr="008E11CE">
              <w:rPr>
                <w:sz w:val="16"/>
                <w:szCs w:val="16"/>
              </w:rPr>
              <w:t xml:space="preserve"> % </w:t>
            </w:r>
            <w:r>
              <w:rPr>
                <w:sz w:val="16"/>
                <w:szCs w:val="16"/>
              </w:rPr>
              <w:t xml:space="preserve"> </w:t>
            </w:r>
          </w:p>
        </w:tc>
      </w:tr>
      <w:tr w:rsidR="001B02FA" w:rsidRPr="004B4A7C" w:rsidTr="00986BE4">
        <w:tc>
          <w:tcPr>
            <w:tcW w:w="1291" w:type="dxa"/>
          </w:tcPr>
          <w:p w:rsidR="001B02FA" w:rsidRDefault="001B02FA" w:rsidP="00986BE4">
            <w:pPr>
              <w:spacing w:line="276" w:lineRule="auto"/>
              <w:jc w:val="both"/>
              <w:rPr>
                <w:sz w:val="20"/>
                <w:szCs w:val="20"/>
              </w:rPr>
            </w:pPr>
            <w:r>
              <w:rPr>
                <w:sz w:val="20"/>
                <w:szCs w:val="20"/>
              </w:rPr>
              <w:t>2014-2015</w:t>
            </w:r>
          </w:p>
        </w:tc>
        <w:tc>
          <w:tcPr>
            <w:tcW w:w="1292" w:type="dxa"/>
          </w:tcPr>
          <w:p w:rsidR="001B02FA" w:rsidRPr="004B4A7C" w:rsidRDefault="001B02FA" w:rsidP="00986BE4">
            <w:pPr>
              <w:spacing w:line="276" w:lineRule="auto"/>
              <w:jc w:val="both"/>
              <w:rPr>
                <w:sz w:val="16"/>
                <w:szCs w:val="16"/>
              </w:rPr>
            </w:pPr>
            <w:r>
              <w:rPr>
                <w:sz w:val="16"/>
                <w:szCs w:val="16"/>
              </w:rPr>
              <w:t>87</w:t>
            </w:r>
          </w:p>
        </w:tc>
        <w:tc>
          <w:tcPr>
            <w:tcW w:w="1292" w:type="dxa"/>
          </w:tcPr>
          <w:p w:rsidR="001B02FA" w:rsidRDefault="001B02FA" w:rsidP="00986BE4">
            <w:pPr>
              <w:spacing w:line="276" w:lineRule="auto"/>
              <w:jc w:val="both"/>
              <w:rPr>
                <w:sz w:val="20"/>
                <w:szCs w:val="20"/>
              </w:rPr>
            </w:pPr>
          </w:p>
        </w:tc>
        <w:tc>
          <w:tcPr>
            <w:tcW w:w="1292" w:type="dxa"/>
          </w:tcPr>
          <w:p w:rsidR="001B02FA" w:rsidRDefault="001B02FA" w:rsidP="00986BE4">
            <w:pPr>
              <w:spacing w:line="276" w:lineRule="auto"/>
              <w:jc w:val="both"/>
              <w:rPr>
                <w:sz w:val="20"/>
                <w:szCs w:val="20"/>
              </w:rPr>
            </w:pPr>
            <w:r>
              <w:rPr>
                <w:sz w:val="20"/>
                <w:szCs w:val="20"/>
              </w:rPr>
              <w:t xml:space="preserve"> 17,8</w:t>
            </w:r>
          </w:p>
        </w:tc>
      </w:tr>
      <w:tr w:rsidR="001B02FA" w:rsidRPr="004B4A7C" w:rsidTr="00986BE4">
        <w:tc>
          <w:tcPr>
            <w:tcW w:w="1291" w:type="dxa"/>
          </w:tcPr>
          <w:p w:rsidR="001B02FA" w:rsidRDefault="001B02FA" w:rsidP="00986BE4">
            <w:pPr>
              <w:spacing w:line="276" w:lineRule="auto"/>
              <w:jc w:val="both"/>
              <w:rPr>
                <w:sz w:val="20"/>
                <w:szCs w:val="20"/>
              </w:rPr>
            </w:pPr>
            <w:r>
              <w:rPr>
                <w:sz w:val="20"/>
                <w:szCs w:val="20"/>
              </w:rPr>
              <w:t>2015-2016</w:t>
            </w:r>
          </w:p>
        </w:tc>
        <w:tc>
          <w:tcPr>
            <w:tcW w:w="1292" w:type="dxa"/>
          </w:tcPr>
          <w:p w:rsidR="001B02FA" w:rsidRPr="004B4A7C" w:rsidRDefault="001B02FA" w:rsidP="00986BE4">
            <w:pPr>
              <w:spacing w:line="276" w:lineRule="auto"/>
              <w:jc w:val="both"/>
              <w:rPr>
                <w:sz w:val="16"/>
                <w:szCs w:val="16"/>
              </w:rPr>
            </w:pPr>
            <w:r>
              <w:rPr>
                <w:sz w:val="16"/>
                <w:szCs w:val="16"/>
              </w:rPr>
              <w:t>93</w:t>
            </w:r>
          </w:p>
        </w:tc>
        <w:tc>
          <w:tcPr>
            <w:tcW w:w="1292" w:type="dxa"/>
          </w:tcPr>
          <w:p w:rsidR="001B02FA" w:rsidRDefault="001B02FA" w:rsidP="00986BE4">
            <w:pPr>
              <w:spacing w:line="276" w:lineRule="auto"/>
              <w:jc w:val="both"/>
              <w:rPr>
                <w:sz w:val="20"/>
                <w:szCs w:val="20"/>
              </w:rPr>
            </w:pPr>
          </w:p>
        </w:tc>
        <w:tc>
          <w:tcPr>
            <w:tcW w:w="1292" w:type="dxa"/>
          </w:tcPr>
          <w:p w:rsidR="001B02FA" w:rsidRDefault="001B02FA" w:rsidP="00986BE4">
            <w:pPr>
              <w:spacing w:line="276" w:lineRule="auto"/>
              <w:jc w:val="both"/>
              <w:rPr>
                <w:sz w:val="20"/>
                <w:szCs w:val="20"/>
              </w:rPr>
            </w:pPr>
            <w:r>
              <w:rPr>
                <w:sz w:val="20"/>
                <w:szCs w:val="20"/>
              </w:rPr>
              <w:t>18.9</w:t>
            </w:r>
          </w:p>
        </w:tc>
      </w:tr>
      <w:tr w:rsidR="001B02FA" w:rsidRPr="004B4A7C" w:rsidTr="00986BE4">
        <w:tc>
          <w:tcPr>
            <w:tcW w:w="1291" w:type="dxa"/>
          </w:tcPr>
          <w:p w:rsidR="001B02FA" w:rsidRDefault="001B02FA" w:rsidP="00986BE4">
            <w:pPr>
              <w:spacing w:line="276" w:lineRule="auto"/>
              <w:jc w:val="both"/>
              <w:rPr>
                <w:sz w:val="20"/>
                <w:szCs w:val="20"/>
              </w:rPr>
            </w:pPr>
            <w:r>
              <w:rPr>
                <w:sz w:val="20"/>
                <w:szCs w:val="20"/>
              </w:rPr>
              <w:t>2016-2017</w:t>
            </w:r>
          </w:p>
        </w:tc>
        <w:tc>
          <w:tcPr>
            <w:tcW w:w="1292" w:type="dxa"/>
          </w:tcPr>
          <w:p w:rsidR="001B02FA" w:rsidRPr="004B4A7C" w:rsidRDefault="001B02FA" w:rsidP="00986BE4">
            <w:pPr>
              <w:spacing w:line="276" w:lineRule="auto"/>
              <w:jc w:val="both"/>
              <w:rPr>
                <w:sz w:val="16"/>
                <w:szCs w:val="16"/>
              </w:rPr>
            </w:pPr>
            <w:r>
              <w:rPr>
                <w:sz w:val="16"/>
                <w:szCs w:val="16"/>
              </w:rPr>
              <w:t>91</w:t>
            </w:r>
          </w:p>
        </w:tc>
        <w:tc>
          <w:tcPr>
            <w:tcW w:w="1292" w:type="dxa"/>
          </w:tcPr>
          <w:p w:rsidR="001B02FA" w:rsidRDefault="001B02FA" w:rsidP="00986BE4">
            <w:pPr>
              <w:spacing w:line="276" w:lineRule="auto"/>
              <w:jc w:val="both"/>
              <w:rPr>
                <w:sz w:val="20"/>
                <w:szCs w:val="20"/>
              </w:rPr>
            </w:pPr>
          </w:p>
        </w:tc>
        <w:tc>
          <w:tcPr>
            <w:tcW w:w="1292" w:type="dxa"/>
          </w:tcPr>
          <w:p w:rsidR="001B02FA" w:rsidRDefault="001B02FA" w:rsidP="00986BE4">
            <w:pPr>
              <w:spacing w:line="276" w:lineRule="auto"/>
              <w:jc w:val="both"/>
              <w:rPr>
                <w:sz w:val="20"/>
                <w:szCs w:val="20"/>
              </w:rPr>
            </w:pPr>
            <w:r>
              <w:rPr>
                <w:sz w:val="20"/>
                <w:szCs w:val="20"/>
              </w:rPr>
              <w:t>18,5</w:t>
            </w:r>
          </w:p>
        </w:tc>
      </w:tr>
    </w:tbl>
    <w:p w:rsidR="001B02FA" w:rsidRDefault="001B02FA" w:rsidP="001B02FA">
      <w:pPr>
        <w:jc w:val="both"/>
        <w:rPr>
          <w:sz w:val="28"/>
          <w:szCs w:val="28"/>
        </w:rPr>
      </w:pPr>
    </w:p>
    <w:p w:rsidR="001B02FA" w:rsidRPr="00675A9A" w:rsidRDefault="001B02FA" w:rsidP="001B02FA">
      <w:pPr>
        <w:spacing w:line="276" w:lineRule="auto"/>
        <w:jc w:val="center"/>
        <w:rPr>
          <w:b/>
        </w:rPr>
      </w:pPr>
      <w:r w:rsidRPr="00675A9A">
        <w:rPr>
          <w:b/>
        </w:rPr>
        <w:t>Дані про учителів за статтю</w:t>
      </w:r>
    </w:p>
    <w:tbl>
      <w:tblPr>
        <w:tblStyle w:val="a3"/>
        <w:tblW w:w="0" w:type="auto"/>
        <w:tblLook w:val="04A0"/>
      </w:tblPr>
      <w:tblGrid>
        <w:gridCol w:w="1291"/>
        <w:gridCol w:w="1292"/>
        <w:gridCol w:w="1292"/>
        <w:gridCol w:w="1292"/>
        <w:gridCol w:w="1292"/>
        <w:gridCol w:w="1292"/>
        <w:gridCol w:w="1292"/>
      </w:tblGrid>
      <w:tr w:rsidR="001B02FA" w:rsidRPr="004B4A7C" w:rsidTr="00986BE4">
        <w:tc>
          <w:tcPr>
            <w:tcW w:w="1291" w:type="dxa"/>
          </w:tcPr>
          <w:p w:rsidR="001B02FA" w:rsidRPr="004B4A7C" w:rsidRDefault="001B02FA" w:rsidP="00986BE4">
            <w:pPr>
              <w:spacing w:line="276" w:lineRule="auto"/>
              <w:jc w:val="both"/>
              <w:rPr>
                <w:sz w:val="20"/>
                <w:szCs w:val="20"/>
              </w:rPr>
            </w:pPr>
            <w:r>
              <w:rPr>
                <w:sz w:val="20"/>
                <w:szCs w:val="20"/>
              </w:rPr>
              <w:t xml:space="preserve">Навчальний </w:t>
            </w:r>
            <w:proofErr w:type="gramStart"/>
            <w:r>
              <w:rPr>
                <w:sz w:val="20"/>
                <w:szCs w:val="20"/>
              </w:rPr>
              <w:t>р</w:t>
            </w:r>
            <w:proofErr w:type="gramEnd"/>
            <w:r>
              <w:rPr>
                <w:sz w:val="20"/>
                <w:szCs w:val="20"/>
              </w:rPr>
              <w:t>ік</w:t>
            </w:r>
          </w:p>
        </w:tc>
        <w:tc>
          <w:tcPr>
            <w:tcW w:w="2584" w:type="dxa"/>
            <w:gridSpan w:val="2"/>
          </w:tcPr>
          <w:p w:rsidR="001B02FA" w:rsidRDefault="001B02FA" w:rsidP="00986BE4">
            <w:pPr>
              <w:spacing w:line="276" w:lineRule="auto"/>
              <w:jc w:val="both"/>
              <w:rPr>
                <w:sz w:val="20"/>
                <w:szCs w:val="20"/>
              </w:rPr>
            </w:pPr>
            <w:r>
              <w:rPr>
                <w:sz w:val="20"/>
                <w:szCs w:val="20"/>
              </w:rPr>
              <w:t xml:space="preserve">Учителі </w:t>
            </w:r>
          </w:p>
        </w:tc>
        <w:tc>
          <w:tcPr>
            <w:tcW w:w="1292" w:type="dxa"/>
          </w:tcPr>
          <w:p w:rsidR="001B02FA" w:rsidRPr="008E11CE" w:rsidRDefault="001B02FA" w:rsidP="00986BE4">
            <w:pPr>
              <w:spacing w:line="276" w:lineRule="auto"/>
              <w:jc w:val="both"/>
              <w:rPr>
                <w:sz w:val="16"/>
                <w:szCs w:val="16"/>
              </w:rPr>
            </w:pPr>
            <w:r w:rsidRPr="008E11CE">
              <w:rPr>
                <w:sz w:val="16"/>
                <w:szCs w:val="16"/>
              </w:rPr>
              <w:t xml:space="preserve"> % відхилення по чоловіках</w:t>
            </w:r>
          </w:p>
        </w:tc>
        <w:tc>
          <w:tcPr>
            <w:tcW w:w="2584" w:type="dxa"/>
            <w:gridSpan w:val="2"/>
          </w:tcPr>
          <w:p w:rsidR="001B02FA" w:rsidRPr="004B4A7C" w:rsidRDefault="001B02FA" w:rsidP="00986BE4">
            <w:pPr>
              <w:spacing w:line="276" w:lineRule="auto"/>
              <w:jc w:val="both"/>
              <w:rPr>
                <w:sz w:val="20"/>
                <w:szCs w:val="20"/>
              </w:rPr>
            </w:pPr>
            <w:r>
              <w:rPr>
                <w:sz w:val="20"/>
                <w:szCs w:val="20"/>
              </w:rPr>
              <w:t xml:space="preserve">Директори  </w:t>
            </w:r>
          </w:p>
        </w:tc>
        <w:tc>
          <w:tcPr>
            <w:tcW w:w="1292" w:type="dxa"/>
          </w:tcPr>
          <w:p w:rsidR="001B02FA" w:rsidRPr="008E11CE" w:rsidRDefault="001B02FA" w:rsidP="00986BE4">
            <w:pPr>
              <w:spacing w:line="276" w:lineRule="auto"/>
              <w:jc w:val="both"/>
              <w:rPr>
                <w:sz w:val="16"/>
                <w:szCs w:val="16"/>
              </w:rPr>
            </w:pPr>
            <w:r w:rsidRPr="008E11CE">
              <w:rPr>
                <w:sz w:val="16"/>
                <w:szCs w:val="16"/>
              </w:rPr>
              <w:t xml:space="preserve"> % відхилення по чоловіках</w:t>
            </w:r>
          </w:p>
        </w:tc>
      </w:tr>
      <w:tr w:rsidR="001B02FA" w:rsidRPr="004B4A7C" w:rsidTr="00986BE4">
        <w:tc>
          <w:tcPr>
            <w:tcW w:w="1291" w:type="dxa"/>
          </w:tcPr>
          <w:p w:rsidR="001B02FA" w:rsidRDefault="001B02FA" w:rsidP="00986BE4">
            <w:pPr>
              <w:spacing w:line="276" w:lineRule="auto"/>
              <w:jc w:val="both"/>
              <w:rPr>
                <w:sz w:val="20"/>
                <w:szCs w:val="20"/>
              </w:rPr>
            </w:pPr>
          </w:p>
        </w:tc>
        <w:tc>
          <w:tcPr>
            <w:tcW w:w="1292" w:type="dxa"/>
          </w:tcPr>
          <w:p w:rsidR="001B02FA" w:rsidRDefault="001B02FA" w:rsidP="00986BE4">
            <w:pPr>
              <w:spacing w:line="276" w:lineRule="auto"/>
              <w:jc w:val="both"/>
              <w:rPr>
                <w:sz w:val="20"/>
                <w:szCs w:val="20"/>
              </w:rPr>
            </w:pPr>
            <w:proofErr w:type="gramStart"/>
            <w:r>
              <w:rPr>
                <w:sz w:val="20"/>
                <w:szCs w:val="20"/>
              </w:rPr>
              <w:t>Ж</w:t>
            </w:r>
            <w:proofErr w:type="gramEnd"/>
            <w:r>
              <w:rPr>
                <w:sz w:val="20"/>
                <w:szCs w:val="20"/>
              </w:rPr>
              <w:t xml:space="preserve">інки </w:t>
            </w:r>
          </w:p>
        </w:tc>
        <w:tc>
          <w:tcPr>
            <w:tcW w:w="1292" w:type="dxa"/>
          </w:tcPr>
          <w:p w:rsidR="001B02FA" w:rsidRDefault="001B02FA" w:rsidP="00986BE4">
            <w:pPr>
              <w:spacing w:line="276" w:lineRule="auto"/>
              <w:jc w:val="both"/>
              <w:rPr>
                <w:sz w:val="20"/>
                <w:szCs w:val="20"/>
              </w:rPr>
            </w:pPr>
            <w:r>
              <w:rPr>
                <w:sz w:val="20"/>
                <w:szCs w:val="20"/>
              </w:rPr>
              <w:t xml:space="preserve">Чоловіки </w:t>
            </w:r>
          </w:p>
        </w:tc>
        <w:tc>
          <w:tcPr>
            <w:tcW w:w="1292" w:type="dxa"/>
          </w:tcPr>
          <w:p w:rsidR="001B02FA" w:rsidRDefault="001B02FA" w:rsidP="00986BE4">
            <w:pPr>
              <w:spacing w:line="276" w:lineRule="auto"/>
              <w:jc w:val="both"/>
              <w:rPr>
                <w:sz w:val="20"/>
                <w:szCs w:val="20"/>
              </w:rPr>
            </w:pPr>
          </w:p>
        </w:tc>
        <w:tc>
          <w:tcPr>
            <w:tcW w:w="1292" w:type="dxa"/>
          </w:tcPr>
          <w:p w:rsidR="001B02FA" w:rsidRDefault="001B02FA" w:rsidP="00986BE4">
            <w:pPr>
              <w:spacing w:line="276" w:lineRule="auto"/>
              <w:jc w:val="both"/>
              <w:rPr>
                <w:sz w:val="20"/>
                <w:szCs w:val="20"/>
              </w:rPr>
            </w:pPr>
            <w:proofErr w:type="gramStart"/>
            <w:r>
              <w:rPr>
                <w:sz w:val="20"/>
                <w:szCs w:val="20"/>
              </w:rPr>
              <w:t>Ж</w:t>
            </w:r>
            <w:proofErr w:type="gramEnd"/>
            <w:r>
              <w:rPr>
                <w:sz w:val="20"/>
                <w:szCs w:val="20"/>
              </w:rPr>
              <w:t xml:space="preserve">інки </w:t>
            </w:r>
          </w:p>
        </w:tc>
        <w:tc>
          <w:tcPr>
            <w:tcW w:w="1292" w:type="dxa"/>
          </w:tcPr>
          <w:p w:rsidR="001B02FA" w:rsidRDefault="001B02FA" w:rsidP="00986BE4">
            <w:pPr>
              <w:spacing w:line="276" w:lineRule="auto"/>
              <w:jc w:val="both"/>
              <w:rPr>
                <w:sz w:val="20"/>
                <w:szCs w:val="20"/>
              </w:rPr>
            </w:pPr>
            <w:r>
              <w:rPr>
                <w:sz w:val="20"/>
                <w:szCs w:val="20"/>
              </w:rPr>
              <w:t xml:space="preserve">Чоловіки </w:t>
            </w:r>
          </w:p>
        </w:tc>
        <w:tc>
          <w:tcPr>
            <w:tcW w:w="1292" w:type="dxa"/>
          </w:tcPr>
          <w:p w:rsidR="001B02FA" w:rsidRDefault="001B02FA" w:rsidP="00986BE4">
            <w:pPr>
              <w:spacing w:line="276" w:lineRule="auto"/>
              <w:jc w:val="both"/>
              <w:rPr>
                <w:sz w:val="20"/>
                <w:szCs w:val="20"/>
              </w:rPr>
            </w:pPr>
          </w:p>
        </w:tc>
      </w:tr>
      <w:tr w:rsidR="001B02FA" w:rsidRPr="004B4A7C" w:rsidTr="00986BE4">
        <w:tc>
          <w:tcPr>
            <w:tcW w:w="1291" w:type="dxa"/>
          </w:tcPr>
          <w:p w:rsidR="001B02FA" w:rsidRDefault="001B02FA" w:rsidP="00986BE4">
            <w:pPr>
              <w:spacing w:line="276" w:lineRule="auto"/>
              <w:jc w:val="both"/>
              <w:rPr>
                <w:sz w:val="20"/>
                <w:szCs w:val="20"/>
              </w:rPr>
            </w:pPr>
            <w:r>
              <w:rPr>
                <w:sz w:val="20"/>
                <w:szCs w:val="20"/>
              </w:rPr>
              <w:t>2014-2015</w:t>
            </w:r>
          </w:p>
        </w:tc>
        <w:tc>
          <w:tcPr>
            <w:tcW w:w="1292" w:type="dxa"/>
          </w:tcPr>
          <w:p w:rsidR="001B02FA" w:rsidRPr="004B4A7C" w:rsidRDefault="001B02FA" w:rsidP="00986BE4">
            <w:pPr>
              <w:spacing w:line="276" w:lineRule="auto"/>
              <w:jc w:val="both"/>
              <w:rPr>
                <w:sz w:val="16"/>
                <w:szCs w:val="16"/>
              </w:rPr>
            </w:pPr>
            <w:r>
              <w:rPr>
                <w:sz w:val="16"/>
                <w:szCs w:val="16"/>
              </w:rPr>
              <w:t>419 (85,5%)</w:t>
            </w:r>
          </w:p>
        </w:tc>
        <w:tc>
          <w:tcPr>
            <w:tcW w:w="1292" w:type="dxa"/>
          </w:tcPr>
          <w:p w:rsidR="001B02FA" w:rsidRDefault="001B02FA" w:rsidP="00986BE4">
            <w:pPr>
              <w:spacing w:line="276" w:lineRule="auto"/>
              <w:jc w:val="both"/>
              <w:rPr>
                <w:sz w:val="20"/>
                <w:szCs w:val="20"/>
              </w:rPr>
            </w:pPr>
            <w:r>
              <w:rPr>
                <w:sz w:val="20"/>
                <w:szCs w:val="20"/>
              </w:rPr>
              <w:t>71(14,5%)</w:t>
            </w:r>
          </w:p>
        </w:tc>
        <w:tc>
          <w:tcPr>
            <w:tcW w:w="1292" w:type="dxa"/>
          </w:tcPr>
          <w:p w:rsidR="001B02FA" w:rsidRDefault="001B02FA" w:rsidP="00986BE4">
            <w:pPr>
              <w:spacing w:line="276" w:lineRule="auto"/>
              <w:jc w:val="both"/>
              <w:rPr>
                <w:sz w:val="20"/>
                <w:szCs w:val="20"/>
              </w:rPr>
            </w:pPr>
            <w:r>
              <w:rPr>
                <w:sz w:val="20"/>
                <w:szCs w:val="20"/>
              </w:rPr>
              <w:t>-2,2</w:t>
            </w:r>
          </w:p>
        </w:tc>
        <w:tc>
          <w:tcPr>
            <w:tcW w:w="1292" w:type="dxa"/>
          </w:tcPr>
          <w:p w:rsidR="001B02FA" w:rsidRDefault="001B02FA" w:rsidP="00986BE4">
            <w:pPr>
              <w:spacing w:line="276" w:lineRule="auto"/>
              <w:jc w:val="both"/>
              <w:rPr>
                <w:sz w:val="20"/>
                <w:szCs w:val="20"/>
              </w:rPr>
            </w:pPr>
            <w:r>
              <w:rPr>
                <w:sz w:val="20"/>
                <w:szCs w:val="20"/>
              </w:rPr>
              <w:t>11 (50%)</w:t>
            </w:r>
          </w:p>
        </w:tc>
        <w:tc>
          <w:tcPr>
            <w:tcW w:w="1292" w:type="dxa"/>
          </w:tcPr>
          <w:p w:rsidR="001B02FA" w:rsidRDefault="001B02FA" w:rsidP="00986BE4">
            <w:pPr>
              <w:spacing w:line="276" w:lineRule="auto"/>
              <w:jc w:val="both"/>
              <w:rPr>
                <w:sz w:val="20"/>
                <w:szCs w:val="20"/>
              </w:rPr>
            </w:pPr>
            <w:r>
              <w:rPr>
                <w:sz w:val="20"/>
                <w:szCs w:val="20"/>
              </w:rPr>
              <w:t>11 (50%)</w:t>
            </w:r>
          </w:p>
        </w:tc>
        <w:tc>
          <w:tcPr>
            <w:tcW w:w="1292" w:type="dxa"/>
          </w:tcPr>
          <w:p w:rsidR="001B02FA" w:rsidRDefault="001B02FA" w:rsidP="00986BE4">
            <w:pPr>
              <w:spacing w:line="276" w:lineRule="auto"/>
              <w:jc w:val="both"/>
              <w:rPr>
                <w:sz w:val="20"/>
                <w:szCs w:val="20"/>
              </w:rPr>
            </w:pPr>
            <w:r>
              <w:rPr>
                <w:sz w:val="20"/>
                <w:szCs w:val="20"/>
              </w:rPr>
              <w:t>5,5</w:t>
            </w:r>
          </w:p>
        </w:tc>
      </w:tr>
      <w:tr w:rsidR="001B02FA" w:rsidRPr="004B4A7C" w:rsidTr="00986BE4">
        <w:tc>
          <w:tcPr>
            <w:tcW w:w="1291" w:type="dxa"/>
          </w:tcPr>
          <w:p w:rsidR="001B02FA" w:rsidRDefault="001B02FA" w:rsidP="00986BE4">
            <w:pPr>
              <w:spacing w:line="276" w:lineRule="auto"/>
              <w:jc w:val="both"/>
              <w:rPr>
                <w:sz w:val="20"/>
                <w:szCs w:val="20"/>
              </w:rPr>
            </w:pPr>
            <w:r>
              <w:rPr>
                <w:sz w:val="20"/>
                <w:szCs w:val="20"/>
              </w:rPr>
              <w:t>2015-2016</w:t>
            </w:r>
          </w:p>
        </w:tc>
        <w:tc>
          <w:tcPr>
            <w:tcW w:w="1292" w:type="dxa"/>
          </w:tcPr>
          <w:p w:rsidR="001B02FA" w:rsidRPr="004B4A7C" w:rsidRDefault="001B02FA" w:rsidP="00986BE4">
            <w:pPr>
              <w:spacing w:line="276" w:lineRule="auto"/>
              <w:jc w:val="both"/>
              <w:rPr>
                <w:sz w:val="16"/>
                <w:szCs w:val="16"/>
              </w:rPr>
            </w:pPr>
            <w:r>
              <w:rPr>
                <w:sz w:val="16"/>
                <w:szCs w:val="16"/>
              </w:rPr>
              <w:t>418 (85,1%)</w:t>
            </w:r>
          </w:p>
        </w:tc>
        <w:tc>
          <w:tcPr>
            <w:tcW w:w="1292" w:type="dxa"/>
          </w:tcPr>
          <w:p w:rsidR="001B02FA" w:rsidRDefault="001B02FA" w:rsidP="00986BE4">
            <w:pPr>
              <w:spacing w:line="276" w:lineRule="auto"/>
              <w:jc w:val="both"/>
              <w:rPr>
                <w:sz w:val="20"/>
                <w:szCs w:val="20"/>
              </w:rPr>
            </w:pPr>
            <w:r>
              <w:rPr>
                <w:sz w:val="20"/>
                <w:szCs w:val="20"/>
              </w:rPr>
              <w:t>73 (14,9%)</w:t>
            </w:r>
          </w:p>
        </w:tc>
        <w:tc>
          <w:tcPr>
            <w:tcW w:w="1292" w:type="dxa"/>
          </w:tcPr>
          <w:p w:rsidR="001B02FA" w:rsidRDefault="001B02FA" w:rsidP="00986BE4">
            <w:pPr>
              <w:spacing w:line="276" w:lineRule="auto"/>
              <w:jc w:val="both"/>
              <w:rPr>
                <w:sz w:val="20"/>
                <w:szCs w:val="20"/>
              </w:rPr>
            </w:pPr>
            <w:r>
              <w:rPr>
                <w:sz w:val="20"/>
                <w:szCs w:val="20"/>
              </w:rPr>
              <w:t>0,4</w:t>
            </w:r>
          </w:p>
        </w:tc>
        <w:tc>
          <w:tcPr>
            <w:tcW w:w="1292" w:type="dxa"/>
          </w:tcPr>
          <w:p w:rsidR="001B02FA" w:rsidRDefault="001B02FA" w:rsidP="00986BE4">
            <w:pPr>
              <w:spacing w:line="276" w:lineRule="auto"/>
              <w:jc w:val="both"/>
              <w:rPr>
                <w:sz w:val="20"/>
                <w:szCs w:val="20"/>
              </w:rPr>
            </w:pPr>
            <w:r>
              <w:rPr>
                <w:sz w:val="20"/>
                <w:szCs w:val="20"/>
              </w:rPr>
              <w:t>11 (50%)</w:t>
            </w:r>
          </w:p>
        </w:tc>
        <w:tc>
          <w:tcPr>
            <w:tcW w:w="1292" w:type="dxa"/>
          </w:tcPr>
          <w:p w:rsidR="001B02FA" w:rsidRDefault="001B02FA" w:rsidP="00986BE4">
            <w:pPr>
              <w:spacing w:line="276" w:lineRule="auto"/>
              <w:jc w:val="both"/>
              <w:rPr>
                <w:sz w:val="20"/>
                <w:szCs w:val="20"/>
              </w:rPr>
            </w:pPr>
            <w:r>
              <w:rPr>
                <w:sz w:val="20"/>
                <w:szCs w:val="20"/>
              </w:rPr>
              <w:t>11(50%)</w:t>
            </w:r>
          </w:p>
        </w:tc>
        <w:tc>
          <w:tcPr>
            <w:tcW w:w="1292" w:type="dxa"/>
          </w:tcPr>
          <w:p w:rsidR="001B02FA" w:rsidRDefault="001B02FA" w:rsidP="00986BE4">
            <w:pPr>
              <w:spacing w:line="276" w:lineRule="auto"/>
              <w:jc w:val="both"/>
              <w:rPr>
                <w:sz w:val="20"/>
                <w:szCs w:val="20"/>
              </w:rPr>
            </w:pPr>
            <w:r>
              <w:rPr>
                <w:sz w:val="20"/>
                <w:szCs w:val="20"/>
              </w:rPr>
              <w:t>0,0</w:t>
            </w:r>
          </w:p>
        </w:tc>
      </w:tr>
      <w:tr w:rsidR="001B02FA" w:rsidRPr="004B4A7C" w:rsidTr="00986BE4">
        <w:tc>
          <w:tcPr>
            <w:tcW w:w="1291" w:type="dxa"/>
          </w:tcPr>
          <w:p w:rsidR="001B02FA" w:rsidRDefault="001B02FA" w:rsidP="00986BE4">
            <w:pPr>
              <w:spacing w:line="276" w:lineRule="auto"/>
              <w:jc w:val="both"/>
              <w:rPr>
                <w:sz w:val="20"/>
                <w:szCs w:val="20"/>
              </w:rPr>
            </w:pPr>
            <w:r>
              <w:rPr>
                <w:sz w:val="20"/>
                <w:szCs w:val="20"/>
              </w:rPr>
              <w:t>2016-2017</w:t>
            </w:r>
          </w:p>
        </w:tc>
        <w:tc>
          <w:tcPr>
            <w:tcW w:w="1292" w:type="dxa"/>
          </w:tcPr>
          <w:p w:rsidR="001B02FA" w:rsidRPr="004B4A7C" w:rsidRDefault="001B02FA" w:rsidP="00986BE4">
            <w:pPr>
              <w:spacing w:line="276" w:lineRule="auto"/>
              <w:jc w:val="both"/>
              <w:rPr>
                <w:sz w:val="16"/>
                <w:szCs w:val="16"/>
              </w:rPr>
            </w:pPr>
            <w:r>
              <w:rPr>
                <w:sz w:val="16"/>
                <w:szCs w:val="16"/>
              </w:rPr>
              <w:t>419 (85,3%)</w:t>
            </w:r>
          </w:p>
        </w:tc>
        <w:tc>
          <w:tcPr>
            <w:tcW w:w="1292" w:type="dxa"/>
          </w:tcPr>
          <w:p w:rsidR="001B02FA" w:rsidRDefault="001B02FA" w:rsidP="00986BE4">
            <w:pPr>
              <w:spacing w:line="276" w:lineRule="auto"/>
              <w:jc w:val="both"/>
              <w:rPr>
                <w:sz w:val="20"/>
                <w:szCs w:val="20"/>
              </w:rPr>
            </w:pPr>
            <w:r>
              <w:rPr>
                <w:sz w:val="20"/>
                <w:szCs w:val="20"/>
              </w:rPr>
              <w:t>72 (14,7%)</w:t>
            </w:r>
          </w:p>
        </w:tc>
        <w:tc>
          <w:tcPr>
            <w:tcW w:w="1292" w:type="dxa"/>
          </w:tcPr>
          <w:p w:rsidR="001B02FA" w:rsidRDefault="001B02FA" w:rsidP="00986BE4">
            <w:pPr>
              <w:spacing w:line="276" w:lineRule="auto"/>
              <w:jc w:val="both"/>
              <w:rPr>
                <w:sz w:val="20"/>
                <w:szCs w:val="20"/>
              </w:rPr>
            </w:pPr>
            <w:r>
              <w:rPr>
                <w:sz w:val="20"/>
                <w:szCs w:val="20"/>
              </w:rPr>
              <w:t>-0,2</w:t>
            </w:r>
          </w:p>
        </w:tc>
        <w:tc>
          <w:tcPr>
            <w:tcW w:w="1292" w:type="dxa"/>
          </w:tcPr>
          <w:p w:rsidR="001B02FA" w:rsidRDefault="001B02FA" w:rsidP="00986BE4">
            <w:pPr>
              <w:spacing w:line="276" w:lineRule="auto"/>
              <w:jc w:val="both"/>
              <w:rPr>
                <w:sz w:val="20"/>
                <w:szCs w:val="20"/>
              </w:rPr>
            </w:pPr>
            <w:r>
              <w:rPr>
                <w:sz w:val="20"/>
                <w:szCs w:val="20"/>
              </w:rPr>
              <w:t>10 (45,5%)</w:t>
            </w:r>
          </w:p>
        </w:tc>
        <w:tc>
          <w:tcPr>
            <w:tcW w:w="1292" w:type="dxa"/>
          </w:tcPr>
          <w:p w:rsidR="001B02FA" w:rsidRDefault="001B02FA" w:rsidP="00986BE4">
            <w:pPr>
              <w:spacing w:line="276" w:lineRule="auto"/>
              <w:jc w:val="both"/>
              <w:rPr>
                <w:sz w:val="20"/>
                <w:szCs w:val="20"/>
              </w:rPr>
            </w:pPr>
            <w:r>
              <w:rPr>
                <w:sz w:val="20"/>
                <w:szCs w:val="20"/>
              </w:rPr>
              <w:t>12  (55,5%)</w:t>
            </w:r>
          </w:p>
        </w:tc>
        <w:tc>
          <w:tcPr>
            <w:tcW w:w="1292" w:type="dxa"/>
          </w:tcPr>
          <w:p w:rsidR="001B02FA" w:rsidRDefault="001B02FA" w:rsidP="00986BE4">
            <w:pPr>
              <w:spacing w:line="276" w:lineRule="auto"/>
              <w:jc w:val="both"/>
              <w:rPr>
                <w:sz w:val="20"/>
                <w:szCs w:val="20"/>
              </w:rPr>
            </w:pPr>
            <w:r>
              <w:rPr>
                <w:sz w:val="20"/>
                <w:szCs w:val="20"/>
              </w:rPr>
              <w:t>5,5</w:t>
            </w:r>
          </w:p>
        </w:tc>
      </w:tr>
    </w:tbl>
    <w:p w:rsidR="001B02FA" w:rsidRDefault="001B02FA" w:rsidP="001B02FA">
      <w:pPr>
        <w:spacing w:line="276" w:lineRule="auto"/>
        <w:jc w:val="both"/>
        <w:rPr>
          <w:sz w:val="28"/>
          <w:szCs w:val="28"/>
        </w:rPr>
      </w:pPr>
    </w:p>
    <w:p w:rsidR="001B02FA" w:rsidRDefault="001B02FA" w:rsidP="00D73AF8">
      <w:pPr>
        <w:jc w:val="both"/>
        <w:rPr>
          <w:sz w:val="28"/>
          <w:szCs w:val="28"/>
        </w:rPr>
      </w:pPr>
      <w:r>
        <w:rPr>
          <w:sz w:val="28"/>
          <w:szCs w:val="28"/>
        </w:rPr>
        <w:t>«Молодими» за віком педагогів школами є Гнідинська, Кучаківська ЗОШ – 30% учителів до 30 років. Найбільше пенсіонері</w:t>
      </w:r>
      <w:proofErr w:type="gramStart"/>
      <w:r>
        <w:rPr>
          <w:sz w:val="28"/>
          <w:szCs w:val="28"/>
        </w:rPr>
        <w:t>в</w:t>
      </w:r>
      <w:proofErr w:type="gramEnd"/>
      <w:r>
        <w:rPr>
          <w:sz w:val="28"/>
          <w:szCs w:val="28"/>
        </w:rPr>
        <w:t xml:space="preserve"> у Вишенській, Вороньківській, Дударківській ЗОШ – понад 30%.</w:t>
      </w:r>
    </w:p>
    <w:p w:rsidR="001B02FA" w:rsidRDefault="001B02FA" w:rsidP="00D73AF8">
      <w:pPr>
        <w:ind w:firstLine="567"/>
        <w:jc w:val="both"/>
        <w:rPr>
          <w:sz w:val="28"/>
          <w:szCs w:val="28"/>
        </w:rPr>
      </w:pPr>
      <w:r w:rsidRPr="00E22A31">
        <w:rPr>
          <w:b/>
          <w:sz w:val="28"/>
          <w:szCs w:val="28"/>
        </w:rPr>
        <w:t xml:space="preserve">Плинність педагогічних кадрів за минулий навчальний </w:t>
      </w:r>
      <w:proofErr w:type="gramStart"/>
      <w:r w:rsidRPr="00E22A31">
        <w:rPr>
          <w:b/>
          <w:sz w:val="28"/>
          <w:szCs w:val="28"/>
        </w:rPr>
        <w:t>р</w:t>
      </w:r>
      <w:proofErr w:type="gramEnd"/>
      <w:r w:rsidRPr="00E22A31">
        <w:rPr>
          <w:b/>
          <w:sz w:val="28"/>
          <w:szCs w:val="28"/>
        </w:rPr>
        <w:t>ік</w:t>
      </w:r>
      <w:r>
        <w:rPr>
          <w:sz w:val="28"/>
          <w:szCs w:val="28"/>
        </w:rPr>
        <w:t xml:space="preserve"> – 43 (8,8%). </w:t>
      </w:r>
      <w:proofErr w:type="gramStart"/>
      <w:r>
        <w:rPr>
          <w:sz w:val="28"/>
          <w:szCs w:val="28"/>
        </w:rPr>
        <w:t>З</w:t>
      </w:r>
      <w:proofErr w:type="gramEnd"/>
      <w:r>
        <w:rPr>
          <w:sz w:val="28"/>
          <w:szCs w:val="28"/>
        </w:rPr>
        <w:t xml:space="preserve"> них 11 – вийшли на пенсію, 10 – виїхали за межі району, 23 – перейшли на роботу в інші структури. Молодих спеціалі</w:t>
      </w:r>
      <w:proofErr w:type="gramStart"/>
      <w:r>
        <w:rPr>
          <w:sz w:val="28"/>
          <w:szCs w:val="28"/>
        </w:rPr>
        <w:t>ст</w:t>
      </w:r>
      <w:proofErr w:type="gramEnd"/>
      <w:r>
        <w:rPr>
          <w:sz w:val="28"/>
          <w:szCs w:val="28"/>
        </w:rPr>
        <w:t xml:space="preserve">ів вибуло 7. Прибуло на початок року 43. Щороку до ЗНЗ району приходять </w:t>
      </w:r>
      <w:proofErr w:type="gramStart"/>
      <w:r>
        <w:rPr>
          <w:sz w:val="28"/>
          <w:szCs w:val="28"/>
        </w:rPr>
        <w:t>молоді спеціал</w:t>
      </w:r>
      <w:proofErr w:type="gramEnd"/>
      <w:r>
        <w:rPr>
          <w:sz w:val="28"/>
          <w:szCs w:val="28"/>
        </w:rPr>
        <w:t>істи. На початок 2016-2017 навчального року прибуло 6 молодих спеціалі</w:t>
      </w:r>
      <w:proofErr w:type="gramStart"/>
      <w:r>
        <w:rPr>
          <w:sz w:val="28"/>
          <w:szCs w:val="28"/>
        </w:rPr>
        <w:t>ст</w:t>
      </w:r>
      <w:proofErr w:type="gramEnd"/>
      <w:r>
        <w:rPr>
          <w:sz w:val="28"/>
          <w:szCs w:val="28"/>
        </w:rPr>
        <w:t>ів, але жоден на прибув за направленням ВНЗ.</w:t>
      </w:r>
    </w:p>
    <w:p w:rsidR="001B02FA" w:rsidRPr="00501FD5" w:rsidRDefault="001B02FA" w:rsidP="001B02FA">
      <w:pPr>
        <w:spacing w:line="276" w:lineRule="auto"/>
        <w:ind w:firstLine="567"/>
        <w:jc w:val="both"/>
        <w:rPr>
          <w:b/>
        </w:rPr>
      </w:pPr>
      <w:r w:rsidRPr="00501FD5">
        <w:rPr>
          <w:b/>
        </w:rPr>
        <w:t>Прибуло молодих спеціалі</w:t>
      </w:r>
      <w:proofErr w:type="gramStart"/>
      <w:r w:rsidRPr="00501FD5">
        <w:rPr>
          <w:b/>
        </w:rPr>
        <w:t>ст</w:t>
      </w:r>
      <w:proofErr w:type="gramEnd"/>
      <w:r w:rsidRPr="00501FD5">
        <w:rPr>
          <w:b/>
        </w:rPr>
        <w:t>ів</w:t>
      </w:r>
    </w:p>
    <w:tbl>
      <w:tblPr>
        <w:tblStyle w:val="a3"/>
        <w:tblW w:w="0" w:type="auto"/>
        <w:tblLook w:val="04A0"/>
      </w:tblPr>
      <w:tblGrid>
        <w:gridCol w:w="1291"/>
        <w:gridCol w:w="1292"/>
        <w:gridCol w:w="1424"/>
        <w:gridCol w:w="1292"/>
      </w:tblGrid>
      <w:tr w:rsidR="001B02FA" w:rsidRPr="004B4A7C" w:rsidTr="00986BE4">
        <w:tc>
          <w:tcPr>
            <w:tcW w:w="1291" w:type="dxa"/>
          </w:tcPr>
          <w:p w:rsidR="001B02FA" w:rsidRPr="004B4A7C" w:rsidRDefault="001B02FA" w:rsidP="00986BE4">
            <w:pPr>
              <w:spacing w:line="276" w:lineRule="auto"/>
              <w:jc w:val="both"/>
              <w:rPr>
                <w:sz w:val="20"/>
                <w:szCs w:val="20"/>
              </w:rPr>
            </w:pPr>
            <w:r>
              <w:rPr>
                <w:sz w:val="20"/>
                <w:szCs w:val="20"/>
              </w:rPr>
              <w:lastRenderedPageBreak/>
              <w:t xml:space="preserve">Навчальний </w:t>
            </w:r>
            <w:proofErr w:type="gramStart"/>
            <w:r>
              <w:rPr>
                <w:sz w:val="20"/>
                <w:szCs w:val="20"/>
              </w:rPr>
              <w:t>р</w:t>
            </w:r>
            <w:proofErr w:type="gramEnd"/>
            <w:r>
              <w:rPr>
                <w:sz w:val="20"/>
                <w:szCs w:val="20"/>
              </w:rPr>
              <w:t>ік</w:t>
            </w:r>
          </w:p>
        </w:tc>
        <w:tc>
          <w:tcPr>
            <w:tcW w:w="2584" w:type="dxa"/>
            <w:gridSpan w:val="2"/>
          </w:tcPr>
          <w:p w:rsidR="001B02FA" w:rsidRDefault="001B02FA" w:rsidP="00986BE4">
            <w:pPr>
              <w:spacing w:line="276" w:lineRule="auto"/>
              <w:jc w:val="both"/>
              <w:rPr>
                <w:sz w:val="20"/>
                <w:szCs w:val="20"/>
              </w:rPr>
            </w:pPr>
            <w:proofErr w:type="gramStart"/>
            <w:r>
              <w:rPr>
                <w:sz w:val="20"/>
                <w:szCs w:val="20"/>
              </w:rPr>
              <w:t>Молоді спеціал</w:t>
            </w:r>
            <w:proofErr w:type="gramEnd"/>
            <w:r>
              <w:rPr>
                <w:sz w:val="20"/>
                <w:szCs w:val="20"/>
              </w:rPr>
              <w:t>істи</w:t>
            </w:r>
          </w:p>
        </w:tc>
        <w:tc>
          <w:tcPr>
            <w:tcW w:w="1292" w:type="dxa"/>
          </w:tcPr>
          <w:p w:rsidR="001B02FA" w:rsidRPr="008E11CE" w:rsidRDefault="001B02FA" w:rsidP="00986BE4">
            <w:pPr>
              <w:spacing w:line="276" w:lineRule="auto"/>
              <w:jc w:val="both"/>
              <w:rPr>
                <w:sz w:val="16"/>
                <w:szCs w:val="16"/>
              </w:rPr>
            </w:pPr>
            <w:r>
              <w:rPr>
                <w:sz w:val="16"/>
                <w:szCs w:val="16"/>
              </w:rPr>
              <w:t xml:space="preserve"> Укладено тристоронній догові</w:t>
            </w:r>
            <w:proofErr w:type="gramStart"/>
            <w:r>
              <w:rPr>
                <w:sz w:val="16"/>
                <w:szCs w:val="16"/>
              </w:rPr>
              <w:t>р</w:t>
            </w:r>
            <w:proofErr w:type="gramEnd"/>
          </w:p>
        </w:tc>
      </w:tr>
      <w:tr w:rsidR="001B02FA" w:rsidRPr="004B4A7C" w:rsidTr="00986BE4">
        <w:tc>
          <w:tcPr>
            <w:tcW w:w="1291" w:type="dxa"/>
          </w:tcPr>
          <w:p w:rsidR="001B02FA" w:rsidRDefault="001B02FA" w:rsidP="00986BE4">
            <w:pPr>
              <w:spacing w:line="276" w:lineRule="auto"/>
              <w:jc w:val="both"/>
              <w:rPr>
                <w:sz w:val="20"/>
                <w:szCs w:val="20"/>
              </w:rPr>
            </w:pPr>
          </w:p>
        </w:tc>
        <w:tc>
          <w:tcPr>
            <w:tcW w:w="1292" w:type="dxa"/>
          </w:tcPr>
          <w:p w:rsidR="001B02FA" w:rsidRDefault="001B02FA" w:rsidP="00986BE4">
            <w:pPr>
              <w:spacing w:line="276" w:lineRule="auto"/>
              <w:jc w:val="both"/>
              <w:rPr>
                <w:sz w:val="20"/>
                <w:szCs w:val="20"/>
              </w:rPr>
            </w:pPr>
            <w:r>
              <w:rPr>
                <w:sz w:val="20"/>
                <w:szCs w:val="20"/>
              </w:rPr>
              <w:t xml:space="preserve"> Всього </w:t>
            </w:r>
          </w:p>
        </w:tc>
        <w:tc>
          <w:tcPr>
            <w:tcW w:w="1292" w:type="dxa"/>
          </w:tcPr>
          <w:p w:rsidR="001B02FA" w:rsidRDefault="001B02FA" w:rsidP="00986BE4">
            <w:pPr>
              <w:spacing w:line="276" w:lineRule="auto"/>
              <w:jc w:val="both"/>
              <w:rPr>
                <w:sz w:val="20"/>
                <w:szCs w:val="20"/>
              </w:rPr>
            </w:pPr>
            <w:r>
              <w:rPr>
                <w:sz w:val="20"/>
                <w:szCs w:val="20"/>
              </w:rPr>
              <w:t xml:space="preserve">За направленням </w:t>
            </w:r>
          </w:p>
        </w:tc>
        <w:tc>
          <w:tcPr>
            <w:tcW w:w="1292" w:type="dxa"/>
          </w:tcPr>
          <w:p w:rsidR="001B02FA" w:rsidRDefault="001B02FA" w:rsidP="00986BE4">
            <w:pPr>
              <w:spacing w:line="276" w:lineRule="auto"/>
              <w:jc w:val="both"/>
              <w:rPr>
                <w:sz w:val="20"/>
                <w:szCs w:val="20"/>
              </w:rPr>
            </w:pPr>
          </w:p>
        </w:tc>
      </w:tr>
      <w:tr w:rsidR="001B02FA" w:rsidRPr="004B4A7C" w:rsidTr="00986BE4">
        <w:tc>
          <w:tcPr>
            <w:tcW w:w="1291" w:type="dxa"/>
          </w:tcPr>
          <w:p w:rsidR="001B02FA" w:rsidRDefault="001B02FA" w:rsidP="00986BE4">
            <w:pPr>
              <w:spacing w:line="276" w:lineRule="auto"/>
              <w:jc w:val="both"/>
              <w:rPr>
                <w:sz w:val="20"/>
                <w:szCs w:val="20"/>
              </w:rPr>
            </w:pPr>
            <w:r>
              <w:rPr>
                <w:sz w:val="20"/>
                <w:szCs w:val="20"/>
              </w:rPr>
              <w:t>2014-2015</w:t>
            </w:r>
          </w:p>
        </w:tc>
        <w:tc>
          <w:tcPr>
            <w:tcW w:w="1292" w:type="dxa"/>
          </w:tcPr>
          <w:p w:rsidR="001B02FA" w:rsidRPr="004B4A7C" w:rsidRDefault="001B02FA" w:rsidP="00986BE4">
            <w:pPr>
              <w:spacing w:line="276" w:lineRule="auto"/>
              <w:jc w:val="both"/>
              <w:rPr>
                <w:sz w:val="16"/>
                <w:szCs w:val="16"/>
              </w:rPr>
            </w:pPr>
            <w:r>
              <w:rPr>
                <w:sz w:val="16"/>
                <w:szCs w:val="16"/>
              </w:rPr>
              <w:t>17</w:t>
            </w:r>
          </w:p>
        </w:tc>
        <w:tc>
          <w:tcPr>
            <w:tcW w:w="1292" w:type="dxa"/>
          </w:tcPr>
          <w:p w:rsidR="001B02FA" w:rsidRDefault="001B02FA" w:rsidP="00986BE4">
            <w:pPr>
              <w:spacing w:line="276" w:lineRule="auto"/>
              <w:jc w:val="both"/>
              <w:rPr>
                <w:sz w:val="20"/>
                <w:szCs w:val="20"/>
              </w:rPr>
            </w:pPr>
            <w:r>
              <w:rPr>
                <w:sz w:val="20"/>
                <w:szCs w:val="20"/>
              </w:rPr>
              <w:t>5</w:t>
            </w:r>
          </w:p>
        </w:tc>
        <w:tc>
          <w:tcPr>
            <w:tcW w:w="1292" w:type="dxa"/>
          </w:tcPr>
          <w:p w:rsidR="001B02FA" w:rsidRDefault="001B02FA" w:rsidP="00986BE4">
            <w:pPr>
              <w:spacing w:line="276" w:lineRule="auto"/>
              <w:jc w:val="both"/>
              <w:rPr>
                <w:sz w:val="20"/>
                <w:szCs w:val="20"/>
              </w:rPr>
            </w:pPr>
            <w:r>
              <w:rPr>
                <w:sz w:val="20"/>
                <w:szCs w:val="20"/>
              </w:rPr>
              <w:t>4</w:t>
            </w:r>
          </w:p>
        </w:tc>
      </w:tr>
      <w:tr w:rsidR="001B02FA" w:rsidRPr="004B4A7C" w:rsidTr="00986BE4">
        <w:tc>
          <w:tcPr>
            <w:tcW w:w="1291" w:type="dxa"/>
          </w:tcPr>
          <w:p w:rsidR="001B02FA" w:rsidRDefault="001B02FA" w:rsidP="00986BE4">
            <w:pPr>
              <w:spacing w:line="276" w:lineRule="auto"/>
              <w:jc w:val="both"/>
              <w:rPr>
                <w:sz w:val="20"/>
                <w:szCs w:val="20"/>
              </w:rPr>
            </w:pPr>
            <w:r>
              <w:rPr>
                <w:sz w:val="20"/>
                <w:szCs w:val="20"/>
              </w:rPr>
              <w:t>2015-2016</w:t>
            </w:r>
          </w:p>
        </w:tc>
        <w:tc>
          <w:tcPr>
            <w:tcW w:w="1292" w:type="dxa"/>
          </w:tcPr>
          <w:p w:rsidR="001B02FA" w:rsidRPr="004B4A7C" w:rsidRDefault="001B02FA" w:rsidP="00986BE4">
            <w:pPr>
              <w:spacing w:line="276" w:lineRule="auto"/>
              <w:jc w:val="both"/>
              <w:rPr>
                <w:sz w:val="16"/>
                <w:szCs w:val="16"/>
              </w:rPr>
            </w:pPr>
            <w:r>
              <w:rPr>
                <w:sz w:val="16"/>
                <w:szCs w:val="16"/>
              </w:rPr>
              <w:t>11</w:t>
            </w:r>
          </w:p>
        </w:tc>
        <w:tc>
          <w:tcPr>
            <w:tcW w:w="1292" w:type="dxa"/>
          </w:tcPr>
          <w:p w:rsidR="001B02FA" w:rsidRDefault="001B02FA" w:rsidP="00986BE4">
            <w:pPr>
              <w:spacing w:line="276" w:lineRule="auto"/>
              <w:jc w:val="both"/>
              <w:rPr>
                <w:sz w:val="20"/>
                <w:szCs w:val="20"/>
              </w:rPr>
            </w:pPr>
            <w:r>
              <w:rPr>
                <w:sz w:val="20"/>
                <w:szCs w:val="20"/>
              </w:rPr>
              <w:t>5</w:t>
            </w:r>
          </w:p>
        </w:tc>
        <w:tc>
          <w:tcPr>
            <w:tcW w:w="1292" w:type="dxa"/>
          </w:tcPr>
          <w:p w:rsidR="001B02FA" w:rsidRDefault="001B02FA" w:rsidP="00986BE4">
            <w:pPr>
              <w:spacing w:line="276" w:lineRule="auto"/>
              <w:jc w:val="both"/>
              <w:rPr>
                <w:sz w:val="20"/>
                <w:szCs w:val="20"/>
              </w:rPr>
            </w:pPr>
            <w:r>
              <w:rPr>
                <w:sz w:val="20"/>
                <w:szCs w:val="20"/>
              </w:rPr>
              <w:t>3</w:t>
            </w:r>
          </w:p>
        </w:tc>
      </w:tr>
      <w:tr w:rsidR="001B02FA" w:rsidRPr="004B4A7C" w:rsidTr="00986BE4">
        <w:tc>
          <w:tcPr>
            <w:tcW w:w="1291" w:type="dxa"/>
          </w:tcPr>
          <w:p w:rsidR="001B02FA" w:rsidRDefault="001B02FA" w:rsidP="00986BE4">
            <w:pPr>
              <w:spacing w:line="276" w:lineRule="auto"/>
              <w:jc w:val="both"/>
              <w:rPr>
                <w:sz w:val="20"/>
                <w:szCs w:val="20"/>
              </w:rPr>
            </w:pPr>
            <w:r>
              <w:rPr>
                <w:sz w:val="20"/>
                <w:szCs w:val="20"/>
              </w:rPr>
              <w:t>2016-2017</w:t>
            </w:r>
          </w:p>
        </w:tc>
        <w:tc>
          <w:tcPr>
            <w:tcW w:w="1292" w:type="dxa"/>
          </w:tcPr>
          <w:p w:rsidR="001B02FA" w:rsidRPr="004B4A7C" w:rsidRDefault="001B02FA" w:rsidP="00986BE4">
            <w:pPr>
              <w:spacing w:line="276" w:lineRule="auto"/>
              <w:jc w:val="both"/>
              <w:rPr>
                <w:sz w:val="16"/>
                <w:szCs w:val="16"/>
              </w:rPr>
            </w:pPr>
            <w:r>
              <w:rPr>
                <w:sz w:val="16"/>
                <w:szCs w:val="16"/>
              </w:rPr>
              <w:t>6</w:t>
            </w:r>
          </w:p>
        </w:tc>
        <w:tc>
          <w:tcPr>
            <w:tcW w:w="1292" w:type="dxa"/>
          </w:tcPr>
          <w:p w:rsidR="001B02FA" w:rsidRDefault="001B02FA" w:rsidP="00986BE4">
            <w:pPr>
              <w:spacing w:line="276" w:lineRule="auto"/>
              <w:jc w:val="both"/>
              <w:rPr>
                <w:sz w:val="20"/>
                <w:szCs w:val="20"/>
              </w:rPr>
            </w:pPr>
            <w:r>
              <w:rPr>
                <w:sz w:val="20"/>
                <w:szCs w:val="20"/>
              </w:rPr>
              <w:t>-</w:t>
            </w:r>
          </w:p>
        </w:tc>
        <w:tc>
          <w:tcPr>
            <w:tcW w:w="1292" w:type="dxa"/>
          </w:tcPr>
          <w:p w:rsidR="001B02FA" w:rsidRDefault="001B02FA" w:rsidP="00986BE4">
            <w:pPr>
              <w:spacing w:line="276" w:lineRule="auto"/>
              <w:jc w:val="both"/>
              <w:rPr>
                <w:sz w:val="20"/>
                <w:szCs w:val="20"/>
              </w:rPr>
            </w:pPr>
            <w:r>
              <w:rPr>
                <w:sz w:val="20"/>
                <w:szCs w:val="20"/>
              </w:rPr>
              <w:t>1</w:t>
            </w:r>
          </w:p>
        </w:tc>
      </w:tr>
    </w:tbl>
    <w:p w:rsidR="001B02FA" w:rsidRDefault="001B02FA" w:rsidP="001B02FA">
      <w:pPr>
        <w:ind w:firstLine="567"/>
        <w:jc w:val="both"/>
        <w:rPr>
          <w:b/>
          <w:sz w:val="28"/>
          <w:szCs w:val="28"/>
        </w:rPr>
      </w:pPr>
    </w:p>
    <w:p w:rsidR="001B02FA" w:rsidRPr="00AE2301" w:rsidRDefault="001B02FA" w:rsidP="001B02FA">
      <w:pPr>
        <w:ind w:firstLine="567"/>
        <w:jc w:val="both"/>
        <w:rPr>
          <w:b/>
        </w:rPr>
      </w:pPr>
      <w:r w:rsidRPr="00D5794C">
        <w:rPr>
          <w:b/>
        </w:rPr>
        <w:t xml:space="preserve"> Кількість молодих спеціалі</w:t>
      </w:r>
      <w:proofErr w:type="gramStart"/>
      <w:r w:rsidRPr="00D5794C">
        <w:rPr>
          <w:b/>
        </w:rPr>
        <w:t>ст</w:t>
      </w:r>
      <w:proofErr w:type="gramEnd"/>
      <w:r w:rsidRPr="00D5794C">
        <w:rPr>
          <w:b/>
        </w:rPr>
        <w:t>ів у навчальних закладах Бориспільського району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1B02FA" w:rsidRPr="00D5794C" w:rsidTr="00986BE4">
        <w:tc>
          <w:tcPr>
            <w:tcW w:w="3828" w:type="dxa"/>
            <w:gridSpan w:val="2"/>
            <w:shd w:val="clear" w:color="auto" w:fill="auto"/>
          </w:tcPr>
          <w:p w:rsidR="001B02FA" w:rsidRPr="00D5794C" w:rsidRDefault="001B02FA" w:rsidP="00986BE4">
            <w:pPr>
              <w:jc w:val="both"/>
              <w:rPr>
                <w:b/>
                <w:sz w:val="20"/>
                <w:szCs w:val="20"/>
              </w:rPr>
            </w:pPr>
            <w:r w:rsidRPr="00D5794C">
              <w:rPr>
                <w:b/>
                <w:sz w:val="20"/>
                <w:szCs w:val="20"/>
              </w:rPr>
              <w:t>Кількість молодих спеціалі</w:t>
            </w:r>
            <w:proofErr w:type="gramStart"/>
            <w:r w:rsidRPr="00D5794C">
              <w:rPr>
                <w:b/>
                <w:sz w:val="20"/>
                <w:szCs w:val="20"/>
              </w:rPr>
              <w:t>ст</w:t>
            </w:r>
            <w:proofErr w:type="gramEnd"/>
            <w:r w:rsidRPr="00D5794C">
              <w:rPr>
                <w:b/>
                <w:sz w:val="20"/>
                <w:szCs w:val="20"/>
              </w:rPr>
              <w:t>ів</w:t>
            </w:r>
          </w:p>
          <w:p w:rsidR="001B02FA" w:rsidRPr="00D5794C" w:rsidRDefault="001B02FA" w:rsidP="00986BE4">
            <w:pPr>
              <w:jc w:val="both"/>
              <w:rPr>
                <w:b/>
                <w:sz w:val="20"/>
                <w:szCs w:val="20"/>
              </w:rPr>
            </w:pPr>
          </w:p>
        </w:tc>
        <w:tc>
          <w:tcPr>
            <w:tcW w:w="5743" w:type="dxa"/>
            <w:gridSpan w:val="3"/>
            <w:shd w:val="clear" w:color="auto" w:fill="auto"/>
          </w:tcPr>
          <w:p w:rsidR="001B02FA" w:rsidRPr="00D5794C" w:rsidRDefault="001B02FA" w:rsidP="00986BE4">
            <w:pPr>
              <w:jc w:val="both"/>
              <w:rPr>
                <w:b/>
                <w:sz w:val="20"/>
                <w:szCs w:val="20"/>
              </w:rPr>
            </w:pPr>
            <w:r w:rsidRPr="00D5794C">
              <w:rPr>
                <w:b/>
                <w:sz w:val="20"/>
                <w:szCs w:val="20"/>
              </w:rPr>
              <w:t>Забезпечення житлом</w:t>
            </w:r>
          </w:p>
          <w:p w:rsidR="001B02FA" w:rsidRPr="00D5794C" w:rsidRDefault="001B02FA" w:rsidP="00986BE4">
            <w:pPr>
              <w:jc w:val="both"/>
              <w:rPr>
                <w:b/>
                <w:sz w:val="20"/>
                <w:szCs w:val="20"/>
              </w:rPr>
            </w:pPr>
          </w:p>
        </w:tc>
      </w:tr>
      <w:tr w:rsidR="001B02FA" w:rsidRPr="00D5794C" w:rsidTr="00986BE4">
        <w:tc>
          <w:tcPr>
            <w:tcW w:w="1914" w:type="dxa"/>
            <w:shd w:val="clear" w:color="auto" w:fill="auto"/>
          </w:tcPr>
          <w:p w:rsidR="001B02FA" w:rsidRPr="00D5794C" w:rsidRDefault="001B02FA" w:rsidP="00986BE4">
            <w:pPr>
              <w:jc w:val="both"/>
              <w:rPr>
                <w:sz w:val="20"/>
                <w:szCs w:val="20"/>
              </w:rPr>
            </w:pPr>
            <w:r w:rsidRPr="00D5794C">
              <w:rPr>
                <w:sz w:val="20"/>
                <w:szCs w:val="20"/>
              </w:rPr>
              <w:t>всього</w:t>
            </w:r>
          </w:p>
        </w:tc>
        <w:tc>
          <w:tcPr>
            <w:tcW w:w="1914" w:type="dxa"/>
            <w:shd w:val="clear" w:color="auto" w:fill="auto"/>
          </w:tcPr>
          <w:p w:rsidR="001B02FA" w:rsidRPr="00D5794C" w:rsidRDefault="001B02FA" w:rsidP="00986BE4">
            <w:pPr>
              <w:jc w:val="both"/>
              <w:rPr>
                <w:sz w:val="20"/>
                <w:szCs w:val="20"/>
              </w:rPr>
            </w:pPr>
            <w:r w:rsidRPr="00D5794C">
              <w:rPr>
                <w:sz w:val="20"/>
                <w:szCs w:val="20"/>
              </w:rPr>
              <w:t>прибули у 2016/2017 навчальному році</w:t>
            </w:r>
          </w:p>
          <w:p w:rsidR="001B02FA" w:rsidRPr="00D5794C" w:rsidRDefault="001B02FA" w:rsidP="00986BE4">
            <w:pPr>
              <w:jc w:val="both"/>
              <w:rPr>
                <w:sz w:val="20"/>
                <w:szCs w:val="20"/>
              </w:rPr>
            </w:pPr>
          </w:p>
        </w:tc>
        <w:tc>
          <w:tcPr>
            <w:tcW w:w="1914" w:type="dxa"/>
            <w:shd w:val="clear" w:color="auto" w:fill="auto"/>
          </w:tcPr>
          <w:p w:rsidR="001B02FA" w:rsidRPr="00D5794C" w:rsidRDefault="001B02FA" w:rsidP="00986BE4">
            <w:pPr>
              <w:jc w:val="both"/>
              <w:rPr>
                <w:sz w:val="20"/>
                <w:szCs w:val="20"/>
              </w:rPr>
            </w:pPr>
            <w:r w:rsidRPr="00D5794C">
              <w:rPr>
                <w:sz w:val="20"/>
                <w:szCs w:val="20"/>
              </w:rPr>
              <w:t xml:space="preserve">отримали (квартиру / </w:t>
            </w:r>
            <w:proofErr w:type="gramStart"/>
            <w:r w:rsidRPr="00D5794C">
              <w:rPr>
                <w:sz w:val="20"/>
                <w:szCs w:val="20"/>
              </w:rPr>
              <w:t>м</w:t>
            </w:r>
            <w:proofErr w:type="gramEnd"/>
            <w:r w:rsidRPr="00D5794C">
              <w:rPr>
                <w:sz w:val="20"/>
                <w:szCs w:val="20"/>
              </w:rPr>
              <w:t>ісце у гуртожитку / земельну ділянку - вказати що саме)</w:t>
            </w:r>
          </w:p>
          <w:p w:rsidR="001B02FA" w:rsidRPr="00D5794C" w:rsidRDefault="001B02FA" w:rsidP="00986BE4">
            <w:pPr>
              <w:jc w:val="both"/>
              <w:rPr>
                <w:sz w:val="20"/>
                <w:szCs w:val="20"/>
              </w:rPr>
            </w:pPr>
          </w:p>
        </w:tc>
        <w:tc>
          <w:tcPr>
            <w:tcW w:w="1914" w:type="dxa"/>
            <w:shd w:val="clear" w:color="auto" w:fill="auto"/>
          </w:tcPr>
          <w:p w:rsidR="001B02FA" w:rsidRPr="00D5794C" w:rsidRDefault="001B02FA" w:rsidP="00986BE4">
            <w:pPr>
              <w:jc w:val="both"/>
              <w:rPr>
                <w:sz w:val="20"/>
                <w:szCs w:val="20"/>
              </w:rPr>
            </w:pPr>
            <w:r w:rsidRPr="00D5794C">
              <w:rPr>
                <w:sz w:val="20"/>
                <w:szCs w:val="20"/>
              </w:rPr>
              <w:t>орендують житло за власні кошти</w:t>
            </w:r>
          </w:p>
          <w:p w:rsidR="001B02FA" w:rsidRPr="00D5794C" w:rsidRDefault="001B02FA" w:rsidP="00986BE4">
            <w:pPr>
              <w:jc w:val="both"/>
              <w:rPr>
                <w:sz w:val="20"/>
                <w:szCs w:val="20"/>
              </w:rPr>
            </w:pPr>
          </w:p>
        </w:tc>
        <w:tc>
          <w:tcPr>
            <w:tcW w:w="1915" w:type="dxa"/>
            <w:shd w:val="clear" w:color="auto" w:fill="auto"/>
          </w:tcPr>
          <w:p w:rsidR="001B02FA" w:rsidRPr="00D5794C" w:rsidRDefault="001B02FA" w:rsidP="00986BE4">
            <w:pPr>
              <w:jc w:val="both"/>
              <w:rPr>
                <w:sz w:val="20"/>
                <w:szCs w:val="20"/>
              </w:rPr>
            </w:pPr>
            <w:r w:rsidRPr="00D5794C">
              <w:rPr>
                <w:sz w:val="20"/>
                <w:szCs w:val="20"/>
              </w:rPr>
              <w:t>мали власне житло</w:t>
            </w:r>
          </w:p>
          <w:p w:rsidR="001B02FA" w:rsidRPr="00D5794C" w:rsidRDefault="001B02FA" w:rsidP="00986BE4">
            <w:pPr>
              <w:jc w:val="both"/>
              <w:rPr>
                <w:sz w:val="20"/>
                <w:szCs w:val="20"/>
              </w:rPr>
            </w:pPr>
          </w:p>
        </w:tc>
      </w:tr>
      <w:tr w:rsidR="001B02FA" w:rsidRPr="00D5794C" w:rsidTr="00986BE4">
        <w:tc>
          <w:tcPr>
            <w:tcW w:w="1914" w:type="dxa"/>
            <w:shd w:val="clear" w:color="auto" w:fill="auto"/>
          </w:tcPr>
          <w:p w:rsidR="001B02FA" w:rsidRPr="00D5794C" w:rsidRDefault="001B02FA" w:rsidP="00986BE4">
            <w:pPr>
              <w:jc w:val="both"/>
              <w:rPr>
                <w:sz w:val="20"/>
                <w:szCs w:val="20"/>
              </w:rPr>
            </w:pPr>
            <w:r w:rsidRPr="00D5794C">
              <w:rPr>
                <w:sz w:val="20"/>
                <w:szCs w:val="20"/>
              </w:rPr>
              <w:t>37</w:t>
            </w:r>
          </w:p>
        </w:tc>
        <w:tc>
          <w:tcPr>
            <w:tcW w:w="1914" w:type="dxa"/>
            <w:shd w:val="clear" w:color="auto" w:fill="auto"/>
          </w:tcPr>
          <w:p w:rsidR="001B02FA" w:rsidRPr="00D5794C" w:rsidRDefault="001B02FA" w:rsidP="00986BE4">
            <w:pPr>
              <w:jc w:val="both"/>
              <w:rPr>
                <w:sz w:val="20"/>
                <w:szCs w:val="20"/>
              </w:rPr>
            </w:pPr>
            <w:r w:rsidRPr="00D5794C">
              <w:rPr>
                <w:sz w:val="20"/>
                <w:szCs w:val="20"/>
              </w:rPr>
              <w:t>6</w:t>
            </w:r>
          </w:p>
        </w:tc>
        <w:tc>
          <w:tcPr>
            <w:tcW w:w="1914" w:type="dxa"/>
            <w:shd w:val="clear" w:color="auto" w:fill="auto"/>
          </w:tcPr>
          <w:p w:rsidR="001B02FA" w:rsidRPr="00D5794C" w:rsidRDefault="001B02FA" w:rsidP="00986BE4">
            <w:pPr>
              <w:jc w:val="both"/>
              <w:rPr>
                <w:sz w:val="20"/>
                <w:szCs w:val="20"/>
              </w:rPr>
            </w:pPr>
            <w:r w:rsidRPr="00D5794C">
              <w:rPr>
                <w:sz w:val="20"/>
                <w:szCs w:val="20"/>
              </w:rPr>
              <w:t>-</w:t>
            </w:r>
          </w:p>
        </w:tc>
        <w:tc>
          <w:tcPr>
            <w:tcW w:w="1914" w:type="dxa"/>
            <w:shd w:val="clear" w:color="auto" w:fill="auto"/>
          </w:tcPr>
          <w:p w:rsidR="001B02FA" w:rsidRPr="00D5794C" w:rsidRDefault="001B02FA" w:rsidP="00986BE4">
            <w:pPr>
              <w:jc w:val="both"/>
              <w:rPr>
                <w:sz w:val="20"/>
                <w:szCs w:val="20"/>
              </w:rPr>
            </w:pPr>
            <w:r w:rsidRPr="00D5794C">
              <w:rPr>
                <w:sz w:val="20"/>
                <w:szCs w:val="20"/>
              </w:rPr>
              <w:t>3</w:t>
            </w:r>
          </w:p>
        </w:tc>
        <w:tc>
          <w:tcPr>
            <w:tcW w:w="1915" w:type="dxa"/>
            <w:shd w:val="clear" w:color="auto" w:fill="auto"/>
          </w:tcPr>
          <w:p w:rsidR="001B02FA" w:rsidRPr="00D5794C" w:rsidRDefault="001B02FA" w:rsidP="00986BE4">
            <w:pPr>
              <w:jc w:val="both"/>
              <w:rPr>
                <w:sz w:val="20"/>
                <w:szCs w:val="20"/>
              </w:rPr>
            </w:pPr>
            <w:r w:rsidRPr="00D5794C">
              <w:rPr>
                <w:sz w:val="20"/>
                <w:szCs w:val="20"/>
              </w:rPr>
              <w:t>3  у батьків</w:t>
            </w:r>
          </w:p>
        </w:tc>
      </w:tr>
    </w:tbl>
    <w:p w:rsidR="001B02FA" w:rsidRDefault="001B02FA" w:rsidP="001B02FA">
      <w:pPr>
        <w:spacing w:line="276" w:lineRule="auto"/>
        <w:jc w:val="both"/>
        <w:rPr>
          <w:b/>
          <w:sz w:val="28"/>
          <w:szCs w:val="28"/>
        </w:rPr>
      </w:pPr>
    </w:p>
    <w:p w:rsidR="001B02FA" w:rsidRDefault="001B02FA" w:rsidP="00D73AF8">
      <w:pPr>
        <w:ind w:firstLine="567"/>
        <w:jc w:val="both"/>
        <w:rPr>
          <w:sz w:val="28"/>
          <w:szCs w:val="28"/>
        </w:rPr>
      </w:pPr>
      <w:r w:rsidRPr="005204EF">
        <w:rPr>
          <w:b/>
          <w:sz w:val="28"/>
          <w:szCs w:val="28"/>
        </w:rPr>
        <w:t xml:space="preserve">Потреба </w:t>
      </w:r>
      <w:proofErr w:type="gramStart"/>
      <w:r w:rsidRPr="005204EF">
        <w:rPr>
          <w:b/>
          <w:sz w:val="28"/>
          <w:szCs w:val="28"/>
        </w:rPr>
        <w:t>у</w:t>
      </w:r>
      <w:proofErr w:type="gramEnd"/>
      <w:r w:rsidRPr="005204EF">
        <w:rPr>
          <w:b/>
          <w:sz w:val="28"/>
          <w:szCs w:val="28"/>
        </w:rPr>
        <w:t xml:space="preserve"> педагогічних кадрах. Вакансії.</w:t>
      </w:r>
      <w:r>
        <w:rPr>
          <w:sz w:val="28"/>
          <w:szCs w:val="28"/>
        </w:rPr>
        <w:t xml:space="preserve"> </w:t>
      </w:r>
      <w:proofErr w:type="gramStart"/>
      <w:r>
        <w:rPr>
          <w:sz w:val="28"/>
          <w:szCs w:val="28"/>
        </w:rPr>
        <w:t>У</w:t>
      </w:r>
      <w:proofErr w:type="gramEnd"/>
      <w:r>
        <w:rPr>
          <w:sz w:val="28"/>
          <w:szCs w:val="28"/>
        </w:rPr>
        <w:t xml:space="preserve"> відділі освіти розроблено перспективний план потреби педагогічних кадрів до 2019 року.  На початок навчального року  було 7 вакансій (початкове навчання, іноземна мова, фізика і інформатика, математика), які були «перекриті» довантаженням учителів. Станом на 20.12.2016 визначено попередню потребу у кадрах на наступний навчальний </w:t>
      </w:r>
      <w:proofErr w:type="gramStart"/>
      <w:r>
        <w:rPr>
          <w:sz w:val="28"/>
          <w:szCs w:val="28"/>
        </w:rPr>
        <w:t>р</w:t>
      </w:r>
      <w:proofErr w:type="gramEnd"/>
      <w:r>
        <w:rPr>
          <w:sz w:val="28"/>
          <w:szCs w:val="28"/>
        </w:rPr>
        <w:t>ік.</w:t>
      </w:r>
    </w:p>
    <w:p w:rsidR="001B02FA" w:rsidRPr="00D5794C" w:rsidRDefault="001B02FA" w:rsidP="001B02FA">
      <w:pPr>
        <w:ind w:firstLine="540"/>
        <w:jc w:val="center"/>
        <w:rPr>
          <w:b/>
        </w:rPr>
      </w:pPr>
      <w:r w:rsidRPr="00D5794C">
        <w:rPr>
          <w:sz w:val="28"/>
          <w:szCs w:val="28"/>
        </w:rPr>
        <w:tab/>
      </w:r>
      <w:r w:rsidRPr="00D5794C">
        <w:rPr>
          <w:b/>
        </w:rPr>
        <w:t>Вакансії станом на 01.12.2016</w:t>
      </w:r>
    </w:p>
    <w:p w:rsidR="001B02FA" w:rsidRPr="00D5794C" w:rsidRDefault="001B02FA" w:rsidP="001B02FA">
      <w:pPr>
        <w:ind w:firstLine="540"/>
        <w:jc w:val="center"/>
        <w:rPr>
          <w:b/>
        </w:rPr>
      </w:pPr>
      <w:r w:rsidRPr="00D5794C">
        <w:rPr>
          <w:b/>
        </w:rPr>
        <w:t>(тарифікація учителів-предметників з навантаженням понад норми, сумісництво)</w:t>
      </w:r>
    </w:p>
    <w:p w:rsidR="001B02FA" w:rsidRPr="00D5794C" w:rsidRDefault="001B02FA" w:rsidP="001B02FA">
      <w:pPr>
        <w:ind w:firstLine="540"/>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1B02FA" w:rsidRPr="00D5794C" w:rsidTr="00986BE4">
        <w:tc>
          <w:tcPr>
            <w:tcW w:w="1914" w:type="dxa"/>
            <w:shd w:val="clear" w:color="auto" w:fill="auto"/>
          </w:tcPr>
          <w:p w:rsidR="001B02FA" w:rsidRPr="00D5794C" w:rsidRDefault="001B02FA" w:rsidP="00986BE4">
            <w:pPr>
              <w:jc w:val="both"/>
              <w:rPr>
                <w:b/>
              </w:rPr>
            </w:pPr>
            <w:r w:rsidRPr="00D5794C">
              <w:rPr>
                <w:b/>
              </w:rPr>
              <w:t>Загальна кількість навчальних закладі</w:t>
            </w:r>
            <w:proofErr w:type="gramStart"/>
            <w:r w:rsidRPr="00D5794C">
              <w:rPr>
                <w:b/>
              </w:rPr>
              <w:t>в</w:t>
            </w:r>
            <w:proofErr w:type="gramEnd"/>
            <w:r w:rsidRPr="00D5794C">
              <w:rPr>
                <w:b/>
              </w:rPr>
              <w:t xml:space="preserve">  </w:t>
            </w:r>
          </w:p>
        </w:tc>
        <w:tc>
          <w:tcPr>
            <w:tcW w:w="1914" w:type="dxa"/>
            <w:shd w:val="clear" w:color="auto" w:fill="auto"/>
          </w:tcPr>
          <w:p w:rsidR="001B02FA" w:rsidRPr="00D5794C" w:rsidRDefault="001B02FA" w:rsidP="00986BE4">
            <w:pPr>
              <w:jc w:val="both"/>
              <w:rPr>
                <w:b/>
              </w:rPr>
            </w:pPr>
            <w:r w:rsidRPr="00D5794C">
              <w:rPr>
                <w:b/>
              </w:rPr>
              <w:t>Кількість вакансій педагогічних працівникі</w:t>
            </w:r>
            <w:proofErr w:type="gramStart"/>
            <w:r w:rsidRPr="00D5794C">
              <w:rPr>
                <w:b/>
              </w:rPr>
              <w:t>в</w:t>
            </w:r>
            <w:proofErr w:type="gramEnd"/>
          </w:p>
        </w:tc>
        <w:tc>
          <w:tcPr>
            <w:tcW w:w="1914" w:type="dxa"/>
            <w:shd w:val="clear" w:color="auto" w:fill="auto"/>
          </w:tcPr>
          <w:p w:rsidR="001B02FA" w:rsidRPr="00D5794C" w:rsidRDefault="001B02FA" w:rsidP="00986BE4">
            <w:pPr>
              <w:jc w:val="both"/>
              <w:rPr>
                <w:b/>
              </w:rPr>
            </w:pPr>
            <w:r w:rsidRPr="00D5794C">
              <w:rPr>
                <w:b/>
              </w:rPr>
              <w:t>За предметами</w:t>
            </w:r>
          </w:p>
        </w:tc>
        <w:tc>
          <w:tcPr>
            <w:tcW w:w="1914" w:type="dxa"/>
            <w:shd w:val="clear" w:color="auto" w:fill="auto"/>
          </w:tcPr>
          <w:p w:rsidR="001B02FA" w:rsidRPr="00D5794C" w:rsidRDefault="001B02FA" w:rsidP="00986BE4">
            <w:pPr>
              <w:jc w:val="both"/>
              <w:rPr>
                <w:b/>
              </w:rPr>
            </w:pPr>
            <w:r w:rsidRPr="00D5794C">
              <w:rPr>
                <w:b/>
              </w:rPr>
              <w:t xml:space="preserve">У тому </w:t>
            </w:r>
            <w:proofErr w:type="gramStart"/>
            <w:r w:rsidRPr="00D5794C">
              <w:rPr>
                <w:b/>
              </w:rPr>
              <w:t>числі у</w:t>
            </w:r>
            <w:proofErr w:type="gramEnd"/>
            <w:r w:rsidRPr="00D5794C">
              <w:rPr>
                <w:b/>
              </w:rPr>
              <w:t xml:space="preserve"> сільській місцевості</w:t>
            </w:r>
          </w:p>
        </w:tc>
        <w:tc>
          <w:tcPr>
            <w:tcW w:w="1915" w:type="dxa"/>
            <w:shd w:val="clear" w:color="auto" w:fill="auto"/>
          </w:tcPr>
          <w:p w:rsidR="001B02FA" w:rsidRPr="00D5794C" w:rsidRDefault="001B02FA" w:rsidP="00986BE4">
            <w:pPr>
              <w:jc w:val="both"/>
              <w:rPr>
                <w:b/>
              </w:rPr>
            </w:pPr>
            <w:r w:rsidRPr="00D5794C">
              <w:rPr>
                <w:b/>
              </w:rPr>
              <w:t>За предметами</w:t>
            </w:r>
          </w:p>
        </w:tc>
      </w:tr>
      <w:tr w:rsidR="001B02FA" w:rsidRPr="00D5794C" w:rsidTr="00986BE4">
        <w:tc>
          <w:tcPr>
            <w:tcW w:w="1914" w:type="dxa"/>
            <w:shd w:val="clear" w:color="auto" w:fill="auto"/>
          </w:tcPr>
          <w:p w:rsidR="001B02FA" w:rsidRPr="00D5794C" w:rsidRDefault="001B02FA" w:rsidP="00986BE4">
            <w:pPr>
              <w:jc w:val="both"/>
            </w:pPr>
            <w:r w:rsidRPr="00D5794C">
              <w:t>ЗНЗ - 22</w:t>
            </w:r>
          </w:p>
        </w:tc>
        <w:tc>
          <w:tcPr>
            <w:tcW w:w="1914" w:type="dxa"/>
            <w:shd w:val="clear" w:color="auto" w:fill="auto"/>
          </w:tcPr>
          <w:p w:rsidR="001B02FA" w:rsidRPr="00D5794C" w:rsidRDefault="001B02FA" w:rsidP="00986BE4">
            <w:pPr>
              <w:jc w:val="both"/>
            </w:pPr>
            <w:r w:rsidRPr="00D5794C">
              <w:t xml:space="preserve">Математика </w:t>
            </w:r>
          </w:p>
        </w:tc>
        <w:tc>
          <w:tcPr>
            <w:tcW w:w="1914" w:type="dxa"/>
            <w:shd w:val="clear" w:color="auto" w:fill="auto"/>
          </w:tcPr>
          <w:p w:rsidR="001B02FA" w:rsidRPr="00D5794C" w:rsidRDefault="001B02FA" w:rsidP="00986BE4">
            <w:pPr>
              <w:jc w:val="both"/>
            </w:pPr>
            <w:r w:rsidRPr="00D5794C">
              <w:t>1</w:t>
            </w:r>
          </w:p>
        </w:tc>
        <w:tc>
          <w:tcPr>
            <w:tcW w:w="1914" w:type="dxa"/>
            <w:shd w:val="clear" w:color="auto" w:fill="auto"/>
          </w:tcPr>
          <w:p w:rsidR="001B02FA" w:rsidRPr="00D5794C" w:rsidRDefault="001B02FA" w:rsidP="00986BE4">
            <w:pPr>
              <w:jc w:val="both"/>
            </w:pPr>
            <w:r w:rsidRPr="00D5794C">
              <w:t>1</w:t>
            </w:r>
          </w:p>
        </w:tc>
        <w:tc>
          <w:tcPr>
            <w:tcW w:w="1915" w:type="dxa"/>
            <w:shd w:val="clear" w:color="auto" w:fill="auto"/>
          </w:tcPr>
          <w:p w:rsidR="001B02FA" w:rsidRPr="00D5794C" w:rsidRDefault="001B02FA" w:rsidP="00986BE4">
            <w:pPr>
              <w:jc w:val="both"/>
            </w:pPr>
            <w:r w:rsidRPr="00D5794C">
              <w:t xml:space="preserve">Математика </w:t>
            </w:r>
          </w:p>
        </w:tc>
      </w:tr>
      <w:tr w:rsidR="001B02FA" w:rsidRPr="00D5794C" w:rsidTr="00986BE4">
        <w:tc>
          <w:tcPr>
            <w:tcW w:w="1914" w:type="dxa"/>
            <w:shd w:val="clear" w:color="auto" w:fill="auto"/>
          </w:tcPr>
          <w:p w:rsidR="001B02FA" w:rsidRPr="00D5794C" w:rsidRDefault="001B02FA" w:rsidP="00986BE4">
            <w:pPr>
              <w:jc w:val="both"/>
            </w:pPr>
          </w:p>
        </w:tc>
        <w:tc>
          <w:tcPr>
            <w:tcW w:w="1914" w:type="dxa"/>
            <w:shd w:val="clear" w:color="auto" w:fill="auto"/>
          </w:tcPr>
          <w:p w:rsidR="001B02FA" w:rsidRPr="00D5794C" w:rsidRDefault="001B02FA" w:rsidP="00986BE4">
            <w:pPr>
              <w:jc w:val="both"/>
            </w:pPr>
            <w:r w:rsidRPr="00D5794C">
              <w:t xml:space="preserve">Фізика та математика </w:t>
            </w:r>
          </w:p>
        </w:tc>
        <w:tc>
          <w:tcPr>
            <w:tcW w:w="1914" w:type="dxa"/>
            <w:shd w:val="clear" w:color="auto" w:fill="auto"/>
          </w:tcPr>
          <w:p w:rsidR="001B02FA" w:rsidRPr="00D5794C" w:rsidRDefault="001B02FA" w:rsidP="00986BE4">
            <w:pPr>
              <w:jc w:val="both"/>
            </w:pPr>
            <w:r w:rsidRPr="00D5794C">
              <w:t>1</w:t>
            </w:r>
          </w:p>
        </w:tc>
        <w:tc>
          <w:tcPr>
            <w:tcW w:w="1914" w:type="dxa"/>
            <w:shd w:val="clear" w:color="auto" w:fill="auto"/>
          </w:tcPr>
          <w:p w:rsidR="001B02FA" w:rsidRPr="00D5794C" w:rsidRDefault="001B02FA" w:rsidP="00986BE4">
            <w:pPr>
              <w:jc w:val="both"/>
            </w:pPr>
            <w:r w:rsidRPr="00D5794C">
              <w:t>1</w:t>
            </w:r>
          </w:p>
        </w:tc>
        <w:tc>
          <w:tcPr>
            <w:tcW w:w="1915" w:type="dxa"/>
            <w:shd w:val="clear" w:color="auto" w:fill="auto"/>
          </w:tcPr>
          <w:p w:rsidR="001B02FA" w:rsidRPr="00D5794C" w:rsidRDefault="001B02FA" w:rsidP="00986BE4">
            <w:pPr>
              <w:jc w:val="both"/>
            </w:pPr>
            <w:r w:rsidRPr="00D5794C">
              <w:t>Фізика та математика</w:t>
            </w:r>
          </w:p>
        </w:tc>
      </w:tr>
      <w:tr w:rsidR="001B02FA" w:rsidRPr="00D5794C" w:rsidTr="00986BE4">
        <w:tc>
          <w:tcPr>
            <w:tcW w:w="1914" w:type="dxa"/>
            <w:shd w:val="clear" w:color="auto" w:fill="auto"/>
          </w:tcPr>
          <w:p w:rsidR="001B02FA" w:rsidRPr="00D5794C" w:rsidRDefault="001B02FA" w:rsidP="00986BE4">
            <w:pPr>
              <w:jc w:val="both"/>
            </w:pPr>
          </w:p>
        </w:tc>
        <w:tc>
          <w:tcPr>
            <w:tcW w:w="1914" w:type="dxa"/>
            <w:shd w:val="clear" w:color="auto" w:fill="auto"/>
          </w:tcPr>
          <w:p w:rsidR="001B02FA" w:rsidRPr="00D5794C" w:rsidRDefault="001B02FA" w:rsidP="00986BE4">
            <w:pPr>
              <w:jc w:val="both"/>
            </w:pPr>
            <w:r w:rsidRPr="00D5794C">
              <w:t xml:space="preserve">Інформатика </w:t>
            </w:r>
          </w:p>
        </w:tc>
        <w:tc>
          <w:tcPr>
            <w:tcW w:w="1914" w:type="dxa"/>
            <w:shd w:val="clear" w:color="auto" w:fill="auto"/>
          </w:tcPr>
          <w:p w:rsidR="001B02FA" w:rsidRPr="00D5794C" w:rsidRDefault="001B02FA" w:rsidP="00986BE4">
            <w:pPr>
              <w:jc w:val="both"/>
            </w:pPr>
            <w:r w:rsidRPr="00D5794C">
              <w:t>1</w:t>
            </w:r>
          </w:p>
        </w:tc>
        <w:tc>
          <w:tcPr>
            <w:tcW w:w="1914" w:type="dxa"/>
            <w:shd w:val="clear" w:color="auto" w:fill="auto"/>
          </w:tcPr>
          <w:p w:rsidR="001B02FA" w:rsidRPr="00D5794C" w:rsidRDefault="001B02FA" w:rsidP="00986BE4">
            <w:pPr>
              <w:jc w:val="both"/>
            </w:pPr>
            <w:r w:rsidRPr="00D5794C">
              <w:t>1</w:t>
            </w:r>
          </w:p>
        </w:tc>
        <w:tc>
          <w:tcPr>
            <w:tcW w:w="1915" w:type="dxa"/>
            <w:shd w:val="clear" w:color="auto" w:fill="auto"/>
          </w:tcPr>
          <w:p w:rsidR="001B02FA" w:rsidRPr="00D5794C" w:rsidRDefault="001B02FA" w:rsidP="00986BE4">
            <w:pPr>
              <w:jc w:val="both"/>
            </w:pPr>
            <w:r w:rsidRPr="00D5794C">
              <w:t xml:space="preserve">Інформатика </w:t>
            </w:r>
          </w:p>
        </w:tc>
      </w:tr>
      <w:tr w:rsidR="001B02FA" w:rsidRPr="00D5794C" w:rsidTr="00986BE4">
        <w:tc>
          <w:tcPr>
            <w:tcW w:w="1914" w:type="dxa"/>
            <w:shd w:val="clear" w:color="auto" w:fill="auto"/>
          </w:tcPr>
          <w:p w:rsidR="001B02FA" w:rsidRPr="00D5794C" w:rsidRDefault="001B02FA" w:rsidP="00986BE4">
            <w:pPr>
              <w:jc w:val="both"/>
            </w:pPr>
          </w:p>
        </w:tc>
        <w:tc>
          <w:tcPr>
            <w:tcW w:w="1914" w:type="dxa"/>
            <w:shd w:val="clear" w:color="auto" w:fill="auto"/>
          </w:tcPr>
          <w:p w:rsidR="001B02FA" w:rsidRPr="00D5794C" w:rsidRDefault="001B02FA" w:rsidP="00986BE4">
            <w:pPr>
              <w:jc w:val="both"/>
              <w:rPr>
                <w:b/>
              </w:rPr>
            </w:pPr>
            <w:r w:rsidRPr="00D5794C">
              <w:rPr>
                <w:b/>
              </w:rPr>
              <w:t>Разом - 3</w:t>
            </w:r>
          </w:p>
        </w:tc>
        <w:tc>
          <w:tcPr>
            <w:tcW w:w="1914" w:type="dxa"/>
            <w:shd w:val="clear" w:color="auto" w:fill="auto"/>
          </w:tcPr>
          <w:p w:rsidR="001B02FA" w:rsidRPr="00D5794C" w:rsidRDefault="001B02FA" w:rsidP="00986BE4">
            <w:pPr>
              <w:jc w:val="both"/>
              <w:rPr>
                <w:b/>
              </w:rPr>
            </w:pPr>
          </w:p>
        </w:tc>
        <w:tc>
          <w:tcPr>
            <w:tcW w:w="1914" w:type="dxa"/>
            <w:shd w:val="clear" w:color="auto" w:fill="auto"/>
          </w:tcPr>
          <w:p w:rsidR="001B02FA" w:rsidRPr="00D5794C" w:rsidRDefault="001B02FA" w:rsidP="00986BE4">
            <w:pPr>
              <w:jc w:val="both"/>
              <w:rPr>
                <w:b/>
              </w:rPr>
            </w:pPr>
            <w:r w:rsidRPr="00D5794C">
              <w:rPr>
                <w:b/>
              </w:rPr>
              <w:t>Разом - 3</w:t>
            </w:r>
          </w:p>
        </w:tc>
        <w:tc>
          <w:tcPr>
            <w:tcW w:w="1915" w:type="dxa"/>
            <w:shd w:val="clear" w:color="auto" w:fill="auto"/>
          </w:tcPr>
          <w:p w:rsidR="001B02FA" w:rsidRPr="00D5794C" w:rsidRDefault="001B02FA" w:rsidP="00986BE4">
            <w:pPr>
              <w:jc w:val="both"/>
            </w:pPr>
          </w:p>
        </w:tc>
      </w:tr>
    </w:tbl>
    <w:p w:rsidR="001B02FA" w:rsidRPr="00D5794C" w:rsidRDefault="001B02FA" w:rsidP="001B02FA">
      <w:pPr>
        <w:ind w:firstLine="567"/>
        <w:jc w:val="both"/>
        <w:rPr>
          <w:sz w:val="28"/>
          <w:szCs w:val="28"/>
        </w:rPr>
      </w:pPr>
      <w:r w:rsidRPr="00D5794C">
        <w:rPr>
          <w:sz w:val="28"/>
          <w:szCs w:val="28"/>
        </w:rPr>
        <w:t xml:space="preserve">Коментар: на даний час дані вакансії – потенційні, так як години розподілені </w:t>
      </w:r>
      <w:proofErr w:type="gramStart"/>
      <w:r w:rsidRPr="00D5794C">
        <w:rPr>
          <w:sz w:val="28"/>
          <w:szCs w:val="28"/>
        </w:rPr>
        <w:t>м</w:t>
      </w:r>
      <w:proofErr w:type="gramEnd"/>
      <w:r w:rsidRPr="00D5794C">
        <w:rPr>
          <w:sz w:val="28"/>
          <w:szCs w:val="28"/>
        </w:rPr>
        <w:t>іж учителями, або запрошено сумісника.</w:t>
      </w:r>
    </w:p>
    <w:p w:rsidR="001B02FA" w:rsidRPr="00D5794C" w:rsidRDefault="001B02FA" w:rsidP="001B02FA">
      <w:pPr>
        <w:ind w:firstLine="567"/>
        <w:jc w:val="right"/>
        <w:rPr>
          <w:sz w:val="28"/>
          <w:szCs w:val="28"/>
        </w:rPr>
      </w:pPr>
      <w:r w:rsidRPr="00D5794C">
        <w:rPr>
          <w:sz w:val="28"/>
          <w:szCs w:val="28"/>
        </w:rPr>
        <w:t>Додаток 1</w:t>
      </w:r>
    </w:p>
    <w:p w:rsidR="001B02FA" w:rsidRPr="003F6755" w:rsidRDefault="001B02FA" w:rsidP="001B02FA">
      <w:pPr>
        <w:ind w:firstLine="540"/>
        <w:jc w:val="center"/>
        <w:rPr>
          <w:b/>
        </w:rPr>
      </w:pPr>
      <w:r w:rsidRPr="003F6755">
        <w:rPr>
          <w:b/>
        </w:rPr>
        <w:t xml:space="preserve">Прогнозована потреба педагогічних кадрів загальноосвітніх навчальних закладах Бориспільського району на 2016-2017 навчальний </w:t>
      </w:r>
      <w:proofErr w:type="gramStart"/>
      <w:r w:rsidRPr="003F6755">
        <w:rPr>
          <w:b/>
        </w:rPr>
        <w:t>р</w:t>
      </w:r>
      <w:proofErr w:type="gramEnd"/>
      <w:r w:rsidRPr="003F6755">
        <w:rPr>
          <w:b/>
        </w:rPr>
        <w:t>ік</w:t>
      </w:r>
    </w:p>
    <w:p w:rsidR="001B02FA" w:rsidRPr="003F6755" w:rsidRDefault="001B02FA" w:rsidP="001B02FA">
      <w:pPr>
        <w:ind w:firstLine="540"/>
        <w:jc w:val="right"/>
        <w:rPr>
          <w:b/>
        </w:rPr>
      </w:pPr>
      <w:r w:rsidRPr="003F6755">
        <w:rPr>
          <w:b/>
        </w:rPr>
        <w:t>станом на 20.12.2016</w:t>
      </w:r>
    </w:p>
    <w:p w:rsidR="001B02FA" w:rsidRPr="003F6755" w:rsidRDefault="001B02FA" w:rsidP="001B02FA">
      <w:pPr>
        <w:ind w:firstLine="540"/>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2199"/>
        <w:gridCol w:w="3084"/>
        <w:gridCol w:w="1847"/>
        <w:gridCol w:w="1443"/>
      </w:tblGrid>
      <w:tr w:rsidR="001B02FA" w:rsidRPr="003F6755" w:rsidTr="00986BE4">
        <w:tc>
          <w:tcPr>
            <w:tcW w:w="1916" w:type="dxa"/>
          </w:tcPr>
          <w:p w:rsidR="001B02FA" w:rsidRPr="003F6755" w:rsidRDefault="001B02FA" w:rsidP="00986BE4">
            <w:pPr>
              <w:jc w:val="both"/>
              <w:rPr>
                <w:b/>
                <w:sz w:val="18"/>
                <w:szCs w:val="18"/>
              </w:rPr>
            </w:pPr>
            <w:r w:rsidRPr="003F6755">
              <w:rPr>
                <w:b/>
                <w:sz w:val="18"/>
                <w:szCs w:val="18"/>
              </w:rPr>
              <w:t>Кількість вакансій педагогічних працівникі</w:t>
            </w:r>
            <w:proofErr w:type="gramStart"/>
            <w:r w:rsidRPr="003F6755">
              <w:rPr>
                <w:b/>
                <w:sz w:val="18"/>
                <w:szCs w:val="18"/>
              </w:rPr>
              <w:t>в</w:t>
            </w:r>
            <w:proofErr w:type="gramEnd"/>
          </w:p>
        </w:tc>
        <w:tc>
          <w:tcPr>
            <w:tcW w:w="2129" w:type="dxa"/>
          </w:tcPr>
          <w:p w:rsidR="001B02FA" w:rsidRPr="003F6755" w:rsidRDefault="001B02FA" w:rsidP="00986BE4">
            <w:pPr>
              <w:jc w:val="both"/>
              <w:rPr>
                <w:b/>
              </w:rPr>
            </w:pPr>
            <w:proofErr w:type="gramStart"/>
            <w:r w:rsidRPr="003F6755">
              <w:rPr>
                <w:b/>
              </w:rPr>
              <w:t>Спец</w:t>
            </w:r>
            <w:proofErr w:type="gramEnd"/>
            <w:r w:rsidRPr="003F6755">
              <w:rPr>
                <w:b/>
              </w:rPr>
              <w:t>іальність /</w:t>
            </w:r>
          </w:p>
          <w:p w:rsidR="001B02FA" w:rsidRPr="003F6755" w:rsidRDefault="001B02FA" w:rsidP="00986BE4">
            <w:pPr>
              <w:jc w:val="both"/>
              <w:rPr>
                <w:b/>
              </w:rPr>
            </w:pPr>
            <w:r w:rsidRPr="003F6755">
              <w:rPr>
                <w:b/>
              </w:rPr>
              <w:t>За предметами</w:t>
            </w:r>
          </w:p>
        </w:tc>
        <w:tc>
          <w:tcPr>
            <w:tcW w:w="2152" w:type="dxa"/>
          </w:tcPr>
          <w:p w:rsidR="001B02FA" w:rsidRPr="003F6755" w:rsidRDefault="001B02FA" w:rsidP="00986BE4">
            <w:pPr>
              <w:jc w:val="both"/>
              <w:rPr>
                <w:b/>
              </w:rPr>
            </w:pPr>
            <w:r w:rsidRPr="003F6755">
              <w:rPr>
                <w:b/>
              </w:rPr>
              <w:t xml:space="preserve">ЗНЗ </w:t>
            </w:r>
          </w:p>
          <w:p w:rsidR="001B02FA" w:rsidRPr="003F6755" w:rsidRDefault="001B02FA" w:rsidP="00986BE4">
            <w:pPr>
              <w:jc w:val="both"/>
              <w:rPr>
                <w:b/>
              </w:rPr>
            </w:pPr>
            <w:r w:rsidRPr="003F6755">
              <w:rPr>
                <w:b/>
              </w:rPr>
              <w:t>(ЗОШ І-ІІІ ступенів)</w:t>
            </w:r>
          </w:p>
        </w:tc>
        <w:tc>
          <w:tcPr>
            <w:tcW w:w="1913" w:type="dxa"/>
          </w:tcPr>
          <w:p w:rsidR="001B02FA" w:rsidRPr="003F6755" w:rsidRDefault="001B02FA" w:rsidP="00986BE4">
            <w:pPr>
              <w:jc w:val="both"/>
              <w:rPr>
                <w:b/>
              </w:rPr>
            </w:pPr>
            <w:r w:rsidRPr="003F6755">
              <w:rPr>
                <w:b/>
              </w:rPr>
              <w:t>Кількість годин</w:t>
            </w:r>
          </w:p>
        </w:tc>
        <w:tc>
          <w:tcPr>
            <w:tcW w:w="1461" w:type="dxa"/>
          </w:tcPr>
          <w:p w:rsidR="001B02FA" w:rsidRPr="003F6755" w:rsidRDefault="001B02FA" w:rsidP="00986BE4">
            <w:pPr>
              <w:jc w:val="both"/>
              <w:rPr>
                <w:b/>
              </w:rPr>
            </w:pPr>
            <w:r w:rsidRPr="003F6755">
              <w:rPr>
                <w:b/>
              </w:rPr>
              <w:t xml:space="preserve">Примітки </w:t>
            </w:r>
          </w:p>
        </w:tc>
      </w:tr>
      <w:tr w:rsidR="001B02FA" w:rsidRPr="00D73AF8" w:rsidTr="00986BE4">
        <w:tc>
          <w:tcPr>
            <w:tcW w:w="1916" w:type="dxa"/>
          </w:tcPr>
          <w:p w:rsidR="001B02FA" w:rsidRPr="00D73AF8" w:rsidRDefault="001B02FA" w:rsidP="00986BE4">
            <w:pPr>
              <w:jc w:val="both"/>
            </w:pPr>
            <w:r w:rsidRPr="00D73AF8">
              <w:t>3</w:t>
            </w:r>
          </w:p>
        </w:tc>
        <w:tc>
          <w:tcPr>
            <w:tcW w:w="2129" w:type="dxa"/>
          </w:tcPr>
          <w:p w:rsidR="001B02FA" w:rsidRPr="00D73AF8" w:rsidRDefault="001B02FA" w:rsidP="00986BE4">
            <w:pPr>
              <w:jc w:val="both"/>
            </w:pPr>
            <w:r w:rsidRPr="00D73AF8">
              <w:t xml:space="preserve">Математика </w:t>
            </w:r>
          </w:p>
        </w:tc>
        <w:tc>
          <w:tcPr>
            <w:tcW w:w="2152" w:type="dxa"/>
          </w:tcPr>
          <w:p w:rsidR="001B02FA" w:rsidRPr="00D73AF8" w:rsidRDefault="001B02FA" w:rsidP="00986BE4">
            <w:pPr>
              <w:jc w:val="both"/>
            </w:pPr>
            <w:r w:rsidRPr="00D73AF8">
              <w:t xml:space="preserve"> Головурівська ЗОШ</w:t>
            </w:r>
          </w:p>
          <w:p w:rsidR="001B02FA" w:rsidRPr="00D73AF8" w:rsidRDefault="001B02FA" w:rsidP="00986BE4">
            <w:pPr>
              <w:jc w:val="both"/>
            </w:pPr>
            <w:r w:rsidRPr="00D73AF8">
              <w:t>Старинська  ЗОШ</w:t>
            </w:r>
          </w:p>
          <w:p w:rsidR="001B02FA" w:rsidRPr="00D73AF8" w:rsidRDefault="001B02FA" w:rsidP="00986BE4">
            <w:pPr>
              <w:jc w:val="both"/>
            </w:pPr>
            <w:r w:rsidRPr="00D73AF8">
              <w:t>Щасливський НВК</w:t>
            </w:r>
          </w:p>
        </w:tc>
        <w:tc>
          <w:tcPr>
            <w:tcW w:w="1913" w:type="dxa"/>
          </w:tcPr>
          <w:p w:rsidR="001B02FA" w:rsidRPr="00D73AF8" w:rsidRDefault="001B02FA" w:rsidP="00986BE4">
            <w:pPr>
              <w:jc w:val="both"/>
            </w:pPr>
            <w:r w:rsidRPr="00D73AF8">
              <w:t xml:space="preserve">18  </w:t>
            </w:r>
          </w:p>
          <w:p w:rsidR="001B02FA" w:rsidRPr="00D73AF8" w:rsidRDefault="001B02FA" w:rsidP="00986BE4">
            <w:pPr>
              <w:jc w:val="both"/>
            </w:pPr>
            <w:r w:rsidRPr="00D73AF8">
              <w:t xml:space="preserve">18  </w:t>
            </w:r>
          </w:p>
          <w:p w:rsidR="001B02FA" w:rsidRPr="00D73AF8" w:rsidRDefault="001B02FA" w:rsidP="00986BE4">
            <w:pPr>
              <w:jc w:val="both"/>
            </w:pPr>
            <w:r w:rsidRPr="00D73AF8">
              <w:t>20</w:t>
            </w:r>
          </w:p>
        </w:tc>
        <w:tc>
          <w:tcPr>
            <w:tcW w:w="1461" w:type="dxa"/>
          </w:tcPr>
          <w:p w:rsidR="001B02FA" w:rsidRPr="00D73AF8" w:rsidRDefault="001B02FA" w:rsidP="00986BE4">
            <w:pPr>
              <w:jc w:val="both"/>
            </w:pPr>
            <w:r w:rsidRPr="00D73AF8">
              <w:t xml:space="preserve">Кімн. </w:t>
            </w:r>
            <w:proofErr w:type="gramStart"/>
            <w:r w:rsidRPr="00D73AF8">
              <w:t>у</w:t>
            </w:r>
            <w:proofErr w:type="gramEnd"/>
            <w:r w:rsidRPr="00D73AF8">
              <w:t xml:space="preserve"> гурт.</w:t>
            </w:r>
          </w:p>
        </w:tc>
      </w:tr>
      <w:tr w:rsidR="001B02FA" w:rsidRPr="00D73AF8" w:rsidTr="00986BE4">
        <w:tc>
          <w:tcPr>
            <w:tcW w:w="1916" w:type="dxa"/>
          </w:tcPr>
          <w:p w:rsidR="001B02FA" w:rsidRPr="00D73AF8" w:rsidRDefault="001B02FA" w:rsidP="00986BE4">
            <w:pPr>
              <w:jc w:val="both"/>
            </w:pPr>
            <w:r w:rsidRPr="00D73AF8">
              <w:t>1</w:t>
            </w:r>
          </w:p>
        </w:tc>
        <w:tc>
          <w:tcPr>
            <w:tcW w:w="2129" w:type="dxa"/>
          </w:tcPr>
          <w:p w:rsidR="001B02FA" w:rsidRPr="00D73AF8" w:rsidRDefault="001B02FA" w:rsidP="00986BE4">
            <w:pPr>
              <w:jc w:val="both"/>
            </w:pPr>
            <w:r w:rsidRPr="00D73AF8">
              <w:t>Технологічна освіта /технічна праця</w:t>
            </w:r>
          </w:p>
        </w:tc>
        <w:tc>
          <w:tcPr>
            <w:tcW w:w="2152" w:type="dxa"/>
          </w:tcPr>
          <w:p w:rsidR="001B02FA" w:rsidRPr="00D73AF8" w:rsidRDefault="001B02FA" w:rsidP="00986BE4">
            <w:pPr>
              <w:jc w:val="both"/>
            </w:pPr>
            <w:r w:rsidRPr="00D73AF8">
              <w:t>Гірська ЗОШ</w:t>
            </w:r>
          </w:p>
        </w:tc>
        <w:tc>
          <w:tcPr>
            <w:tcW w:w="1913" w:type="dxa"/>
          </w:tcPr>
          <w:p w:rsidR="001B02FA" w:rsidRPr="00D73AF8" w:rsidRDefault="001B02FA" w:rsidP="00986BE4">
            <w:pPr>
              <w:jc w:val="both"/>
            </w:pPr>
            <w:r w:rsidRPr="00D73AF8">
              <w:t>9</w:t>
            </w:r>
          </w:p>
        </w:tc>
        <w:tc>
          <w:tcPr>
            <w:tcW w:w="1461" w:type="dxa"/>
          </w:tcPr>
          <w:p w:rsidR="001B02FA" w:rsidRPr="00D73AF8" w:rsidRDefault="001B02FA" w:rsidP="00986BE4">
            <w:pPr>
              <w:jc w:val="both"/>
            </w:pPr>
          </w:p>
        </w:tc>
      </w:tr>
      <w:tr w:rsidR="001B02FA" w:rsidRPr="00D73AF8" w:rsidTr="00986BE4">
        <w:tc>
          <w:tcPr>
            <w:tcW w:w="1916" w:type="dxa"/>
          </w:tcPr>
          <w:p w:rsidR="001B02FA" w:rsidRPr="00D73AF8" w:rsidRDefault="001B02FA" w:rsidP="00986BE4">
            <w:pPr>
              <w:jc w:val="both"/>
            </w:pPr>
            <w:r w:rsidRPr="00D73AF8">
              <w:t>1</w:t>
            </w:r>
          </w:p>
        </w:tc>
        <w:tc>
          <w:tcPr>
            <w:tcW w:w="2129" w:type="dxa"/>
          </w:tcPr>
          <w:p w:rsidR="001B02FA" w:rsidRPr="00D73AF8" w:rsidRDefault="001B02FA" w:rsidP="00986BE4">
            <w:pPr>
              <w:jc w:val="both"/>
            </w:pPr>
            <w:r w:rsidRPr="00D73AF8">
              <w:t>Українська мова і література</w:t>
            </w:r>
          </w:p>
        </w:tc>
        <w:tc>
          <w:tcPr>
            <w:tcW w:w="2152" w:type="dxa"/>
          </w:tcPr>
          <w:p w:rsidR="001B02FA" w:rsidRPr="00D73AF8" w:rsidRDefault="001B02FA" w:rsidP="00986BE4">
            <w:pPr>
              <w:jc w:val="both"/>
            </w:pPr>
            <w:r w:rsidRPr="00D73AF8">
              <w:t>Ревнівська ЗОШ</w:t>
            </w:r>
          </w:p>
        </w:tc>
        <w:tc>
          <w:tcPr>
            <w:tcW w:w="1913" w:type="dxa"/>
          </w:tcPr>
          <w:p w:rsidR="001B02FA" w:rsidRPr="00D73AF8" w:rsidRDefault="001B02FA" w:rsidP="00986BE4">
            <w:pPr>
              <w:jc w:val="both"/>
            </w:pPr>
            <w:r w:rsidRPr="00D73AF8">
              <w:t>18</w:t>
            </w:r>
          </w:p>
        </w:tc>
        <w:tc>
          <w:tcPr>
            <w:tcW w:w="1461" w:type="dxa"/>
          </w:tcPr>
          <w:p w:rsidR="001B02FA" w:rsidRPr="00D73AF8" w:rsidRDefault="001B02FA" w:rsidP="00986BE4">
            <w:pPr>
              <w:jc w:val="both"/>
            </w:pPr>
          </w:p>
        </w:tc>
      </w:tr>
      <w:tr w:rsidR="001B02FA" w:rsidRPr="00D73AF8" w:rsidTr="00986BE4">
        <w:tc>
          <w:tcPr>
            <w:tcW w:w="1916" w:type="dxa"/>
          </w:tcPr>
          <w:p w:rsidR="001B02FA" w:rsidRPr="00D73AF8" w:rsidRDefault="001B02FA" w:rsidP="00986BE4">
            <w:pPr>
              <w:jc w:val="both"/>
            </w:pPr>
            <w:r w:rsidRPr="00D73AF8">
              <w:t>2</w:t>
            </w:r>
          </w:p>
        </w:tc>
        <w:tc>
          <w:tcPr>
            <w:tcW w:w="2129" w:type="dxa"/>
          </w:tcPr>
          <w:p w:rsidR="001B02FA" w:rsidRPr="00D73AF8" w:rsidRDefault="001B02FA" w:rsidP="00986BE4">
            <w:pPr>
              <w:jc w:val="both"/>
            </w:pPr>
            <w:r w:rsidRPr="00D73AF8">
              <w:t xml:space="preserve">Мова і література </w:t>
            </w:r>
            <w:r w:rsidRPr="00D73AF8">
              <w:lastRenderedPageBreak/>
              <w:t>(</w:t>
            </w:r>
            <w:proofErr w:type="gramStart"/>
            <w:r w:rsidRPr="00D73AF8">
              <w:t>англ</w:t>
            </w:r>
            <w:proofErr w:type="gramEnd"/>
            <w:r w:rsidRPr="00D73AF8">
              <w:t>ійська, німецька)</w:t>
            </w:r>
          </w:p>
        </w:tc>
        <w:tc>
          <w:tcPr>
            <w:tcW w:w="2152" w:type="dxa"/>
          </w:tcPr>
          <w:p w:rsidR="001B02FA" w:rsidRPr="00D73AF8" w:rsidRDefault="001B02FA" w:rsidP="00986BE4">
            <w:pPr>
              <w:jc w:val="both"/>
            </w:pPr>
            <w:r w:rsidRPr="00D73AF8">
              <w:lastRenderedPageBreak/>
              <w:t>Гірська ЗОШ</w:t>
            </w:r>
          </w:p>
          <w:p w:rsidR="001B02FA" w:rsidRPr="00D73AF8" w:rsidRDefault="001B02FA" w:rsidP="00986BE4">
            <w:pPr>
              <w:jc w:val="both"/>
            </w:pPr>
            <w:r w:rsidRPr="00D73AF8">
              <w:lastRenderedPageBreak/>
              <w:t>Глибоцька ЗОШ</w:t>
            </w:r>
          </w:p>
        </w:tc>
        <w:tc>
          <w:tcPr>
            <w:tcW w:w="1913" w:type="dxa"/>
          </w:tcPr>
          <w:p w:rsidR="001B02FA" w:rsidRPr="00D73AF8" w:rsidRDefault="001B02FA" w:rsidP="00986BE4">
            <w:pPr>
              <w:jc w:val="both"/>
            </w:pPr>
            <w:r w:rsidRPr="00D73AF8">
              <w:lastRenderedPageBreak/>
              <w:t>18</w:t>
            </w:r>
          </w:p>
          <w:p w:rsidR="001B02FA" w:rsidRPr="00D73AF8" w:rsidRDefault="001B02FA" w:rsidP="00986BE4">
            <w:pPr>
              <w:jc w:val="both"/>
            </w:pPr>
            <w:r w:rsidRPr="00D73AF8">
              <w:lastRenderedPageBreak/>
              <w:t>10</w:t>
            </w:r>
          </w:p>
        </w:tc>
        <w:tc>
          <w:tcPr>
            <w:tcW w:w="1461" w:type="dxa"/>
          </w:tcPr>
          <w:p w:rsidR="001B02FA" w:rsidRPr="00D73AF8" w:rsidRDefault="001B02FA" w:rsidP="00986BE4">
            <w:pPr>
              <w:jc w:val="both"/>
            </w:pPr>
          </w:p>
        </w:tc>
      </w:tr>
      <w:tr w:rsidR="001B02FA" w:rsidRPr="00D73AF8" w:rsidTr="00986BE4">
        <w:tc>
          <w:tcPr>
            <w:tcW w:w="1916" w:type="dxa"/>
          </w:tcPr>
          <w:p w:rsidR="001B02FA" w:rsidRPr="00D73AF8" w:rsidRDefault="001B02FA" w:rsidP="00986BE4">
            <w:pPr>
              <w:jc w:val="both"/>
            </w:pPr>
            <w:r w:rsidRPr="00D73AF8">
              <w:lastRenderedPageBreak/>
              <w:t>5</w:t>
            </w:r>
          </w:p>
        </w:tc>
        <w:tc>
          <w:tcPr>
            <w:tcW w:w="2129" w:type="dxa"/>
          </w:tcPr>
          <w:p w:rsidR="001B02FA" w:rsidRPr="00D73AF8" w:rsidRDefault="001B02FA" w:rsidP="00986BE4">
            <w:pPr>
              <w:jc w:val="both"/>
            </w:pPr>
            <w:r w:rsidRPr="00D73AF8">
              <w:t>Початкова освіта/</w:t>
            </w:r>
          </w:p>
          <w:p w:rsidR="001B02FA" w:rsidRPr="00D73AF8" w:rsidRDefault="001B02FA" w:rsidP="00986BE4">
            <w:pPr>
              <w:jc w:val="both"/>
            </w:pPr>
            <w:r w:rsidRPr="00D73AF8">
              <w:t>Початкове навчання (або вихователь ГПД)</w:t>
            </w:r>
          </w:p>
        </w:tc>
        <w:tc>
          <w:tcPr>
            <w:tcW w:w="2152" w:type="dxa"/>
          </w:tcPr>
          <w:p w:rsidR="001B02FA" w:rsidRPr="00D73AF8" w:rsidRDefault="001B02FA" w:rsidP="00986BE4">
            <w:pPr>
              <w:jc w:val="both"/>
            </w:pPr>
            <w:r w:rsidRPr="00D73AF8">
              <w:t>Вишенська ЗОШ</w:t>
            </w:r>
          </w:p>
          <w:p w:rsidR="001B02FA" w:rsidRPr="00D73AF8" w:rsidRDefault="001B02FA" w:rsidP="00986BE4">
            <w:pPr>
              <w:jc w:val="both"/>
            </w:pPr>
            <w:r w:rsidRPr="00D73AF8">
              <w:t>В.Олександрівська ЗОШ</w:t>
            </w:r>
          </w:p>
          <w:p w:rsidR="001B02FA" w:rsidRPr="00D73AF8" w:rsidRDefault="001B02FA" w:rsidP="00986BE4">
            <w:pPr>
              <w:jc w:val="both"/>
            </w:pPr>
            <w:r w:rsidRPr="00D73AF8">
              <w:t>Кучаківська ЗОШ</w:t>
            </w:r>
          </w:p>
          <w:p w:rsidR="001B02FA" w:rsidRPr="00D73AF8" w:rsidRDefault="001B02FA" w:rsidP="00986BE4">
            <w:pPr>
              <w:jc w:val="both"/>
            </w:pPr>
            <w:r w:rsidRPr="00D73AF8">
              <w:t>Щасливський НВК</w:t>
            </w:r>
          </w:p>
          <w:p w:rsidR="001B02FA" w:rsidRPr="00D73AF8" w:rsidRDefault="001B02FA" w:rsidP="00986BE4">
            <w:pPr>
              <w:jc w:val="both"/>
            </w:pPr>
            <w:r w:rsidRPr="00D73AF8">
              <w:t>Щасливський НВК</w:t>
            </w:r>
          </w:p>
        </w:tc>
        <w:tc>
          <w:tcPr>
            <w:tcW w:w="1913" w:type="dxa"/>
          </w:tcPr>
          <w:p w:rsidR="001B02FA" w:rsidRPr="00D73AF8" w:rsidRDefault="001B02FA" w:rsidP="00986BE4">
            <w:pPr>
              <w:jc w:val="both"/>
            </w:pPr>
            <w:r w:rsidRPr="00D73AF8">
              <w:t>22</w:t>
            </w:r>
          </w:p>
          <w:p w:rsidR="001B02FA" w:rsidRPr="00D73AF8" w:rsidRDefault="001B02FA" w:rsidP="00986BE4">
            <w:pPr>
              <w:jc w:val="both"/>
            </w:pPr>
            <w:r w:rsidRPr="00D73AF8">
              <w:t>1 ставка</w:t>
            </w:r>
          </w:p>
          <w:p w:rsidR="001B02FA" w:rsidRPr="00D73AF8" w:rsidRDefault="001B02FA" w:rsidP="00986BE4">
            <w:pPr>
              <w:jc w:val="both"/>
            </w:pPr>
            <w:r w:rsidRPr="00D73AF8">
              <w:t xml:space="preserve">22 </w:t>
            </w:r>
          </w:p>
          <w:p w:rsidR="001B02FA" w:rsidRPr="00D73AF8" w:rsidRDefault="001B02FA" w:rsidP="00986BE4">
            <w:pPr>
              <w:jc w:val="both"/>
            </w:pPr>
            <w:r w:rsidRPr="00D73AF8">
              <w:t>22</w:t>
            </w:r>
          </w:p>
          <w:p w:rsidR="001B02FA" w:rsidRPr="00D73AF8" w:rsidRDefault="001B02FA" w:rsidP="00986BE4">
            <w:pPr>
              <w:jc w:val="both"/>
            </w:pPr>
            <w:r w:rsidRPr="00D73AF8">
              <w:t>1 ставка</w:t>
            </w:r>
          </w:p>
        </w:tc>
        <w:tc>
          <w:tcPr>
            <w:tcW w:w="1461" w:type="dxa"/>
          </w:tcPr>
          <w:p w:rsidR="001B02FA" w:rsidRPr="00D73AF8" w:rsidRDefault="001B02FA" w:rsidP="00986BE4">
            <w:pPr>
              <w:jc w:val="both"/>
            </w:pPr>
          </w:p>
        </w:tc>
      </w:tr>
      <w:tr w:rsidR="001B02FA" w:rsidRPr="00D73AF8" w:rsidTr="00986BE4">
        <w:tc>
          <w:tcPr>
            <w:tcW w:w="1916" w:type="dxa"/>
          </w:tcPr>
          <w:p w:rsidR="001B02FA" w:rsidRPr="00D73AF8" w:rsidRDefault="001B02FA" w:rsidP="00986BE4">
            <w:pPr>
              <w:jc w:val="both"/>
            </w:pPr>
            <w:r w:rsidRPr="00D73AF8">
              <w:t>3</w:t>
            </w:r>
          </w:p>
        </w:tc>
        <w:tc>
          <w:tcPr>
            <w:tcW w:w="2129" w:type="dxa"/>
          </w:tcPr>
          <w:p w:rsidR="001B02FA" w:rsidRPr="00D73AF8" w:rsidRDefault="001B02FA" w:rsidP="00986BE4">
            <w:pPr>
              <w:jc w:val="both"/>
            </w:pPr>
            <w:r w:rsidRPr="00D73AF8">
              <w:t>Музичне мистецтво/музичне мистецтво/ музкерівник ДНЗ</w:t>
            </w:r>
          </w:p>
        </w:tc>
        <w:tc>
          <w:tcPr>
            <w:tcW w:w="2152" w:type="dxa"/>
          </w:tcPr>
          <w:p w:rsidR="001B02FA" w:rsidRPr="00D73AF8" w:rsidRDefault="001B02FA" w:rsidP="00986BE4">
            <w:pPr>
              <w:jc w:val="both"/>
            </w:pPr>
            <w:r w:rsidRPr="00D73AF8">
              <w:t>Кучаківська ЗОШ+ДНЗ</w:t>
            </w:r>
          </w:p>
          <w:p w:rsidR="001B02FA" w:rsidRPr="00D73AF8" w:rsidRDefault="001B02FA" w:rsidP="00986BE4">
            <w:pPr>
              <w:jc w:val="both"/>
            </w:pPr>
            <w:r w:rsidRPr="00D73AF8">
              <w:t>Старинська ЗОШ</w:t>
            </w:r>
          </w:p>
          <w:p w:rsidR="001B02FA" w:rsidRPr="00D73AF8" w:rsidRDefault="001B02FA" w:rsidP="00986BE4">
            <w:pPr>
              <w:jc w:val="both"/>
            </w:pPr>
            <w:r w:rsidRPr="00D73AF8">
              <w:t>ДНЗ «Берізка»с</w:t>
            </w:r>
            <w:proofErr w:type="gramStart"/>
            <w:r w:rsidRPr="00D73AF8">
              <w:t>.П</w:t>
            </w:r>
            <w:proofErr w:type="gramEnd"/>
            <w:r w:rsidRPr="00D73AF8">
              <w:t xml:space="preserve">етропавлівське </w:t>
            </w:r>
          </w:p>
        </w:tc>
        <w:tc>
          <w:tcPr>
            <w:tcW w:w="1913" w:type="dxa"/>
          </w:tcPr>
          <w:p w:rsidR="001B02FA" w:rsidRPr="00D73AF8" w:rsidRDefault="001B02FA" w:rsidP="00986BE4">
            <w:pPr>
              <w:jc w:val="both"/>
            </w:pPr>
            <w:r w:rsidRPr="00D73AF8">
              <w:t xml:space="preserve">18 </w:t>
            </w:r>
          </w:p>
          <w:p w:rsidR="001B02FA" w:rsidRPr="00D73AF8" w:rsidRDefault="001B02FA" w:rsidP="00986BE4">
            <w:pPr>
              <w:jc w:val="both"/>
            </w:pPr>
            <w:r w:rsidRPr="00D73AF8">
              <w:t>18 (з гуртковою роб)</w:t>
            </w:r>
          </w:p>
          <w:p w:rsidR="001B02FA" w:rsidRPr="00D73AF8" w:rsidRDefault="001B02FA" w:rsidP="00986BE4">
            <w:pPr>
              <w:jc w:val="both"/>
            </w:pPr>
            <w:r w:rsidRPr="00D73AF8">
              <w:t>0,75 ставки</w:t>
            </w:r>
          </w:p>
        </w:tc>
        <w:tc>
          <w:tcPr>
            <w:tcW w:w="1461" w:type="dxa"/>
          </w:tcPr>
          <w:p w:rsidR="001B02FA" w:rsidRPr="00D73AF8" w:rsidRDefault="001B02FA" w:rsidP="00986BE4">
            <w:pPr>
              <w:jc w:val="both"/>
            </w:pPr>
          </w:p>
        </w:tc>
      </w:tr>
      <w:tr w:rsidR="001B02FA" w:rsidRPr="00D73AF8" w:rsidTr="00986BE4">
        <w:tc>
          <w:tcPr>
            <w:tcW w:w="1916" w:type="dxa"/>
          </w:tcPr>
          <w:p w:rsidR="001B02FA" w:rsidRPr="00D73AF8" w:rsidRDefault="001B02FA" w:rsidP="00986BE4">
            <w:pPr>
              <w:jc w:val="both"/>
            </w:pPr>
            <w:r w:rsidRPr="00D73AF8">
              <w:t>3</w:t>
            </w:r>
          </w:p>
        </w:tc>
        <w:tc>
          <w:tcPr>
            <w:tcW w:w="2129" w:type="dxa"/>
          </w:tcPr>
          <w:p w:rsidR="001B02FA" w:rsidRPr="00D73AF8" w:rsidRDefault="001B02FA" w:rsidP="00986BE4">
            <w:pPr>
              <w:jc w:val="both"/>
            </w:pPr>
            <w:r w:rsidRPr="00D73AF8">
              <w:t xml:space="preserve">Інформатика </w:t>
            </w:r>
          </w:p>
        </w:tc>
        <w:tc>
          <w:tcPr>
            <w:tcW w:w="2152" w:type="dxa"/>
          </w:tcPr>
          <w:p w:rsidR="001B02FA" w:rsidRPr="00D73AF8" w:rsidRDefault="001B02FA" w:rsidP="00986BE4">
            <w:pPr>
              <w:jc w:val="both"/>
            </w:pPr>
            <w:r w:rsidRPr="00D73AF8">
              <w:t>В.Олександрівська ЗОШ</w:t>
            </w:r>
          </w:p>
          <w:p w:rsidR="001B02FA" w:rsidRPr="00D73AF8" w:rsidRDefault="001B02FA" w:rsidP="00986BE4">
            <w:pPr>
              <w:jc w:val="both"/>
            </w:pPr>
            <w:r w:rsidRPr="00D73AF8">
              <w:t>Дударківська ЗОШ</w:t>
            </w:r>
          </w:p>
          <w:p w:rsidR="001B02FA" w:rsidRPr="00D73AF8" w:rsidRDefault="001B02FA" w:rsidP="00986BE4">
            <w:pPr>
              <w:jc w:val="both"/>
            </w:pPr>
            <w:r w:rsidRPr="00D73AF8">
              <w:t>Сошниківсьака ЗОШ</w:t>
            </w:r>
          </w:p>
        </w:tc>
        <w:tc>
          <w:tcPr>
            <w:tcW w:w="1913" w:type="dxa"/>
          </w:tcPr>
          <w:p w:rsidR="001B02FA" w:rsidRPr="00D73AF8" w:rsidRDefault="001B02FA" w:rsidP="00986BE4">
            <w:pPr>
              <w:jc w:val="both"/>
            </w:pPr>
            <w:r w:rsidRPr="00D73AF8">
              <w:t>18</w:t>
            </w:r>
          </w:p>
          <w:p w:rsidR="001B02FA" w:rsidRPr="00D73AF8" w:rsidRDefault="001B02FA" w:rsidP="00986BE4">
            <w:pPr>
              <w:jc w:val="both"/>
            </w:pPr>
            <w:r w:rsidRPr="00D73AF8">
              <w:t>18</w:t>
            </w:r>
          </w:p>
          <w:p w:rsidR="001B02FA" w:rsidRPr="00D73AF8" w:rsidRDefault="001B02FA" w:rsidP="00986BE4">
            <w:pPr>
              <w:jc w:val="both"/>
            </w:pPr>
            <w:r w:rsidRPr="00D73AF8">
              <w:t>9</w:t>
            </w:r>
          </w:p>
        </w:tc>
        <w:tc>
          <w:tcPr>
            <w:tcW w:w="1461" w:type="dxa"/>
          </w:tcPr>
          <w:p w:rsidR="001B02FA" w:rsidRPr="00D73AF8" w:rsidRDefault="001B02FA" w:rsidP="00986BE4">
            <w:pPr>
              <w:jc w:val="both"/>
            </w:pPr>
          </w:p>
        </w:tc>
      </w:tr>
      <w:tr w:rsidR="001B02FA" w:rsidRPr="00D73AF8" w:rsidTr="00986BE4">
        <w:tc>
          <w:tcPr>
            <w:tcW w:w="1916" w:type="dxa"/>
          </w:tcPr>
          <w:p w:rsidR="001B02FA" w:rsidRPr="00D73AF8" w:rsidRDefault="001B02FA" w:rsidP="00986BE4">
            <w:pPr>
              <w:jc w:val="both"/>
            </w:pPr>
            <w:r w:rsidRPr="00D73AF8">
              <w:t>1</w:t>
            </w:r>
          </w:p>
        </w:tc>
        <w:tc>
          <w:tcPr>
            <w:tcW w:w="2129" w:type="dxa"/>
          </w:tcPr>
          <w:p w:rsidR="001B02FA" w:rsidRPr="00D73AF8" w:rsidRDefault="001B02FA" w:rsidP="00986BE4">
            <w:pPr>
              <w:jc w:val="both"/>
            </w:pPr>
            <w:r w:rsidRPr="00D73AF8">
              <w:t xml:space="preserve">Фізика </w:t>
            </w:r>
          </w:p>
        </w:tc>
        <w:tc>
          <w:tcPr>
            <w:tcW w:w="2152" w:type="dxa"/>
          </w:tcPr>
          <w:p w:rsidR="001B02FA" w:rsidRPr="00D73AF8" w:rsidRDefault="001B02FA" w:rsidP="00986BE4">
            <w:pPr>
              <w:jc w:val="both"/>
            </w:pPr>
            <w:r w:rsidRPr="00D73AF8">
              <w:t>Глибоцька ЗОШ</w:t>
            </w:r>
          </w:p>
          <w:p w:rsidR="001B02FA" w:rsidRPr="00D73AF8" w:rsidRDefault="001B02FA" w:rsidP="00986BE4">
            <w:pPr>
              <w:jc w:val="both"/>
            </w:pPr>
            <w:r w:rsidRPr="00D73AF8">
              <w:t>Головурівська ЗОШ</w:t>
            </w:r>
          </w:p>
        </w:tc>
        <w:tc>
          <w:tcPr>
            <w:tcW w:w="1913" w:type="dxa"/>
          </w:tcPr>
          <w:p w:rsidR="001B02FA" w:rsidRPr="00D73AF8" w:rsidRDefault="001B02FA" w:rsidP="00986BE4">
            <w:pPr>
              <w:jc w:val="both"/>
            </w:pPr>
            <w:r w:rsidRPr="00D73AF8">
              <w:t>12</w:t>
            </w:r>
          </w:p>
          <w:p w:rsidR="001B02FA" w:rsidRPr="00D73AF8" w:rsidRDefault="001B02FA" w:rsidP="00986BE4">
            <w:pPr>
              <w:jc w:val="both"/>
            </w:pPr>
            <w:r w:rsidRPr="00D73AF8">
              <w:t>9</w:t>
            </w:r>
          </w:p>
        </w:tc>
        <w:tc>
          <w:tcPr>
            <w:tcW w:w="1461" w:type="dxa"/>
          </w:tcPr>
          <w:p w:rsidR="001B02FA" w:rsidRPr="00D73AF8" w:rsidRDefault="001B02FA" w:rsidP="00986BE4">
            <w:pPr>
              <w:jc w:val="both"/>
            </w:pPr>
          </w:p>
        </w:tc>
      </w:tr>
      <w:tr w:rsidR="001B02FA" w:rsidRPr="00D73AF8" w:rsidTr="00986BE4">
        <w:tc>
          <w:tcPr>
            <w:tcW w:w="1916" w:type="dxa"/>
          </w:tcPr>
          <w:p w:rsidR="001B02FA" w:rsidRPr="00D73AF8" w:rsidRDefault="001B02FA" w:rsidP="00986BE4">
            <w:pPr>
              <w:jc w:val="both"/>
            </w:pPr>
            <w:r w:rsidRPr="00D73AF8">
              <w:t>1</w:t>
            </w:r>
          </w:p>
        </w:tc>
        <w:tc>
          <w:tcPr>
            <w:tcW w:w="2129" w:type="dxa"/>
          </w:tcPr>
          <w:p w:rsidR="001B02FA" w:rsidRPr="00D73AF8" w:rsidRDefault="001B02FA" w:rsidP="00986BE4">
            <w:pPr>
              <w:jc w:val="both"/>
            </w:pPr>
            <w:proofErr w:type="gramStart"/>
            <w:r w:rsidRPr="00D73AF8">
              <w:t>Б</w:t>
            </w:r>
            <w:proofErr w:type="gramEnd"/>
            <w:r w:rsidRPr="00D73AF8">
              <w:t>іологія-хімія</w:t>
            </w:r>
          </w:p>
        </w:tc>
        <w:tc>
          <w:tcPr>
            <w:tcW w:w="2152" w:type="dxa"/>
          </w:tcPr>
          <w:p w:rsidR="001B02FA" w:rsidRPr="00D73AF8" w:rsidRDefault="001B02FA" w:rsidP="00986BE4">
            <w:pPr>
              <w:jc w:val="both"/>
            </w:pPr>
            <w:r w:rsidRPr="00D73AF8">
              <w:t>Мирненська ЗОШ</w:t>
            </w:r>
          </w:p>
        </w:tc>
        <w:tc>
          <w:tcPr>
            <w:tcW w:w="1913" w:type="dxa"/>
          </w:tcPr>
          <w:p w:rsidR="001B02FA" w:rsidRPr="00D73AF8" w:rsidRDefault="001B02FA" w:rsidP="00986BE4">
            <w:pPr>
              <w:jc w:val="both"/>
            </w:pPr>
            <w:r w:rsidRPr="00D73AF8">
              <w:t>18</w:t>
            </w:r>
          </w:p>
        </w:tc>
        <w:tc>
          <w:tcPr>
            <w:tcW w:w="1461" w:type="dxa"/>
          </w:tcPr>
          <w:p w:rsidR="001B02FA" w:rsidRPr="00D73AF8" w:rsidRDefault="001B02FA" w:rsidP="00986BE4">
            <w:pPr>
              <w:jc w:val="both"/>
            </w:pPr>
          </w:p>
        </w:tc>
      </w:tr>
      <w:tr w:rsidR="001B02FA" w:rsidRPr="00D73AF8" w:rsidTr="00986BE4">
        <w:tc>
          <w:tcPr>
            <w:tcW w:w="1916" w:type="dxa"/>
            <w:tcBorders>
              <w:top w:val="single" w:sz="4" w:space="0" w:color="auto"/>
              <w:left w:val="single" w:sz="4" w:space="0" w:color="auto"/>
              <w:bottom w:val="single" w:sz="4" w:space="0" w:color="auto"/>
              <w:right w:val="single" w:sz="4" w:space="0" w:color="auto"/>
            </w:tcBorders>
          </w:tcPr>
          <w:p w:rsidR="001B02FA" w:rsidRPr="00D73AF8" w:rsidRDefault="001B02FA" w:rsidP="00986BE4">
            <w:pPr>
              <w:jc w:val="both"/>
              <w:rPr>
                <w:b/>
              </w:rPr>
            </w:pPr>
            <w:r w:rsidRPr="00D73AF8">
              <w:rPr>
                <w:b/>
              </w:rPr>
              <w:t>Разом - 20</w:t>
            </w:r>
          </w:p>
        </w:tc>
        <w:tc>
          <w:tcPr>
            <w:tcW w:w="2129" w:type="dxa"/>
            <w:tcBorders>
              <w:top w:val="single" w:sz="4" w:space="0" w:color="auto"/>
              <w:left w:val="single" w:sz="4" w:space="0" w:color="auto"/>
              <w:bottom w:val="single" w:sz="4" w:space="0" w:color="auto"/>
              <w:right w:val="single" w:sz="4" w:space="0" w:color="auto"/>
            </w:tcBorders>
          </w:tcPr>
          <w:p w:rsidR="001B02FA" w:rsidRPr="00D73AF8" w:rsidRDefault="001B02FA" w:rsidP="00986BE4">
            <w:pPr>
              <w:jc w:val="both"/>
              <w:rPr>
                <w:b/>
              </w:rPr>
            </w:pPr>
          </w:p>
        </w:tc>
        <w:tc>
          <w:tcPr>
            <w:tcW w:w="2152" w:type="dxa"/>
            <w:tcBorders>
              <w:top w:val="single" w:sz="4" w:space="0" w:color="auto"/>
              <w:left w:val="single" w:sz="4" w:space="0" w:color="auto"/>
              <w:bottom w:val="single" w:sz="4" w:space="0" w:color="auto"/>
              <w:right w:val="single" w:sz="4" w:space="0" w:color="auto"/>
            </w:tcBorders>
          </w:tcPr>
          <w:p w:rsidR="001B02FA" w:rsidRPr="00D73AF8" w:rsidRDefault="001B02FA" w:rsidP="00986BE4">
            <w:pPr>
              <w:jc w:val="both"/>
              <w:rPr>
                <w:b/>
              </w:rPr>
            </w:pPr>
            <w:r w:rsidRPr="00D73AF8">
              <w:rPr>
                <w:b/>
              </w:rPr>
              <w:t xml:space="preserve"> </w:t>
            </w:r>
          </w:p>
        </w:tc>
        <w:tc>
          <w:tcPr>
            <w:tcW w:w="1913" w:type="dxa"/>
            <w:tcBorders>
              <w:top w:val="single" w:sz="4" w:space="0" w:color="auto"/>
              <w:left w:val="single" w:sz="4" w:space="0" w:color="auto"/>
              <w:bottom w:val="single" w:sz="4" w:space="0" w:color="auto"/>
              <w:right w:val="single" w:sz="4" w:space="0" w:color="auto"/>
            </w:tcBorders>
          </w:tcPr>
          <w:p w:rsidR="001B02FA" w:rsidRPr="00D73AF8" w:rsidRDefault="001B02FA" w:rsidP="00986BE4">
            <w:pPr>
              <w:jc w:val="both"/>
              <w:rPr>
                <w:b/>
              </w:rPr>
            </w:pPr>
          </w:p>
        </w:tc>
        <w:tc>
          <w:tcPr>
            <w:tcW w:w="1461" w:type="dxa"/>
            <w:tcBorders>
              <w:top w:val="single" w:sz="4" w:space="0" w:color="auto"/>
              <w:left w:val="single" w:sz="4" w:space="0" w:color="auto"/>
              <w:bottom w:val="single" w:sz="4" w:space="0" w:color="auto"/>
              <w:right w:val="single" w:sz="4" w:space="0" w:color="auto"/>
            </w:tcBorders>
          </w:tcPr>
          <w:p w:rsidR="001B02FA" w:rsidRPr="00D73AF8" w:rsidRDefault="001B02FA" w:rsidP="00986BE4">
            <w:pPr>
              <w:jc w:val="both"/>
              <w:rPr>
                <w:b/>
              </w:rPr>
            </w:pPr>
          </w:p>
        </w:tc>
      </w:tr>
    </w:tbl>
    <w:p w:rsidR="001B02FA" w:rsidRPr="00D73AF8" w:rsidRDefault="001B02FA" w:rsidP="001B02FA">
      <w:pPr>
        <w:jc w:val="both"/>
      </w:pPr>
      <w:r w:rsidRPr="00D73AF8">
        <w:rPr>
          <w:b/>
        </w:rPr>
        <w:t xml:space="preserve">Примітки: </w:t>
      </w:r>
      <w:r w:rsidRPr="00D73AF8">
        <w:t xml:space="preserve">у Головурівську ЗОШ потрібен учитель математики та фізики (9+9 год.). </w:t>
      </w:r>
    </w:p>
    <w:p w:rsidR="001B02FA" w:rsidRPr="00D5794C" w:rsidRDefault="001B02FA" w:rsidP="001B02FA">
      <w:pPr>
        <w:jc w:val="both"/>
        <w:rPr>
          <w:sz w:val="20"/>
          <w:szCs w:val="20"/>
        </w:rPr>
      </w:pPr>
      <w:r>
        <w:rPr>
          <w:sz w:val="28"/>
          <w:szCs w:val="28"/>
        </w:rPr>
        <w:t xml:space="preserve"> </w:t>
      </w:r>
    </w:p>
    <w:p w:rsidR="001B02FA" w:rsidRDefault="001B02FA" w:rsidP="00D73AF8">
      <w:pPr>
        <w:ind w:firstLine="567"/>
        <w:jc w:val="both"/>
        <w:rPr>
          <w:b/>
          <w:sz w:val="28"/>
          <w:szCs w:val="28"/>
        </w:rPr>
      </w:pPr>
      <w:r>
        <w:rPr>
          <w:b/>
          <w:sz w:val="28"/>
          <w:szCs w:val="28"/>
        </w:rPr>
        <w:t xml:space="preserve">Атестація та курсова </w:t>
      </w:r>
      <w:proofErr w:type="gramStart"/>
      <w:r>
        <w:rPr>
          <w:b/>
          <w:sz w:val="28"/>
          <w:szCs w:val="28"/>
        </w:rPr>
        <w:t>п</w:t>
      </w:r>
      <w:proofErr w:type="gramEnd"/>
      <w:r>
        <w:rPr>
          <w:b/>
          <w:sz w:val="28"/>
          <w:szCs w:val="28"/>
        </w:rPr>
        <w:t>ідготовка педкадрів</w:t>
      </w:r>
    </w:p>
    <w:p w:rsidR="001B02FA" w:rsidRDefault="001B02FA" w:rsidP="00D73AF8">
      <w:pPr>
        <w:ind w:firstLine="567"/>
        <w:jc w:val="both"/>
        <w:rPr>
          <w:sz w:val="28"/>
          <w:szCs w:val="28"/>
        </w:rPr>
      </w:pPr>
      <w:r>
        <w:rPr>
          <w:sz w:val="28"/>
          <w:szCs w:val="28"/>
        </w:rPr>
        <w:t xml:space="preserve">Курсова </w:t>
      </w:r>
      <w:proofErr w:type="gramStart"/>
      <w:r>
        <w:rPr>
          <w:sz w:val="28"/>
          <w:szCs w:val="28"/>
        </w:rPr>
        <w:t>п</w:t>
      </w:r>
      <w:proofErr w:type="gramEnd"/>
      <w:r>
        <w:rPr>
          <w:sz w:val="28"/>
          <w:szCs w:val="28"/>
        </w:rPr>
        <w:t xml:space="preserve">ідготовка та атестація здійснюється згідно перспективного планування. Наказами відділу освіти затверджено: план курсової </w:t>
      </w:r>
      <w:proofErr w:type="gramStart"/>
      <w:r>
        <w:rPr>
          <w:sz w:val="28"/>
          <w:szCs w:val="28"/>
        </w:rPr>
        <w:t>п</w:t>
      </w:r>
      <w:proofErr w:type="gramEnd"/>
      <w:r>
        <w:rPr>
          <w:sz w:val="28"/>
          <w:szCs w:val="28"/>
        </w:rPr>
        <w:t xml:space="preserve">ідготовки, склад районної атестаційної комісії, експертних груп; списки педагогів, які атестуються у поточному році. Розроблено покроковий план атестаційних процедур, методичні та експертні картки. На нарадах керівників надано методичні рекомендації, проводяться консультації щодо окремих питань атестації педагогів та керівних кадрів.  Атестаційний процес здійснюється відповідно до </w:t>
      </w:r>
      <w:proofErr w:type="gramStart"/>
      <w:r>
        <w:rPr>
          <w:sz w:val="28"/>
          <w:szCs w:val="28"/>
        </w:rPr>
        <w:t>Типового</w:t>
      </w:r>
      <w:proofErr w:type="gramEnd"/>
      <w:r>
        <w:rPr>
          <w:sz w:val="28"/>
          <w:szCs w:val="28"/>
        </w:rPr>
        <w:t xml:space="preserve"> положення. </w:t>
      </w:r>
      <w:proofErr w:type="gramStart"/>
      <w:r>
        <w:rPr>
          <w:sz w:val="28"/>
          <w:szCs w:val="28"/>
        </w:rPr>
        <w:t>У</w:t>
      </w:r>
      <w:proofErr w:type="gramEnd"/>
      <w:r>
        <w:rPr>
          <w:sz w:val="28"/>
          <w:szCs w:val="28"/>
        </w:rPr>
        <w:t xml:space="preserve"> ході атестації вивчається діяльність педагогів атестаційною комісією, методичними об’єднаннями, експертними групами. Звіт за </w:t>
      </w:r>
      <w:proofErr w:type="gramStart"/>
      <w:r>
        <w:rPr>
          <w:sz w:val="28"/>
          <w:szCs w:val="28"/>
        </w:rPr>
        <w:t>п</w:t>
      </w:r>
      <w:proofErr w:type="gramEnd"/>
      <w:r>
        <w:rPr>
          <w:sz w:val="28"/>
          <w:szCs w:val="28"/>
        </w:rPr>
        <w:t xml:space="preserve">ідсумками атестації формується та передається до департаменту освіти і науки КОДА. У 2016-2017 навчальному році атестаційною комісією ІІ </w:t>
      </w:r>
      <w:proofErr w:type="gramStart"/>
      <w:r>
        <w:rPr>
          <w:sz w:val="28"/>
          <w:szCs w:val="28"/>
        </w:rPr>
        <w:t>р</w:t>
      </w:r>
      <w:proofErr w:type="gramEnd"/>
      <w:r>
        <w:rPr>
          <w:sz w:val="28"/>
          <w:szCs w:val="28"/>
        </w:rPr>
        <w:t>івня буде атестовано 55 педагогів, 15 керівників, ІІІ рівня – 3 методисти РМК.</w:t>
      </w:r>
    </w:p>
    <w:p w:rsidR="001B02FA" w:rsidRDefault="001B02FA" w:rsidP="00D73AF8">
      <w:pPr>
        <w:ind w:firstLine="567"/>
        <w:jc w:val="both"/>
        <w:rPr>
          <w:sz w:val="28"/>
          <w:szCs w:val="28"/>
        </w:rPr>
      </w:pPr>
      <w:r>
        <w:rPr>
          <w:sz w:val="28"/>
          <w:szCs w:val="28"/>
        </w:rPr>
        <w:t xml:space="preserve">Приділяється увага питанню добору та розстановки керівних кадрів, формуванню кадрового резерву. За останні три роки призначено </w:t>
      </w:r>
      <w:proofErr w:type="gramStart"/>
      <w:r>
        <w:rPr>
          <w:sz w:val="28"/>
          <w:szCs w:val="28"/>
        </w:rPr>
        <w:t>на</w:t>
      </w:r>
      <w:proofErr w:type="gramEnd"/>
      <w:r>
        <w:rPr>
          <w:sz w:val="28"/>
          <w:szCs w:val="28"/>
        </w:rPr>
        <w:t xml:space="preserve"> </w:t>
      </w:r>
      <w:proofErr w:type="gramStart"/>
      <w:r>
        <w:rPr>
          <w:sz w:val="28"/>
          <w:szCs w:val="28"/>
        </w:rPr>
        <w:t>посаду</w:t>
      </w:r>
      <w:proofErr w:type="gramEnd"/>
      <w:r>
        <w:rPr>
          <w:sz w:val="28"/>
          <w:szCs w:val="28"/>
        </w:rPr>
        <w:t xml:space="preserve"> директора школи - 3, заступника директора – 6. РМК здійснює направлення на навчання на курсах «Дайте мені шанс», для новопризначених керівників (заступників) шкіл. </w:t>
      </w:r>
      <w:proofErr w:type="gramStart"/>
      <w:r>
        <w:rPr>
          <w:sz w:val="28"/>
          <w:szCs w:val="28"/>
        </w:rPr>
        <w:t>Вс</w:t>
      </w:r>
      <w:proofErr w:type="gramEnd"/>
      <w:r>
        <w:rPr>
          <w:sz w:val="28"/>
          <w:szCs w:val="28"/>
        </w:rPr>
        <w:t xml:space="preserve">і з новопризначених пройшли дані курси. </w:t>
      </w:r>
    </w:p>
    <w:p w:rsidR="001B02FA" w:rsidRDefault="001B02FA" w:rsidP="001B02FA">
      <w:pPr>
        <w:jc w:val="both"/>
        <w:rPr>
          <w:sz w:val="20"/>
          <w:szCs w:val="20"/>
        </w:rPr>
      </w:pPr>
    </w:p>
    <w:p w:rsidR="001B02FA" w:rsidRPr="00877F4D" w:rsidRDefault="001B02FA" w:rsidP="001B02FA">
      <w:pPr>
        <w:jc w:val="both"/>
        <w:rPr>
          <w:sz w:val="20"/>
          <w:szCs w:val="20"/>
        </w:rPr>
      </w:pPr>
      <w:r w:rsidRPr="00D5794C">
        <w:rPr>
          <w:sz w:val="20"/>
          <w:szCs w:val="20"/>
        </w:rPr>
        <w:t xml:space="preserve">Чигрин, (04595)5 20 49, </w:t>
      </w:r>
      <w:hyperlink r:id="rId9" w:history="1">
        <w:r w:rsidRPr="00D5794C">
          <w:rPr>
            <w:rStyle w:val="ae"/>
            <w:sz w:val="20"/>
            <w:szCs w:val="20"/>
            <w:lang w:val="en-US"/>
          </w:rPr>
          <w:t>rmkTVbr</w:t>
        </w:r>
        <w:r w:rsidRPr="00D5794C">
          <w:rPr>
            <w:rStyle w:val="ae"/>
            <w:sz w:val="20"/>
            <w:szCs w:val="20"/>
          </w:rPr>
          <w:t>@</w:t>
        </w:r>
        <w:r w:rsidRPr="00D5794C">
          <w:rPr>
            <w:rStyle w:val="ae"/>
            <w:sz w:val="20"/>
            <w:szCs w:val="20"/>
            <w:lang w:val="en-US"/>
          </w:rPr>
          <w:t>ukr</w:t>
        </w:r>
        <w:r w:rsidRPr="00D5794C">
          <w:rPr>
            <w:rStyle w:val="ae"/>
            <w:sz w:val="20"/>
            <w:szCs w:val="20"/>
          </w:rPr>
          <w:t>.</w:t>
        </w:r>
        <w:r w:rsidRPr="00D5794C">
          <w:rPr>
            <w:rStyle w:val="ae"/>
            <w:sz w:val="20"/>
            <w:szCs w:val="20"/>
            <w:lang w:val="en-US"/>
          </w:rPr>
          <w:t>net</w:t>
        </w:r>
      </w:hyperlink>
      <w:r w:rsidRPr="00D5794C">
        <w:rPr>
          <w:sz w:val="20"/>
          <w:szCs w:val="20"/>
        </w:rPr>
        <w:t xml:space="preserve"> </w:t>
      </w:r>
    </w:p>
    <w:p w:rsidR="002C78A1" w:rsidRDefault="002C78A1" w:rsidP="00C00E63">
      <w:pPr>
        <w:ind w:right="-1"/>
        <w:jc w:val="right"/>
        <w:rPr>
          <w:sz w:val="28"/>
          <w:szCs w:val="28"/>
          <w:lang w:val="uk-UA"/>
        </w:rPr>
      </w:pPr>
    </w:p>
    <w:p w:rsidR="00D73AF8" w:rsidRDefault="00D73AF8" w:rsidP="00C00E63">
      <w:pPr>
        <w:ind w:right="-1"/>
        <w:jc w:val="right"/>
        <w:rPr>
          <w:sz w:val="28"/>
          <w:szCs w:val="28"/>
          <w:lang w:val="uk-UA"/>
        </w:rPr>
      </w:pPr>
    </w:p>
    <w:p w:rsidR="00D73AF8" w:rsidRDefault="00D73AF8" w:rsidP="00C00E63">
      <w:pPr>
        <w:ind w:right="-1"/>
        <w:jc w:val="right"/>
        <w:rPr>
          <w:sz w:val="28"/>
          <w:szCs w:val="28"/>
          <w:lang w:val="uk-UA"/>
        </w:rPr>
      </w:pPr>
    </w:p>
    <w:p w:rsidR="00D73AF8" w:rsidRDefault="00D73AF8" w:rsidP="00C00E63">
      <w:pPr>
        <w:ind w:right="-1"/>
        <w:jc w:val="right"/>
        <w:rPr>
          <w:sz w:val="28"/>
          <w:szCs w:val="28"/>
          <w:lang w:val="uk-UA"/>
        </w:rPr>
      </w:pPr>
    </w:p>
    <w:p w:rsidR="00D73AF8" w:rsidRDefault="00D73AF8" w:rsidP="00C00E63">
      <w:pPr>
        <w:ind w:right="-1"/>
        <w:jc w:val="right"/>
        <w:rPr>
          <w:sz w:val="28"/>
          <w:szCs w:val="28"/>
          <w:lang w:val="uk-UA"/>
        </w:rPr>
      </w:pPr>
    </w:p>
    <w:p w:rsidR="00D73AF8" w:rsidRDefault="00D73AF8" w:rsidP="00C00E63">
      <w:pPr>
        <w:ind w:right="-1"/>
        <w:jc w:val="right"/>
        <w:rPr>
          <w:sz w:val="28"/>
          <w:szCs w:val="28"/>
          <w:lang w:val="uk-UA"/>
        </w:rPr>
      </w:pPr>
    </w:p>
    <w:p w:rsidR="00D73AF8" w:rsidRDefault="00D73AF8" w:rsidP="00C00E63">
      <w:pPr>
        <w:ind w:right="-1"/>
        <w:jc w:val="right"/>
        <w:rPr>
          <w:sz w:val="28"/>
          <w:szCs w:val="28"/>
          <w:lang w:val="uk-UA"/>
        </w:rPr>
      </w:pPr>
    </w:p>
    <w:p w:rsidR="00D73AF8" w:rsidRDefault="00D73AF8" w:rsidP="00C00E63">
      <w:pPr>
        <w:ind w:right="-1"/>
        <w:jc w:val="right"/>
        <w:rPr>
          <w:sz w:val="28"/>
          <w:szCs w:val="28"/>
          <w:lang w:val="uk-UA"/>
        </w:rPr>
      </w:pPr>
    </w:p>
    <w:p w:rsidR="00D73AF8" w:rsidRDefault="00D73AF8" w:rsidP="00C00E63">
      <w:pPr>
        <w:ind w:right="-1"/>
        <w:jc w:val="right"/>
        <w:rPr>
          <w:sz w:val="28"/>
          <w:szCs w:val="28"/>
          <w:lang w:val="uk-UA"/>
        </w:rPr>
      </w:pPr>
    </w:p>
    <w:p w:rsidR="00D73AF8" w:rsidRDefault="00D73AF8" w:rsidP="00C00E63">
      <w:pPr>
        <w:ind w:right="-1"/>
        <w:jc w:val="right"/>
        <w:rPr>
          <w:sz w:val="28"/>
          <w:szCs w:val="28"/>
          <w:lang w:val="uk-UA"/>
        </w:rPr>
      </w:pPr>
    </w:p>
    <w:p w:rsidR="002C78A1" w:rsidRPr="00896C2F" w:rsidRDefault="002C78A1" w:rsidP="00C00E63">
      <w:pPr>
        <w:ind w:right="-1"/>
        <w:jc w:val="right"/>
        <w:rPr>
          <w:sz w:val="28"/>
          <w:szCs w:val="28"/>
        </w:rPr>
      </w:pPr>
    </w:p>
    <w:p w:rsidR="002C78A1" w:rsidRDefault="00BB02A3" w:rsidP="002C78A1">
      <w:pPr>
        <w:ind w:right="-1"/>
        <w:jc w:val="center"/>
        <w:rPr>
          <w:sz w:val="28"/>
          <w:szCs w:val="28"/>
          <w:lang w:val="uk-UA"/>
        </w:rPr>
      </w:pPr>
      <w:r>
        <w:rPr>
          <w:noProof/>
          <w:sz w:val="28"/>
          <w:szCs w:val="28"/>
        </w:rPr>
        <w:lastRenderedPageBreak/>
        <w:pict>
          <v:rect id="_x0000_s1354" style="position:absolute;left:0;text-align:left;margin-left:-30.25pt;margin-top:-9pt;width:558pt;height:27.75pt;z-index:-251621376">
            <v:fill color2="fill darken(118)" rotate="t" method="linear sigma" focus="-50%" type="gradient"/>
          </v:rect>
        </w:pict>
      </w:r>
      <w:r w:rsidRPr="00BB02A3">
        <w:rPr>
          <w:sz w:val="28"/>
          <w:szCs w:val="28"/>
          <w:lang w:val="uk-UA"/>
        </w:rPr>
        <w:pict>
          <v:shape id="_x0000_i1028" type="#_x0000_t136" style="width:431.45pt;height:17.2pt">
            <v:shadow color="#868686"/>
            <v:textpath style="font-family:&quot;Arial&quot;;v-text-kern:t" trim="t" fitpath="t" string="Інформаційні матеріали"/>
          </v:shape>
        </w:pict>
      </w:r>
    </w:p>
    <w:p w:rsidR="002C78A1" w:rsidRDefault="002C78A1" w:rsidP="00C00E63">
      <w:pPr>
        <w:ind w:right="-1"/>
        <w:jc w:val="right"/>
        <w:rPr>
          <w:sz w:val="28"/>
          <w:szCs w:val="28"/>
          <w:lang w:val="uk-UA"/>
        </w:rPr>
      </w:pPr>
    </w:p>
    <w:p w:rsidR="00A16DEC" w:rsidRDefault="00EF277D" w:rsidP="00C00E63">
      <w:pPr>
        <w:ind w:right="-1"/>
        <w:jc w:val="right"/>
        <w:rPr>
          <w:sz w:val="28"/>
          <w:szCs w:val="28"/>
          <w:lang w:val="uk-UA"/>
        </w:rPr>
      </w:pPr>
      <w:r>
        <w:rPr>
          <w:sz w:val="28"/>
          <w:szCs w:val="28"/>
          <w:lang w:val="uk-UA"/>
        </w:rPr>
        <w:t>В.В.Макаренко</w:t>
      </w:r>
      <w:r w:rsidR="00A16DEC">
        <w:rPr>
          <w:sz w:val="28"/>
          <w:szCs w:val="28"/>
          <w:lang w:val="uk-UA"/>
        </w:rPr>
        <w:t>,</w:t>
      </w:r>
    </w:p>
    <w:p w:rsidR="00A16DEC" w:rsidRDefault="00276DDE" w:rsidP="00C00E63">
      <w:pPr>
        <w:ind w:right="-1"/>
        <w:jc w:val="right"/>
        <w:rPr>
          <w:sz w:val="28"/>
          <w:szCs w:val="28"/>
          <w:lang w:val="uk-UA"/>
        </w:rPr>
      </w:pPr>
      <w:r>
        <w:rPr>
          <w:sz w:val="28"/>
          <w:szCs w:val="28"/>
          <w:lang w:val="uk-UA"/>
        </w:rPr>
        <w:t>м</w:t>
      </w:r>
      <w:r w:rsidR="00A16DEC" w:rsidRPr="00A16DEC">
        <w:rPr>
          <w:sz w:val="28"/>
          <w:szCs w:val="28"/>
          <w:lang w:val="uk-UA"/>
        </w:rPr>
        <w:t>етодист</w:t>
      </w:r>
      <w:r w:rsidR="00A16DEC">
        <w:rPr>
          <w:sz w:val="28"/>
          <w:szCs w:val="28"/>
          <w:lang w:val="uk-UA"/>
        </w:rPr>
        <w:t xml:space="preserve"> РМК</w:t>
      </w:r>
    </w:p>
    <w:p w:rsidR="00276DDE" w:rsidRDefault="00276DDE" w:rsidP="00C00E63">
      <w:pPr>
        <w:ind w:right="-1"/>
        <w:jc w:val="right"/>
        <w:rPr>
          <w:sz w:val="28"/>
          <w:szCs w:val="28"/>
          <w:lang w:val="uk-UA"/>
        </w:rPr>
      </w:pPr>
    </w:p>
    <w:p w:rsidR="00EF277D" w:rsidRPr="006A20E0" w:rsidRDefault="00CB5A91" w:rsidP="00EF277D">
      <w:pPr>
        <w:jc w:val="center"/>
        <w:rPr>
          <w:b/>
          <w:sz w:val="28"/>
          <w:szCs w:val="28"/>
          <w:lang w:val="uk-UA"/>
        </w:rPr>
      </w:pPr>
      <w:r>
        <w:rPr>
          <w:sz w:val="28"/>
          <w:szCs w:val="28"/>
        </w:rPr>
        <w:t xml:space="preserve">   </w:t>
      </w:r>
      <w:r>
        <w:rPr>
          <w:sz w:val="28"/>
          <w:szCs w:val="28"/>
        </w:rPr>
        <w:tab/>
      </w:r>
      <w:r w:rsidR="00EF277D" w:rsidRPr="006A20E0">
        <w:rPr>
          <w:b/>
          <w:sz w:val="28"/>
          <w:szCs w:val="28"/>
          <w:lang w:val="uk-UA"/>
        </w:rPr>
        <w:t>Про підсумки науково-методичної</w:t>
      </w:r>
    </w:p>
    <w:p w:rsidR="00EF277D" w:rsidRPr="006A20E0" w:rsidRDefault="00EF277D" w:rsidP="00EF277D">
      <w:pPr>
        <w:jc w:val="center"/>
        <w:rPr>
          <w:b/>
          <w:sz w:val="28"/>
          <w:szCs w:val="28"/>
          <w:lang w:val="uk-UA"/>
        </w:rPr>
      </w:pPr>
      <w:r w:rsidRPr="006A20E0">
        <w:rPr>
          <w:b/>
          <w:sz w:val="28"/>
          <w:szCs w:val="28"/>
          <w:lang w:val="uk-UA"/>
        </w:rPr>
        <w:t>роботи за І семестр 2016-2017 н.р.</w:t>
      </w:r>
    </w:p>
    <w:p w:rsidR="00EF277D" w:rsidRPr="002D4FBE" w:rsidRDefault="00CB5A91" w:rsidP="00EF277D">
      <w:pPr>
        <w:shd w:val="clear" w:color="auto" w:fill="FFFFFF"/>
        <w:spacing w:before="75" w:after="75"/>
        <w:ind w:left="75" w:right="75" w:firstLine="315"/>
        <w:jc w:val="center"/>
        <w:rPr>
          <w:b/>
          <w:bCs/>
          <w:sz w:val="26"/>
          <w:szCs w:val="26"/>
          <w:lang w:val="uk-UA"/>
        </w:rPr>
      </w:pPr>
      <w:r>
        <w:rPr>
          <w:sz w:val="28"/>
          <w:szCs w:val="28"/>
        </w:rPr>
        <w:t xml:space="preserve"> </w:t>
      </w:r>
      <w:r w:rsidR="00EF277D" w:rsidRPr="002D4FBE">
        <w:rPr>
          <w:b/>
          <w:bCs/>
          <w:sz w:val="26"/>
          <w:szCs w:val="26"/>
        </w:rPr>
        <w:t>Дошкільна освіта</w:t>
      </w:r>
    </w:p>
    <w:p w:rsidR="00EF277D" w:rsidRPr="00D73AF8" w:rsidRDefault="00EF277D" w:rsidP="00EF277D">
      <w:pPr>
        <w:pStyle w:val="aff"/>
        <w:ind w:firstLine="709"/>
        <w:jc w:val="both"/>
        <w:rPr>
          <w:sz w:val="28"/>
          <w:szCs w:val="28"/>
          <w:lang w:val="uk-UA"/>
        </w:rPr>
      </w:pPr>
      <w:r w:rsidRPr="00D73AF8">
        <w:rPr>
          <w:sz w:val="28"/>
          <w:szCs w:val="28"/>
        </w:rPr>
        <w:t>  </w:t>
      </w:r>
      <w:r w:rsidRPr="00D73AF8">
        <w:rPr>
          <w:sz w:val="28"/>
          <w:szCs w:val="28"/>
          <w:lang w:val="uk-UA"/>
        </w:rPr>
        <w:t xml:space="preserve">Організація освітньої роботи в дошкільних навчальних закладах Бориспільського району в 2016/2017  навчальному році здійснюється відповідно до Законів України «Про освіту», «Про дошкільну освіту», Базового компонента дошкільної освіти (2012 р.), Концепції національно-патріотичного виховання дітей та молоді, </w:t>
      </w:r>
      <w:r w:rsidRPr="00D73AF8">
        <w:rPr>
          <w:rStyle w:val="af5"/>
          <w:sz w:val="28"/>
          <w:szCs w:val="28"/>
          <w:lang w:val="uk-UA"/>
        </w:rPr>
        <w:t>Положення про дошкільний навчальний заклад (затверджене постановою Кабінету Міністрів України від 12.03.2003 № 305), нового Санітарного регламенту для дошкільних навчальних закладів (затверджений наказом Міністерства охорони здоров</w:t>
      </w:r>
      <w:r w:rsidRPr="00D73AF8">
        <w:rPr>
          <w:rStyle w:val="af5"/>
          <w:sz w:val="28"/>
          <w:szCs w:val="28"/>
        </w:rPr>
        <w:t>`</w:t>
      </w:r>
      <w:r w:rsidRPr="00D73AF8">
        <w:rPr>
          <w:rStyle w:val="af5"/>
          <w:sz w:val="28"/>
          <w:szCs w:val="28"/>
          <w:lang w:val="uk-UA"/>
        </w:rPr>
        <w:t>я України від 24.03.2016 № 234),</w:t>
      </w:r>
      <w:r w:rsidRPr="00D73AF8">
        <w:rPr>
          <w:sz w:val="28"/>
          <w:szCs w:val="28"/>
          <w:lang w:val="uk-UA"/>
        </w:rPr>
        <w:t xml:space="preserve"> інших нормативно-правових актів. </w:t>
      </w:r>
    </w:p>
    <w:p w:rsidR="00EF277D" w:rsidRPr="00D73AF8" w:rsidRDefault="00EF277D" w:rsidP="00EF277D">
      <w:pPr>
        <w:pStyle w:val="aff"/>
        <w:ind w:firstLine="709"/>
        <w:jc w:val="both"/>
        <w:rPr>
          <w:sz w:val="28"/>
          <w:szCs w:val="28"/>
          <w:lang w:val="uk-UA"/>
        </w:rPr>
      </w:pPr>
      <w:r w:rsidRPr="00D73AF8">
        <w:rPr>
          <w:sz w:val="28"/>
          <w:szCs w:val="28"/>
          <w:lang w:val="uk-UA"/>
        </w:rPr>
        <w:t xml:space="preserve"> </w:t>
      </w:r>
      <w:r w:rsidRPr="00D73AF8">
        <w:rPr>
          <w:sz w:val="28"/>
          <w:szCs w:val="28"/>
        </w:rPr>
        <w:t xml:space="preserve"> За статистичними даними у Бориспільському районі </w:t>
      </w:r>
      <w:r w:rsidRPr="00D73AF8">
        <w:rPr>
          <w:sz w:val="28"/>
          <w:szCs w:val="28"/>
          <w:lang w:val="uk-UA"/>
        </w:rPr>
        <w:t>у 2016-2017 навчальному році функціонує 22</w:t>
      </w:r>
      <w:r w:rsidRPr="00D73AF8">
        <w:rPr>
          <w:sz w:val="28"/>
          <w:szCs w:val="28"/>
        </w:rPr>
        <w:t xml:space="preserve"> дошкільн</w:t>
      </w:r>
      <w:r w:rsidRPr="00D73AF8">
        <w:rPr>
          <w:sz w:val="28"/>
          <w:szCs w:val="28"/>
          <w:lang w:val="uk-UA"/>
        </w:rPr>
        <w:t xml:space="preserve">их навчальних заклади, 3 навчально-виховних об’єднання. Всі вони є закладами комунальної власності, розміщені в сільській місцевості, перебувають у підпорядкуванні  сільських рад, крім ДНЗ «Лісова казка», який є закладом Бориспільської районної ради. </w:t>
      </w:r>
      <w:proofErr w:type="gramStart"/>
      <w:r w:rsidRPr="00D73AF8">
        <w:rPr>
          <w:sz w:val="28"/>
          <w:szCs w:val="28"/>
        </w:rPr>
        <w:t>Вс</w:t>
      </w:r>
      <w:proofErr w:type="gramEnd"/>
      <w:r w:rsidRPr="00D73AF8">
        <w:rPr>
          <w:sz w:val="28"/>
          <w:szCs w:val="28"/>
        </w:rPr>
        <w:t>і дошкільні навчальні заклади загального розвитку.</w:t>
      </w:r>
    </w:p>
    <w:p w:rsidR="00EF277D" w:rsidRPr="00D73AF8" w:rsidRDefault="00EF277D" w:rsidP="00EF277D">
      <w:pPr>
        <w:shd w:val="clear" w:color="auto" w:fill="FFFFFF"/>
        <w:ind w:firstLine="709"/>
        <w:jc w:val="both"/>
        <w:rPr>
          <w:sz w:val="28"/>
          <w:szCs w:val="28"/>
          <w:lang w:val="uk-UA"/>
        </w:rPr>
      </w:pPr>
      <w:r w:rsidRPr="00D73AF8">
        <w:rPr>
          <w:sz w:val="28"/>
          <w:szCs w:val="28"/>
          <w:lang w:val="uk-UA"/>
        </w:rPr>
        <w:t>На території Бориспільського району працює приватний навчальний заклад НВК «Золоче», у складі якого організовано роботу 3-х груп, в яких виховуються 39 дітей дошкільного віку.</w:t>
      </w:r>
    </w:p>
    <w:p w:rsidR="00EF277D" w:rsidRPr="00D73AF8" w:rsidRDefault="00EF277D" w:rsidP="00EF277D">
      <w:pPr>
        <w:shd w:val="clear" w:color="auto" w:fill="FFFFFF"/>
        <w:ind w:firstLine="709"/>
        <w:jc w:val="both"/>
        <w:rPr>
          <w:sz w:val="28"/>
          <w:szCs w:val="28"/>
          <w:lang w:val="uk-UA"/>
        </w:rPr>
      </w:pPr>
      <w:r w:rsidRPr="00D73AF8">
        <w:rPr>
          <w:sz w:val="28"/>
          <w:szCs w:val="28"/>
          <w:lang w:val="uk-UA"/>
        </w:rPr>
        <w:t xml:space="preserve">Відповідно до мережі дошкільних навчальних закладів, затвердженою розпорядженням голови Бориспільської РДА у 25 дошкільних навчальних закладах організовано роботу 101 вікової групи, у тому числі 17 груп раннього віку, 84 </w:t>
      </w:r>
      <w:r w:rsidRPr="00D73AF8">
        <w:rPr>
          <w:sz w:val="28"/>
          <w:szCs w:val="28"/>
        </w:rPr>
        <w:t> </w:t>
      </w:r>
      <w:r w:rsidRPr="00D73AF8">
        <w:rPr>
          <w:sz w:val="28"/>
          <w:szCs w:val="28"/>
          <w:lang w:val="uk-UA"/>
        </w:rPr>
        <w:t xml:space="preserve">групи дітей віком від 3 до 6 років. </w:t>
      </w:r>
    </w:p>
    <w:p w:rsidR="00EF277D" w:rsidRPr="00D73AF8" w:rsidRDefault="00EF277D" w:rsidP="00EF277D">
      <w:pPr>
        <w:shd w:val="clear" w:color="auto" w:fill="FFFFFF"/>
        <w:ind w:firstLine="709"/>
        <w:jc w:val="both"/>
        <w:rPr>
          <w:sz w:val="28"/>
          <w:szCs w:val="28"/>
          <w:lang w:val="uk-UA"/>
        </w:rPr>
      </w:pPr>
      <w:r w:rsidRPr="00D73AF8">
        <w:rPr>
          <w:sz w:val="28"/>
          <w:szCs w:val="28"/>
          <w:lang w:val="uk-UA"/>
        </w:rPr>
        <w:t xml:space="preserve">12 навчальних закладів (ДНЗ «Віночок» с. Вороньків, «Колосок» с. Глибоке, «Журавлик» с. Головурів, «Вербиченька с. Дударків, «Лебедик» с. Лебедин, «Журавлик»        с. Кучаків, «Казка» с. Мирне, «Берізка» с. Петропавлівське, «Сонечко»      с. Рогозів, «Малятко» с. Сеньківка, «Ялинка» с. Старе, Кийлівське НВО) працюють за 10,5 годинним режимом,); 11 навчальних накладів – за 12-годинним (ДНЗ «Їжачок» с. Велика Олександрівка, «Вишенька» с. Вишеньки, «Веселка» с. Гнідин, «Берізка» с. Гора, «Веселка» с. Іванків, «Лісова казка» с. Проців, «Барвінок» с. Ревне, «Ромашка» с. Щасливе, «Джерельце» с. Чубинське, Пролісківське НВО, Мартусівське НВО); 2 за 9-годинним режимом (ДНЗ «Сонечко» с. Любарці, «Іскорка» с. Сошників), що відповідає запитам населення. </w:t>
      </w:r>
    </w:p>
    <w:p w:rsidR="00EF277D" w:rsidRPr="00D73AF8" w:rsidRDefault="00EF277D" w:rsidP="00EF277D">
      <w:pPr>
        <w:shd w:val="clear" w:color="auto" w:fill="FFFFFF"/>
        <w:ind w:firstLine="709"/>
        <w:jc w:val="both"/>
        <w:rPr>
          <w:sz w:val="28"/>
          <w:szCs w:val="28"/>
          <w:lang w:val="uk-UA"/>
        </w:rPr>
      </w:pPr>
      <w:r w:rsidRPr="00D73AF8">
        <w:rPr>
          <w:sz w:val="28"/>
          <w:szCs w:val="28"/>
          <w:lang w:val="uk-UA"/>
        </w:rPr>
        <w:t>Чергові групи функціонують у ДНЗ «Журавлик» с. Головурів, «Берізка» с. Петропавлівське, «Ялинка» с. Старе.</w:t>
      </w:r>
    </w:p>
    <w:p w:rsidR="00EF277D" w:rsidRPr="00D73AF8" w:rsidRDefault="00EF277D" w:rsidP="00EF277D">
      <w:pPr>
        <w:shd w:val="clear" w:color="auto" w:fill="FFFFFF"/>
        <w:ind w:firstLine="709"/>
        <w:jc w:val="both"/>
        <w:rPr>
          <w:sz w:val="28"/>
          <w:szCs w:val="28"/>
          <w:lang w:val="uk-UA"/>
        </w:rPr>
      </w:pPr>
      <w:r w:rsidRPr="00D73AF8">
        <w:rPr>
          <w:sz w:val="28"/>
          <w:szCs w:val="28"/>
          <w:lang w:val="uk-UA"/>
        </w:rPr>
        <w:t xml:space="preserve"> Потужність дошкільних навчальних закладів становить 2550 місць, дошкільною освітою у дошкільних навчальних закладах району охоплені 2705 дітей.</w:t>
      </w:r>
      <w:r w:rsidRPr="00D73AF8">
        <w:rPr>
          <w:sz w:val="28"/>
          <w:szCs w:val="28"/>
        </w:rPr>
        <w:t xml:space="preserve"> У дошкільних навчальних </w:t>
      </w:r>
      <w:proofErr w:type="gramStart"/>
      <w:r w:rsidRPr="00D73AF8">
        <w:rPr>
          <w:sz w:val="28"/>
          <w:szCs w:val="28"/>
        </w:rPr>
        <w:t>закладах</w:t>
      </w:r>
      <w:proofErr w:type="gramEnd"/>
      <w:r w:rsidRPr="00D73AF8">
        <w:rPr>
          <w:sz w:val="28"/>
          <w:szCs w:val="28"/>
        </w:rPr>
        <w:t xml:space="preserve"> району на 100 місцях </w:t>
      </w:r>
      <w:r w:rsidRPr="00D73AF8">
        <w:rPr>
          <w:sz w:val="28"/>
          <w:szCs w:val="28"/>
          <w:lang w:val="uk-UA"/>
        </w:rPr>
        <w:t>виховується 102 дитини</w:t>
      </w:r>
      <w:r w:rsidRPr="00D73AF8">
        <w:rPr>
          <w:sz w:val="28"/>
          <w:szCs w:val="28"/>
        </w:rPr>
        <w:t>.</w:t>
      </w:r>
    </w:p>
    <w:p w:rsidR="00EF277D" w:rsidRPr="00D73AF8" w:rsidRDefault="00EF277D" w:rsidP="00EF277D">
      <w:pPr>
        <w:shd w:val="clear" w:color="auto" w:fill="FFFFFF"/>
        <w:ind w:firstLine="709"/>
        <w:jc w:val="both"/>
        <w:rPr>
          <w:sz w:val="28"/>
          <w:szCs w:val="28"/>
          <w:lang w:val="uk-UA"/>
        </w:rPr>
      </w:pPr>
      <w:r w:rsidRPr="00D73AF8">
        <w:rPr>
          <w:sz w:val="28"/>
          <w:szCs w:val="28"/>
          <w:lang w:val="uk-UA"/>
        </w:rPr>
        <w:t xml:space="preserve">Відділом освіти постійно проводиться робота щодо забезпечення розвитку мережі дошкільних навчальних закладів. </w:t>
      </w:r>
      <w:r w:rsidRPr="00D73AF8">
        <w:rPr>
          <w:sz w:val="28"/>
          <w:szCs w:val="28"/>
        </w:rPr>
        <w:t> </w:t>
      </w:r>
      <w:r w:rsidRPr="00D73AF8">
        <w:rPr>
          <w:sz w:val="28"/>
          <w:szCs w:val="28"/>
          <w:lang w:val="uk-UA"/>
        </w:rPr>
        <w:t xml:space="preserve">Станом на 01.01.2017 року 4709 дітей </w:t>
      </w:r>
      <w:r w:rsidRPr="00D73AF8">
        <w:rPr>
          <w:sz w:val="28"/>
          <w:szCs w:val="28"/>
          <w:lang w:val="uk-UA"/>
        </w:rPr>
        <w:lastRenderedPageBreak/>
        <w:t>віком від 0 до 6 років</w:t>
      </w:r>
      <w:r w:rsidRPr="00D73AF8">
        <w:rPr>
          <w:sz w:val="28"/>
          <w:szCs w:val="28"/>
        </w:rPr>
        <w:t xml:space="preserve">, </w:t>
      </w:r>
      <w:r w:rsidRPr="00D73AF8">
        <w:rPr>
          <w:sz w:val="28"/>
          <w:szCs w:val="28"/>
          <w:lang w:val="uk-UA"/>
        </w:rPr>
        <w:t>4038</w:t>
      </w:r>
      <w:r w:rsidRPr="00D73AF8">
        <w:rPr>
          <w:sz w:val="28"/>
          <w:szCs w:val="28"/>
        </w:rPr>
        <w:t xml:space="preserve"> дітей дошкільного віку від 1 до 6 років. Показник охоплення дітей </w:t>
      </w:r>
      <w:r w:rsidRPr="00D73AF8">
        <w:rPr>
          <w:sz w:val="28"/>
          <w:szCs w:val="28"/>
          <w:lang w:val="uk-UA"/>
        </w:rPr>
        <w:t xml:space="preserve">віком від 1 до 6 років </w:t>
      </w:r>
      <w:r w:rsidRPr="00D73AF8">
        <w:rPr>
          <w:sz w:val="28"/>
          <w:szCs w:val="28"/>
        </w:rPr>
        <w:t>дошкільною освітою в районі становить</w:t>
      </w:r>
      <w:r w:rsidRPr="00D73AF8">
        <w:rPr>
          <w:sz w:val="28"/>
          <w:szCs w:val="28"/>
          <w:lang w:val="uk-UA"/>
        </w:rPr>
        <w:t xml:space="preserve"> 85</w:t>
      </w:r>
      <w:r w:rsidRPr="00D73AF8">
        <w:rPr>
          <w:sz w:val="28"/>
          <w:szCs w:val="28"/>
        </w:rPr>
        <w:t>%</w:t>
      </w:r>
      <w:r w:rsidRPr="00D73AF8">
        <w:rPr>
          <w:sz w:val="28"/>
          <w:szCs w:val="28"/>
          <w:lang w:val="uk-UA"/>
        </w:rPr>
        <w:t xml:space="preserve">, дітей п’ятирічного віку  </w:t>
      </w:r>
      <w:proofErr w:type="gramStart"/>
      <w:r w:rsidRPr="00D73AF8">
        <w:rPr>
          <w:sz w:val="28"/>
          <w:szCs w:val="28"/>
          <w:lang w:val="uk-UA"/>
        </w:rPr>
        <w:t>р</w:t>
      </w:r>
      <w:proofErr w:type="gramEnd"/>
      <w:r w:rsidRPr="00D73AF8">
        <w:rPr>
          <w:sz w:val="28"/>
          <w:szCs w:val="28"/>
          <w:lang w:val="uk-UA"/>
        </w:rPr>
        <w:t>ізними формами навчання – 100%.</w:t>
      </w:r>
    </w:p>
    <w:p w:rsidR="00EF277D" w:rsidRPr="00D73AF8" w:rsidRDefault="00EF277D" w:rsidP="00EF277D">
      <w:pPr>
        <w:shd w:val="clear" w:color="auto" w:fill="FFFFFF"/>
        <w:ind w:firstLine="709"/>
        <w:jc w:val="both"/>
        <w:rPr>
          <w:sz w:val="28"/>
          <w:szCs w:val="28"/>
          <w:lang w:val="uk-UA"/>
        </w:rPr>
      </w:pPr>
      <w:r w:rsidRPr="00D73AF8">
        <w:rPr>
          <w:sz w:val="28"/>
          <w:szCs w:val="28"/>
        </w:rPr>
        <w:t>   </w:t>
      </w:r>
      <w:r w:rsidRPr="00D73AF8">
        <w:rPr>
          <w:sz w:val="28"/>
          <w:szCs w:val="28"/>
          <w:lang w:val="uk-UA"/>
        </w:rPr>
        <w:t xml:space="preserve">У відділі освіти постійно здійснюється аналіз демографічного стану в населених пунктах району щодо виявлення потреби в організації дошкільної освіти, постійно проводиться робота щодо забезпечення розвитку мережі дошкільних навчальних закладів. </w:t>
      </w:r>
    </w:p>
    <w:p w:rsidR="00EF277D" w:rsidRPr="00D73AF8" w:rsidRDefault="00EF277D" w:rsidP="00EF277D">
      <w:pPr>
        <w:shd w:val="clear" w:color="auto" w:fill="FFFFFF"/>
        <w:ind w:firstLine="709"/>
        <w:jc w:val="both"/>
        <w:rPr>
          <w:sz w:val="28"/>
          <w:szCs w:val="28"/>
          <w:lang w:val="uk-UA"/>
        </w:rPr>
      </w:pPr>
      <w:r w:rsidRPr="00D73AF8">
        <w:rPr>
          <w:sz w:val="28"/>
          <w:szCs w:val="28"/>
          <w:lang w:val="uk-UA"/>
        </w:rPr>
        <w:t>Враховуючи дані аналізу демографічної ситуації району, є потреба у відкритті груп для дітей</w:t>
      </w:r>
      <w:r w:rsidRPr="00D73AF8">
        <w:rPr>
          <w:sz w:val="28"/>
          <w:szCs w:val="28"/>
        </w:rPr>
        <w:t> </w:t>
      </w:r>
      <w:r w:rsidRPr="00D73AF8">
        <w:rPr>
          <w:sz w:val="28"/>
          <w:szCs w:val="28"/>
          <w:lang w:val="uk-UA"/>
        </w:rPr>
        <w:t xml:space="preserve"> дошкільного віку у с.Чубинське, Велика Олександрівка, Сошників, Гора, Вишеньки, Рогозів. </w:t>
      </w:r>
    </w:p>
    <w:p w:rsidR="00EF277D" w:rsidRPr="00D73AF8" w:rsidRDefault="00EF277D" w:rsidP="00EF277D">
      <w:pPr>
        <w:shd w:val="clear" w:color="auto" w:fill="FFFFFF"/>
        <w:ind w:firstLine="709"/>
        <w:jc w:val="both"/>
        <w:rPr>
          <w:sz w:val="28"/>
          <w:szCs w:val="28"/>
          <w:lang w:val="uk-UA"/>
        </w:rPr>
      </w:pPr>
      <w:r w:rsidRPr="00D73AF8">
        <w:rPr>
          <w:sz w:val="28"/>
          <w:szCs w:val="28"/>
          <w:lang w:val="uk-UA"/>
        </w:rPr>
        <w:t>На нараді завідувачів ДНЗ розглянуто питання щодо використання приміщень навчальних закладів або інших приміщень для організації в них роботи груп короткотривалого перебування.</w:t>
      </w:r>
    </w:p>
    <w:p w:rsidR="00EF277D" w:rsidRPr="00D73AF8" w:rsidRDefault="00EF277D" w:rsidP="00EF277D">
      <w:pPr>
        <w:shd w:val="clear" w:color="auto" w:fill="FFFFFF"/>
        <w:ind w:firstLine="708"/>
        <w:jc w:val="both"/>
        <w:rPr>
          <w:sz w:val="28"/>
          <w:szCs w:val="28"/>
          <w:lang w:val="uk-UA"/>
        </w:rPr>
      </w:pPr>
      <w:r w:rsidRPr="00D73AF8">
        <w:rPr>
          <w:sz w:val="28"/>
          <w:szCs w:val="28"/>
          <w:lang w:val="uk-UA"/>
        </w:rPr>
        <w:t xml:space="preserve"> З вересня по грудень 2016 року відділом освіти здійснено тематичні перевірки дошкільних навчальних закладів: стан виконання державних нормативно-правових актів щодо роботи у дошкільних навчальних закладах,  стан виконання Закону України «Про дошкільну освіту» щодо охоплення дітей п’ятирічного віку дошкільною освітою,</w:t>
      </w:r>
      <w:r w:rsidRPr="00D73AF8">
        <w:rPr>
          <w:sz w:val="28"/>
          <w:szCs w:val="28"/>
        </w:rPr>
        <w:t> </w:t>
      </w:r>
      <w:r w:rsidRPr="00D73AF8">
        <w:rPr>
          <w:sz w:val="28"/>
          <w:szCs w:val="28"/>
          <w:lang w:val="uk-UA"/>
        </w:rPr>
        <w:t xml:space="preserve"> стан організації харчування дітей в дошкільних навчальних закладах району, стан готовності дітей до школи, стан виконання рішень колегій, нарад та реалізації освітніх програм. </w:t>
      </w:r>
    </w:p>
    <w:p w:rsidR="00EF277D" w:rsidRPr="00D73AF8" w:rsidRDefault="00EF277D" w:rsidP="00EF277D">
      <w:pPr>
        <w:pStyle w:val="aff"/>
        <w:ind w:firstLine="709"/>
        <w:jc w:val="both"/>
        <w:rPr>
          <w:color w:val="000000"/>
          <w:sz w:val="28"/>
          <w:szCs w:val="28"/>
          <w:lang w:val="uk-UA"/>
        </w:rPr>
      </w:pPr>
      <w:r w:rsidRPr="00D73AF8">
        <w:rPr>
          <w:rStyle w:val="af5"/>
          <w:sz w:val="28"/>
          <w:szCs w:val="28"/>
          <w:lang w:val="uk-UA"/>
        </w:rPr>
        <w:t xml:space="preserve">Зміст освітнього процесу в дошкільних  навчальних закладах району реалізується  відповідно до вимог чинних програм розвитку, виховання і навчання дітей, у тому числі з особливими освітніми потребами. Чинними для використання у    2016/2017 навчальному році в дошкільних навчальних закладах різних типів і форм власності є комплексні і парціальні програми, рекомендовані (схвалені) Міністерством освіти і науки України. </w:t>
      </w:r>
    </w:p>
    <w:p w:rsidR="00EF277D" w:rsidRPr="00D73AF8" w:rsidRDefault="00EF277D" w:rsidP="00EF277D">
      <w:pPr>
        <w:pStyle w:val="aff"/>
        <w:ind w:firstLine="709"/>
        <w:jc w:val="both"/>
        <w:rPr>
          <w:rStyle w:val="af5"/>
          <w:b w:val="0"/>
          <w:sz w:val="28"/>
          <w:szCs w:val="28"/>
          <w:lang w:val="uk-UA"/>
        </w:rPr>
      </w:pPr>
      <w:r w:rsidRPr="00D73AF8">
        <w:rPr>
          <w:color w:val="000000"/>
          <w:sz w:val="28"/>
          <w:szCs w:val="28"/>
        </w:rPr>
        <w:t xml:space="preserve"> </w:t>
      </w:r>
      <w:r w:rsidRPr="00D73AF8">
        <w:rPr>
          <w:color w:val="000000"/>
          <w:sz w:val="28"/>
          <w:szCs w:val="28"/>
          <w:lang w:val="uk-UA"/>
        </w:rPr>
        <w:t>Інформація про навчальну літературу, рекомендовану Міністерством освіти і науки України для використання в освітньому процесі дошкільних навчальних закладів, розміщено на офіційному сайті Міністерства (</w:t>
      </w:r>
      <w:hyperlink r:id="rId10" w:history="1">
        <w:r w:rsidRPr="00D73AF8">
          <w:rPr>
            <w:rStyle w:val="ae"/>
            <w:sz w:val="28"/>
            <w:szCs w:val="28"/>
            <w:lang w:val="uk-UA"/>
          </w:rPr>
          <w:t>www.mon.gov.ua</w:t>
        </w:r>
      </w:hyperlink>
      <w:r w:rsidRPr="00D73AF8">
        <w:rPr>
          <w:color w:val="000000"/>
          <w:sz w:val="28"/>
          <w:szCs w:val="28"/>
          <w:lang w:val="uk-UA"/>
        </w:rPr>
        <w:t>)</w:t>
      </w:r>
      <w:r w:rsidRPr="00D73AF8">
        <w:rPr>
          <w:rStyle w:val="af5"/>
          <w:sz w:val="28"/>
          <w:szCs w:val="28"/>
          <w:lang w:val="uk-UA"/>
        </w:rPr>
        <w:t xml:space="preserve">.  </w:t>
      </w:r>
    </w:p>
    <w:p w:rsidR="00EF277D" w:rsidRPr="00D73AF8" w:rsidRDefault="00EF277D" w:rsidP="00EF277D">
      <w:pPr>
        <w:shd w:val="clear" w:color="auto" w:fill="FFFFFF"/>
        <w:ind w:firstLine="709"/>
        <w:jc w:val="both"/>
        <w:rPr>
          <w:sz w:val="28"/>
          <w:szCs w:val="28"/>
          <w:lang w:val="uk-UA"/>
        </w:rPr>
      </w:pPr>
      <w:r w:rsidRPr="00D73AF8">
        <w:rPr>
          <w:sz w:val="28"/>
          <w:szCs w:val="28"/>
        </w:rPr>
        <w:t xml:space="preserve">Дошкільні навчальні заклади здійснюють свою діяльність на </w:t>
      </w:r>
      <w:proofErr w:type="gramStart"/>
      <w:r w:rsidRPr="00D73AF8">
        <w:rPr>
          <w:sz w:val="28"/>
          <w:szCs w:val="28"/>
        </w:rPr>
        <w:t>п</w:t>
      </w:r>
      <w:proofErr w:type="gramEnd"/>
      <w:r w:rsidRPr="00D73AF8">
        <w:rPr>
          <w:sz w:val="28"/>
          <w:szCs w:val="28"/>
        </w:rPr>
        <w:t>ідставі власних статутів, затверджен</w:t>
      </w:r>
      <w:r w:rsidRPr="00D73AF8">
        <w:rPr>
          <w:sz w:val="28"/>
          <w:szCs w:val="28"/>
          <w:lang w:val="uk-UA"/>
        </w:rPr>
        <w:t>их</w:t>
      </w:r>
      <w:r w:rsidRPr="00D73AF8">
        <w:rPr>
          <w:sz w:val="28"/>
          <w:szCs w:val="28"/>
        </w:rPr>
        <w:t xml:space="preserve"> сільськими радами</w:t>
      </w:r>
      <w:r w:rsidRPr="00D73AF8">
        <w:rPr>
          <w:sz w:val="28"/>
          <w:szCs w:val="28"/>
          <w:lang w:val="uk-UA"/>
        </w:rPr>
        <w:t xml:space="preserve"> та погодженими начальником відділу освіти</w:t>
      </w:r>
      <w:r w:rsidRPr="00D73AF8">
        <w:rPr>
          <w:sz w:val="28"/>
          <w:szCs w:val="28"/>
        </w:rPr>
        <w:t>.   </w:t>
      </w:r>
    </w:p>
    <w:p w:rsidR="00EF277D" w:rsidRPr="00D73AF8" w:rsidRDefault="00EF277D" w:rsidP="00EF277D">
      <w:pPr>
        <w:ind w:firstLine="709"/>
        <w:jc w:val="both"/>
        <w:rPr>
          <w:sz w:val="28"/>
          <w:szCs w:val="28"/>
          <w:lang w:val="uk-UA"/>
        </w:rPr>
      </w:pPr>
      <w:r w:rsidRPr="00D73AF8">
        <w:rPr>
          <w:sz w:val="28"/>
          <w:szCs w:val="28"/>
          <w:lang w:val="uk-UA"/>
        </w:rPr>
        <w:t xml:space="preserve"> Пріоритетні змістові напрями освітнього процесу у дошкільних навчальних закладах на 2016/2017 навчальний рік визначаються з урахуванням потреб сьогодення у посиленні складових соціально-морального, емоційно-ціннісного  розвитку  дітей,  покращення  їхнього  фізичного, психічного  здоров`я упродовж дошкільного дитинства.  Пріоритетами змістового наповнення освітнього процесу  є такі:</w:t>
      </w:r>
    </w:p>
    <w:p w:rsidR="00EF277D" w:rsidRPr="00D73AF8" w:rsidRDefault="00EF277D" w:rsidP="00EF277D">
      <w:pPr>
        <w:pStyle w:val="aff"/>
        <w:ind w:firstLine="708"/>
        <w:jc w:val="both"/>
        <w:rPr>
          <w:sz w:val="28"/>
          <w:szCs w:val="28"/>
          <w:lang w:val="uk-UA"/>
        </w:rPr>
      </w:pPr>
      <w:r w:rsidRPr="00D73AF8">
        <w:rPr>
          <w:sz w:val="28"/>
          <w:szCs w:val="28"/>
          <w:lang w:val="uk-UA"/>
        </w:rPr>
        <w:t xml:space="preserve"> -  національно-патріотичне виховання;  </w:t>
      </w:r>
    </w:p>
    <w:p w:rsidR="00EF277D" w:rsidRPr="00D73AF8" w:rsidRDefault="00EF277D" w:rsidP="00EF277D">
      <w:pPr>
        <w:ind w:firstLine="709"/>
        <w:jc w:val="both"/>
        <w:rPr>
          <w:color w:val="000000"/>
          <w:sz w:val="28"/>
          <w:szCs w:val="28"/>
          <w:lang w:val="uk-UA"/>
        </w:rPr>
      </w:pPr>
      <w:r w:rsidRPr="00D73AF8">
        <w:rPr>
          <w:color w:val="000000"/>
          <w:sz w:val="28"/>
          <w:szCs w:val="28"/>
          <w:lang w:val="uk-UA"/>
        </w:rPr>
        <w:t>-  економічне виховання;</w:t>
      </w:r>
    </w:p>
    <w:p w:rsidR="00EF277D" w:rsidRPr="00D73AF8" w:rsidRDefault="00EF277D" w:rsidP="00EF277D">
      <w:pPr>
        <w:ind w:firstLine="709"/>
        <w:jc w:val="both"/>
        <w:rPr>
          <w:color w:val="000000"/>
          <w:sz w:val="28"/>
          <w:szCs w:val="28"/>
          <w:lang w:val="uk-UA"/>
        </w:rPr>
      </w:pPr>
      <w:r w:rsidRPr="00D73AF8">
        <w:rPr>
          <w:color w:val="000000"/>
          <w:sz w:val="28"/>
          <w:szCs w:val="28"/>
          <w:lang w:val="uk-UA"/>
        </w:rPr>
        <w:t>- формування у вихованців навичок спілкування і ефективної взаємодії з іншими дітьми, дорослими людьми</w:t>
      </w:r>
      <w:r w:rsidRPr="00D73AF8">
        <w:rPr>
          <w:sz w:val="28"/>
          <w:szCs w:val="28"/>
          <w:lang w:val="uk-UA"/>
        </w:rPr>
        <w:t xml:space="preserve">; </w:t>
      </w:r>
    </w:p>
    <w:p w:rsidR="00EF277D" w:rsidRPr="00D73AF8" w:rsidRDefault="00EF277D" w:rsidP="00EF277D">
      <w:pPr>
        <w:ind w:firstLine="709"/>
        <w:jc w:val="both"/>
        <w:rPr>
          <w:sz w:val="28"/>
          <w:szCs w:val="28"/>
          <w:lang w:val="uk-UA"/>
        </w:rPr>
      </w:pPr>
      <w:r w:rsidRPr="00D73AF8">
        <w:rPr>
          <w:sz w:val="28"/>
          <w:szCs w:val="28"/>
          <w:lang w:val="uk-UA"/>
        </w:rPr>
        <w:t>-  музичне виховання;</w:t>
      </w:r>
    </w:p>
    <w:p w:rsidR="00EF277D" w:rsidRPr="00D73AF8" w:rsidRDefault="00EF277D" w:rsidP="00EF277D">
      <w:pPr>
        <w:ind w:firstLine="709"/>
        <w:jc w:val="both"/>
        <w:rPr>
          <w:sz w:val="28"/>
          <w:szCs w:val="28"/>
          <w:lang w:val="uk-UA"/>
        </w:rPr>
      </w:pPr>
      <w:r w:rsidRPr="00D73AF8">
        <w:rPr>
          <w:color w:val="000000"/>
          <w:sz w:val="28"/>
          <w:szCs w:val="28"/>
          <w:lang w:val="uk-UA"/>
        </w:rPr>
        <w:t xml:space="preserve"> а </w:t>
      </w:r>
      <w:r w:rsidRPr="00D73AF8">
        <w:rPr>
          <w:sz w:val="28"/>
          <w:szCs w:val="28"/>
          <w:lang w:val="uk-UA"/>
        </w:rPr>
        <w:t xml:space="preserve">серед засобів освітнього впливу на дитячу особистість – творча гра (сюжетно-рольова, конструкторсько-будівельна, театралізація, драматизація), а також художня література (фольклор, авторські твори) і робота з дитячою книжкою. </w:t>
      </w:r>
    </w:p>
    <w:p w:rsidR="00EF277D" w:rsidRPr="00D73AF8" w:rsidRDefault="00EF277D" w:rsidP="00EF277D">
      <w:pPr>
        <w:shd w:val="clear" w:color="auto" w:fill="FFFFFF"/>
        <w:ind w:firstLine="709"/>
        <w:jc w:val="both"/>
        <w:rPr>
          <w:sz w:val="28"/>
          <w:szCs w:val="28"/>
        </w:rPr>
      </w:pPr>
      <w:r w:rsidRPr="00D73AF8">
        <w:rPr>
          <w:sz w:val="28"/>
          <w:szCs w:val="28"/>
        </w:rPr>
        <w:lastRenderedPageBreak/>
        <w:t xml:space="preserve">Дошкільні навчальні заклади працюють відповідно до плану роботи, який складено на навчальний </w:t>
      </w:r>
      <w:proofErr w:type="gramStart"/>
      <w:r w:rsidRPr="00D73AF8">
        <w:rPr>
          <w:sz w:val="28"/>
          <w:szCs w:val="28"/>
        </w:rPr>
        <w:t>р</w:t>
      </w:r>
      <w:proofErr w:type="gramEnd"/>
      <w:r w:rsidRPr="00D73AF8">
        <w:rPr>
          <w:sz w:val="28"/>
          <w:szCs w:val="28"/>
        </w:rPr>
        <w:t>ік та оздоровчий період, затвердженого керівником навчального закладу та погодженого начальником відділу освіти..</w:t>
      </w:r>
    </w:p>
    <w:p w:rsidR="00EF277D" w:rsidRPr="00D73AF8" w:rsidRDefault="00EF277D" w:rsidP="00EF277D">
      <w:pPr>
        <w:ind w:firstLine="709"/>
        <w:jc w:val="both"/>
        <w:rPr>
          <w:sz w:val="28"/>
          <w:szCs w:val="28"/>
        </w:rPr>
      </w:pPr>
      <w:r w:rsidRPr="00D73AF8">
        <w:rPr>
          <w:sz w:val="28"/>
          <w:szCs w:val="28"/>
          <w:lang w:val="uk-UA"/>
        </w:rPr>
        <w:t>З метою забезпечення якісного планування та організації освітнього процесу в дошкільних навчальних закладах у 2016/2017 навчальному  році у відділі освіти видано наказ від 01.08.2016 №194 «Про ор</w:t>
      </w:r>
      <w:r w:rsidRPr="00D73AF8">
        <w:rPr>
          <w:sz w:val="28"/>
          <w:szCs w:val="28"/>
        </w:rPr>
        <w:t>ганізацію методичної</w:t>
      </w:r>
      <w:r w:rsidRPr="00D73AF8">
        <w:rPr>
          <w:sz w:val="28"/>
          <w:szCs w:val="28"/>
          <w:lang w:val="uk-UA"/>
        </w:rPr>
        <w:t xml:space="preserve"> </w:t>
      </w:r>
      <w:r w:rsidRPr="00D73AF8">
        <w:rPr>
          <w:sz w:val="28"/>
          <w:szCs w:val="28"/>
        </w:rPr>
        <w:t>роботи в дошк</w:t>
      </w:r>
      <w:r w:rsidRPr="00D73AF8">
        <w:rPr>
          <w:sz w:val="28"/>
          <w:szCs w:val="28"/>
          <w:lang w:val="uk-UA"/>
        </w:rPr>
        <w:t>і</w:t>
      </w:r>
      <w:r w:rsidRPr="00D73AF8">
        <w:rPr>
          <w:sz w:val="28"/>
          <w:szCs w:val="28"/>
        </w:rPr>
        <w:t>льних навчальних закладах</w:t>
      </w:r>
      <w:r w:rsidRPr="00D73AF8">
        <w:rPr>
          <w:sz w:val="28"/>
          <w:szCs w:val="28"/>
          <w:lang w:val="uk-UA"/>
        </w:rPr>
        <w:t xml:space="preserve"> </w:t>
      </w:r>
      <w:r w:rsidRPr="00D73AF8">
        <w:rPr>
          <w:sz w:val="28"/>
          <w:szCs w:val="28"/>
        </w:rPr>
        <w:t>у 201</w:t>
      </w:r>
      <w:r w:rsidRPr="00D73AF8">
        <w:rPr>
          <w:sz w:val="28"/>
          <w:szCs w:val="28"/>
          <w:lang w:val="uk-UA"/>
        </w:rPr>
        <w:t>6</w:t>
      </w:r>
      <w:r w:rsidRPr="00D73AF8">
        <w:rPr>
          <w:sz w:val="28"/>
          <w:szCs w:val="28"/>
        </w:rPr>
        <w:t>/201</w:t>
      </w:r>
      <w:r w:rsidRPr="00D73AF8">
        <w:rPr>
          <w:sz w:val="28"/>
          <w:szCs w:val="28"/>
          <w:lang w:val="uk-UA"/>
        </w:rPr>
        <w:t>7</w:t>
      </w:r>
      <w:r w:rsidRPr="00D73AF8">
        <w:rPr>
          <w:sz w:val="28"/>
          <w:szCs w:val="28"/>
        </w:rPr>
        <w:t xml:space="preserve">  навчальному році</w:t>
      </w:r>
      <w:r w:rsidRPr="00D73AF8">
        <w:rPr>
          <w:sz w:val="28"/>
          <w:szCs w:val="28"/>
          <w:lang w:val="uk-UA"/>
        </w:rPr>
        <w:t>». Відповідні накази видані у дошкільних навчальних закладах.</w:t>
      </w:r>
      <w:r w:rsidRPr="00D73AF8">
        <w:rPr>
          <w:sz w:val="28"/>
          <w:szCs w:val="28"/>
        </w:rPr>
        <w:t xml:space="preserve"> </w:t>
      </w:r>
    </w:p>
    <w:p w:rsidR="00EF277D" w:rsidRPr="00D73AF8" w:rsidRDefault="00EF277D" w:rsidP="00EF277D">
      <w:pPr>
        <w:shd w:val="clear" w:color="auto" w:fill="FFFFFF"/>
        <w:ind w:firstLine="709"/>
        <w:jc w:val="both"/>
        <w:rPr>
          <w:sz w:val="28"/>
          <w:szCs w:val="28"/>
          <w:lang w:val="uk-UA"/>
        </w:rPr>
      </w:pPr>
      <w:r w:rsidRPr="00D73AF8">
        <w:rPr>
          <w:bCs/>
          <w:iCs/>
          <w:sz w:val="28"/>
          <w:szCs w:val="28"/>
          <w:lang w:val="uk-UA"/>
        </w:rPr>
        <w:t>О</w:t>
      </w:r>
      <w:r w:rsidRPr="00D73AF8">
        <w:rPr>
          <w:bCs/>
          <w:iCs/>
          <w:sz w:val="28"/>
          <w:szCs w:val="28"/>
        </w:rPr>
        <w:t xml:space="preserve">світній процес у групах раннього, </w:t>
      </w:r>
      <w:r w:rsidRPr="00D73AF8">
        <w:rPr>
          <w:bCs/>
          <w:iCs/>
          <w:sz w:val="28"/>
          <w:szCs w:val="28"/>
          <w:lang w:val="uk-UA"/>
        </w:rPr>
        <w:t xml:space="preserve"> </w:t>
      </w:r>
      <w:r w:rsidRPr="00D73AF8">
        <w:rPr>
          <w:bCs/>
          <w:iCs/>
          <w:sz w:val="28"/>
          <w:szCs w:val="28"/>
        </w:rPr>
        <w:t xml:space="preserve">молодшого та середнього дошкільного віку </w:t>
      </w:r>
      <w:r w:rsidRPr="00D73AF8">
        <w:rPr>
          <w:bCs/>
          <w:iCs/>
          <w:sz w:val="28"/>
          <w:szCs w:val="28"/>
          <w:lang w:val="uk-UA"/>
        </w:rPr>
        <w:t xml:space="preserve">у ДНЗ здійснюється за програмами </w:t>
      </w:r>
      <w:r w:rsidRPr="00D73AF8">
        <w:rPr>
          <w:bCs/>
          <w:iCs/>
          <w:sz w:val="28"/>
          <w:szCs w:val="28"/>
        </w:rPr>
        <w:t>«Дитина», «Українське дошкілля»</w:t>
      </w:r>
      <w:r w:rsidRPr="00D73AF8">
        <w:rPr>
          <w:bCs/>
          <w:iCs/>
          <w:sz w:val="28"/>
          <w:szCs w:val="28"/>
          <w:lang w:val="uk-UA"/>
        </w:rPr>
        <w:t>,</w:t>
      </w:r>
      <w:r w:rsidRPr="00D73AF8">
        <w:rPr>
          <w:sz w:val="28"/>
          <w:szCs w:val="28"/>
          <w:lang w:val="uk-UA"/>
        </w:rPr>
        <w:t xml:space="preserve"> «Соняшник</w:t>
      </w:r>
      <w:r w:rsidRPr="00D73AF8">
        <w:rPr>
          <w:bCs/>
          <w:iCs/>
          <w:sz w:val="28"/>
          <w:szCs w:val="28"/>
          <w:lang w:val="uk-UA"/>
        </w:rPr>
        <w:t xml:space="preserve">» </w:t>
      </w:r>
      <w:r w:rsidRPr="00D73AF8">
        <w:rPr>
          <w:bCs/>
          <w:iCs/>
          <w:sz w:val="28"/>
          <w:szCs w:val="28"/>
        </w:rPr>
        <w:t xml:space="preserve"> (за вибором педагогічного колективу) та програмою «Впевнений старт» у групах старшого дошкільного віку</w:t>
      </w:r>
      <w:r w:rsidRPr="00D73AF8">
        <w:rPr>
          <w:sz w:val="28"/>
          <w:szCs w:val="28"/>
          <w:lang w:val="uk-UA"/>
        </w:rPr>
        <w:t>.</w:t>
      </w:r>
    </w:p>
    <w:p w:rsidR="00EF277D" w:rsidRPr="00D73AF8" w:rsidRDefault="00EF277D" w:rsidP="00EF277D">
      <w:pPr>
        <w:shd w:val="clear" w:color="auto" w:fill="FFFFFF"/>
        <w:ind w:firstLine="709"/>
        <w:jc w:val="both"/>
        <w:rPr>
          <w:sz w:val="28"/>
          <w:szCs w:val="28"/>
          <w:lang w:val="uk-UA"/>
        </w:rPr>
      </w:pPr>
      <w:r w:rsidRPr="00D73AF8">
        <w:rPr>
          <w:sz w:val="28"/>
          <w:szCs w:val="28"/>
          <w:lang w:val="uk-UA"/>
        </w:rPr>
        <w:t xml:space="preserve">У жовтні 2016 року у ДНЗ «Барвінок» с. Ревне відбувся семінар-практикум вихователів ДНЗ  району на тему «Формування екологічного світорозуміння дошкільників через пошуково-дослідницьку діяльність» з метою забезпечення результативності з формування природничо-екологічної компетенції дітей дошкільного віку. </w:t>
      </w:r>
    </w:p>
    <w:p w:rsidR="00EF277D" w:rsidRPr="00D73AF8" w:rsidRDefault="00EF277D" w:rsidP="00EF277D">
      <w:pPr>
        <w:shd w:val="clear" w:color="auto" w:fill="FFFFFF"/>
        <w:ind w:firstLine="709"/>
        <w:jc w:val="both"/>
        <w:rPr>
          <w:sz w:val="28"/>
          <w:szCs w:val="28"/>
          <w:lang w:val="uk-UA"/>
        </w:rPr>
      </w:pPr>
      <w:r w:rsidRPr="00D73AF8">
        <w:rPr>
          <w:color w:val="000000"/>
          <w:sz w:val="28"/>
          <w:szCs w:val="28"/>
          <w:lang w:val="uk-UA"/>
        </w:rPr>
        <w:t xml:space="preserve">Важливим у роботі дошкільних навчальних закладів є  питання освіти дітей дошкільного віку з особливими освітніми потребами. </w:t>
      </w:r>
      <w:r w:rsidRPr="00D73AF8">
        <w:rPr>
          <w:color w:val="000000"/>
          <w:sz w:val="28"/>
          <w:szCs w:val="28"/>
        </w:rPr>
        <w:t>Особливістю навчально-виховного процесу дітей з особливими освітніми потребами є його корекційна спрямованість. Ефективність навчально-виховної роботи досягається на основі надання таким дітям якісної корекційної допомоги у взаємодії вихователів, асистентів вихователів, і батьків.</w:t>
      </w:r>
      <w:r w:rsidRPr="00D73AF8">
        <w:rPr>
          <w:sz w:val="28"/>
          <w:szCs w:val="28"/>
        </w:rPr>
        <w:t>  </w:t>
      </w:r>
      <w:r w:rsidRPr="00D73AF8">
        <w:rPr>
          <w:sz w:val="28"/>
          <w:szCs w:val="28"/>
          <w:lang w:val="uk-UA"/>
        </w:rPr>
        <w:t>У ДНЗ району виховуються 9 діте</w:t>
      </w:r>
      <w:proofErr w:type="gramStart"/>
      <w:r w:rsidRPr="00D73AF8">
        <w:rPr>
          <w:sz w:val="28"/>
          <w:szCs w:val="28"/>
          <w:lang w:val="uk-UA"/>
        </w:rPr>
        <w:t>й-</w:t>
      </w:r>
      <w:proofErr w:type="gramEnd"/>
      <w:r w:rsidRPr="00D73AF8">
        <w:rPr>
          <w:sz w:val="28"/>
          <w:szCs w:val="28"/>
          <w:lang w:val="uk-UA"/>
        </w:rPr>
        <w:t>інвалідів. Для двох організовано інклюзивне навчання у ДНЗ «Їжачок» с. Велика Олександрівка та «Вербиченька» с. Дударків.</w:t>
      </w:r>
      <w:r w:rsidRPr="00D73AF8">
        <w:rPr>
          <w:sz w:val="28"/>
          <w:szCs w:val="28"/>
        </w:rPr>
        <w:t>   </w:t>
      </w:r>
    </w:p>
    <w:p w:rsidR="00EF277D" w:rsidRPr="00D73AF8" w:rsidRDefault="00EF277D" w:rsidP="00EF277D">
      <w:pPr>
        <w:shd w:val="clear" w:color="auto" w:fill="FFFFFF"/>
        <w:ind w:firstLine="709"/>
        <w:jc w:val="both"/>
        <w:rPr>
          <w:sz w:val="28"/>
          <w:szCs w:val="28"/>
          <w:lang w:val="uk-UA"/>
        </w:rPr>
      </w:pPr>
      <w:r w:rsidRPr="00D73AF8">
        <w:rPr>
          <w:sz w:val="28"/>
          <w:szCs w:val="28"/>
        </w:rPr>
        <w:t>  </w:t>
      </w:r>
      <w:r w:rsidRPr="00D73AF8">
        <w:rPr>
          <w:sz w:val="28"/>
          <w:szCs w:val="28"/>
          <w:lang w:val="uk-UA"/>
        </w:rPr>
        <w:t>Ведення ділової документації не в усіх закладах дошкільної освіти відповідає нормативним вимогам, зазначаються рішення в протоколах засідань педагогічних рад не конкретизовані.</w:t>
      </w:r>
    </w:p>
    <w:p w:rsidR="00EF277D" w:rsidRPr="00D73AF8" w:rsidRDefault="00EF277D" w:rsidP="00EF277D">
      <w:pPr>
        <w:shd w:val="clear" w:color="auto" w:fill="FFFFFF"/>
        <w:ind w:firstLine="709"/>
        <w:jc w:val="both"/>
        <w:rPr>
          <w:sz w:val="28"/>
          <w:szCs w:val="28"/>
          <w:lang w:val="uk-UA"/>
        </w:rPr>
      </w:pPr>
      <w:r w:rsidRPr="00D73AF8">
        <w:rPr>
          <w:sz w:val="28"/>
          <w:szCs w:val="28"/>
        </w:rPr>
        <w:t xml:space="preserve">Відповідно до вимог </w:t>
      </w:r>
      <w:proofErr w:type="gramStart"/>
      <w:r w:rsidRPr="00D73AF8">
        <w:rPr>
          <w:sz w:val="28"/>
          <w:szCs w:val="28"/>
        </w:rPr>
        <w:t>чинного</w:t>
      </w:r>
      <w:proofErr w:type="gramEnd"/>
      <w:r w:rsidRPr="00D73AF8">
        <w:rPr>
          <w:sz w:val="28"/>
          <w:szCs w:val="28"/>
        </w:rPr>
        <w:t xml:space="preserve"> законодавства у районі забезпечено медичне обслуговування дітей дошкільного віку, яке здійснюється медичними працівниками, що входять до штатного розкладу ДНЗ. </w:t>
      </w:r>
    </w:p>
    <w:p w:rsidR="00EF277D" w:rsidRPr="00D73AF8" w:rsidRDefault="00EF277D" w:rsidP="00EF277D">
      <w:pPr>
        <w:shd w:val="clear" w:color="auto" w:fill="FFFFFF"/>
        <w:ind w:firstLine="709"/>
        <w:jc w:val="both"/>
        <w:rPr>
          <w:sz w:val="28"/>
          <w:szCs w:val="28"/>
          <w:lang w:val="uk-UA"/>
        </w:rPr>
      </w:pPr>
      <w:r w:rsidRPr="00D73AF8">
        <w:rPr>
          <w:sz w:val="28"/>
          <w:szCs w:val="28"/>
          <w:lang w:val="uk-UA"/>
        </w:rPr>
        <w:t>М</w:t>
      </w:r>
      <w:r w:rsidRPr="00D73AF8">
        <w:rPr>
          <w:sz w:val="28"/>
          <w:szCs w:val="28"/>
        </w:rPr>
        <w:t>едичн</w:t>
      </w:r>
      <w:r w:rsidRPr="00D73AF8">
        <w:rPr>
          <w:sz w:val="28"/>
          <w:szCs w:val="28"/>
          <w:lang w:val="uk-UA"/>
        </w:rPr>
        <w:t>і</w:t>
      </w:r>
      <w:r w:rsidRPr="00D73AF8">
        <w:rPr>
          <w:sz w:val="28"/>
          <w:szCs w:val="28"/>
        </w:rPr>
        <w:t xml:space="preserve"> працівник</w:t>
      </w:r>
      <w:r w:rsidRPr="00D73AF8">
        <w:rPr>
          <w:sz w:val="28"/>
          <w:szCs w:val="28"/>
          <w:lang w:val="uk-UA"/>
        </w:rPr>
        <w:t>и</w:t>
      </w:r>
      <w:r w:rsidRPr="00D73AF8">
        <w:rPr>
          <w:sz w:val="28"/>
          <w:szCs w:val="28"/>
        </w:rPr>
        <w:t xml:space="preserve"> відсутн</w:t>
      </w:r>
      <w:r w:rsidRPr="00D73AF8">
        <w:rPr>
          <w:sz w:val="28"/>
          <w:szCs w:val="28"/>
          <w:lang w:val="uk-UA"/>
        </w:rPr>
        <w:t>і у ДНЗ «Барвінок» с. Ревне, «Берізка»      с. Гора</w:t>
      </w:r>
      <w:r w:rsidRPr="00D73AF8">
        <w:rPr>
          <w:sz w:val="28"/>
          <w:szCs w:val="28"/>
        </w:rPr>
        <w:t xml:space="preserve">. </w:t>
      </w:r>
    </w:p>
    <w:p w:rsidR="00EF277D" w:rsidRPr="00D73AF8" w:rsidRDefault="00EF277D" w:rsidP="00EF277D">
      <w:pPr>
        <w:shd w:val="clear" w:color="auto" w:fill="FFFFFF"/>
        <w:ind w:firstLine="709"/>
        <w:jc w:val="both"/>
        <w:rPr>
          <w:sz w:val="28"/>
          <w:szCs w:val="28"/>
        </w:rPr>
      </w:pPr>
      <w:r w:rsidRPr="00D73AF8">
        <w:rPr>
          <w:sz w:val="28"/>
          <w:szCs w:val="28"/>
        </w:rPr>
        <w:t xml:space="preserve">Медичні кабінети наявні у </w:t>
      </w:r>
      <w:r w:rsidRPr="00D73AF8">
        <w:rPr>
          <w:sz w:val="28"/>
          <w:szCs w:val="28"/>
          <w:lang w:val="uk-UA"/>
        </w:rPr>
        <w:t>20 із 25</w:t>
      </w:r>
      <w:r w:rsidRPr="00D73AF8">
        <w:rPr>
          <w:sz w:val="28"/>
          <w:szCs w:val="28"/>
        </w:rPr>
        <w:t xml:space="preserve"> ДНЗ району. </w:t>
      </w:r>
      <w:r w:rsidRPr="00D73AF8">
        <w:rPr>
          <w:sz w:val="28"/>
          <w:szCs w:val="28"/>
          <w:lang w:val="uk-UA"/>
        </w:rPr>
        <w:t>М</w:t>
      </w:r>
      <w:r w:rsidRPr="00D73AF8">
        <w:rPr>
          <w:sz w:val="28"/>
          <w:szCs w:val="28"/>
        </w:rPr>
        <w:t>едичн</w:t>
      </w:r>
      <w:r w:rsidRPr="00D73AF8">
        <w:rPr>
          <w:sz w:val="28"/>
          <w:szCs w:val="28"/>
          <w:lang w:val="uk-UA"/>
        </w:rPr>
        <w:t>і</w:t>
      </w:r>
      <w:r w:rsidRPr="00D73AF8">
        <w:rPr>
          <w:sz w:val="28"/>
          <w:szCs w:val="28"/>
        </w:rPr>
        <w:t xml:space="preserve"> кабінет</w:t>
      </w:r>
      <w:r w:rsidRPr="00D73AF8">
        <w:rPr>
          <w:sz w:val="28"/>
          <w:szCs w:val="28"/>
          <w:lang w:val="uk-UA"/>
        </w:rPr>
        <w:t>и</w:t>
      </w:r>
      <w:r w:rsidRPr="00D73AF8">
        <w:rPr>
          <w:sz w:val="28"/>
          <w:szCs w:val="28"/>
        </w:rPr>
        <w:t xml:space="preserve"> обладнан</w:t>
      </w:r>
      <w:r w:rsidRPr="00D73AF8">
        <w:rPr>
          <w:sz w:val="28"/>
          <w:szCs w:val="28"/>
          <w:lang w:val="uk-UA"/>
        </w:rPr>
        <w:t>і та</w:t>
      </w:r>
      <w:r w:rsidRPr="00D73AF8">
        <w:rPr>
          <w:sz w:val="28"/>
          <w:szCs w:val="28"/>
        </w:rPr>
        <w:t xml:space="preserve"> </w:t>
      </w:r>
      <w:r w:rsidRPr="00D73AF8">
        <w:rPr>
          <w:sz w:val="28"/>
          <w:szCs w:val="28"/>
          <w:lang w:val="uk-UA"/>
        </w:rPr>
        <w:t>у</w:t>
      </w:r>
      <w:r w:rsidRPr="00D73AF8">
        <w:rPr>
          <w:sz w:val="28"/>
          <w:szCs w:val="28"/>
        </w:rPr>
        <w:t>комплект</w:t>
      </w:r>
      <w:r w:rsidRPr="00D73AF8">
        <w:rPr>
          <w:sz w:val="28"/>
          <w:szCs w:val="28"/>
          <w:lang w:val="uk-UA"/>
        </w:rPr>
        <w:t xml:space="preserve">овані </w:t>
      </w:r>
      <w:r w:rsidRPr="00D73AF8">
        <w:rPr>
          <w:sz w:val="28"/>
          <w:szCs w:val="28"/>
        </w:rPr>
        <w:t>ліками</w:t>
      </w:r>
      <w:r w:rsidRPr="00D73AF8">
        <w:rPr>
          <w:sz w:val="28"/>
          <w:szCs w:val="28"/>
          <w:lang w:val="uk-UA"/>
        </w:rPr>
        <w:t xml:space="preserve"> та н</w:t>
      </w:r>
      <w:r w:rsidRPr="00D73AF8">
        <w:rPr>
          <w:sz w:val="28"/>
          <w:szCs w:val="28"/>
        </w:rPr>
        <w:t>еобхідними медичними препаратами для надання першої долікарняної допомоги</w:t>
      </w:r>
      <w:r w:rsidRPr="00D73AF8">
        <w:rPr>
          <w:sz w:val="28"/>
          <w:szCs w:val="28"/>
          <w:lang w:val="uk-UA"/>
        </w:rPr>
        <w:t>.</w:t>
      </w:r>
    </w:p>
    <w:p w:rsidR="00EF277D" w:rsidRPr="00D73AF8" w:rsidRDefault="00EF277D" w:rsidP="00EF277D">
      <w:pPr>
        <w:shd w:val="clear" w:color="auto" w:fill="FFFFFF"/>
        <w:ind w:firstLine="709"/>
        <w:jc w:val="both"/>
        <w:rPr>
          <w:sz w:val="28"/>
          <w:szCs w:val="28"/>
          <w:lang w:val="uk-UA"/>
        </w:rPr>
      </w:pPr>
      <w:r w:rsidRPr="00D73AF8">
        <w:rPr>
          <w:sz w:val="28"/>
          <w:szCs w:val="28"/>
          <w:lang w:val="uk-UA"/>
        </w:rPr>
        <w:t>Аналіз відвідування дітей показав, що о</w:t>
      </w:r>
      <w:r w:rsidRPr="00D73AF8">
        <w:rPr>
          <w:sz w:val="28"/>
          <w:szCs w:val="28"/>
        </w:rPr>
        <w:t xml:space="preserve">сновною причиною невідвідування дітьми дошкільного закладу є ремонтні роботи, карантин, погодні умови. </w:t>
      </w:r>
    </w:p>
    <w:p w:rsidR="00EF277D" w:rsidRPr="00D73AF8" w:rsidRDefault="00EF277D" w:rsidP="00EF277D">
      <w:pPr>
        <w:shd w:val="clear" w:color="auto" w:fill="FFFFFF"/>
        <w:ind w:firstLine="709"/>
        <w:jc w:val="both"/>
        <w:rPr>
          <w:sz w:val="28"/>
          <w:szCs w:val="28"/>
          <w:lang w:val="uk-UA"/>
        </w:rPr>
      </w:pPr>
      <w:r w:rsidRPr="00D73AF8">
        <w:rPr>
          <w:sz w:val="28"/>
          <w:szCs w:val="28"/>
        </w:rPr>
        <w:t>В 201</w:t>
      </w:r>
      <w:r w:rsidRPr="00D73AF8">
        <w:rPr>
          <w:sz w:val="28"/>
          <w:szCs w:val="28"/>
          <w:lang w:val="uk-UA"/>
        </w:rPr>
        <w:t>6</w:t>
      </w:r>
      <w:r w:rsidRPr="00D73AF8">
        <w:rPr>
          <w:sz w:val="28"/>
          <w:szCs w:val="28"/>
        </w:rPr>
        <w:t xml:space="preserve"> році  </w:t>
      </w:r>
      <w:proofErr w:type="gramStart"/>
      <w:r w:rsidRPr="00D73AF8">
        <w:rPr>
          <w:sz w:val="28"/>
          <w:szCs w:val="28"/>
        </w:rPr>
        <w:t>пр</w:t>
      </w:r>
      <w:proofErr w:type="gramEnd"/>
      <w:r w:rsidRPr="00D73AF8">
        <w:rPr>
          <w:sz w:val="28"/>
          <w:szCs w:val="28"/>
        </w:rPr>
        <w:t xml:space="preserve">іоритетна увага приділялась організації харчування дітей в ДНЗ району. Аналіз виконання норм харчування здійснюється в усіх дошкільних </w:t>
      </w:r>
      <w:proofErr w:type="gramStart"/>
      <w:r w:rsidRPr="00D73AF8">
        <w:rPr>
          <w:sz w:val="28"/>
          <w:szCs w:val="28"/>
        </w:rPr>
        <w:t>закладах</w:t>
      </w:r>
      <w:proofErr w:type="gramEnd"/>
      <w:r w:rsidRPr="00D73AF8">
        <w:rPr>
          <w:sz w:val="28"/>
          <w:szCs w:val="28"/>
        </w:rPr>
        <w:t xml:space="preserve"> району</w:t>
      </w:r>
      <w:r w:rsidRPr="00D73AF8">
        <w:rPr>
          <w:sz w:val="28"/>
          <w:szCs w:val="28"/>
          <w:lang w:val="uk-UA"/>
        </w:rPr>
        <w:t>.</w:t>
      </w:r>
    </w:p>
    <w:p w:rsidR="00EF277D" w:rsidRPr="00D73AF8" w:rsidRDefault="00EF277D" w:rsidP="00EF277D">
      <w:pPr>
        <w:ind w:firstLine="709"/>
        <w:jc w:val="both"/>
        <w:rPr>
          <w:bCs/>
          <w:sz w:val="28"/>
          <w:szCs w:val="28"/>
          <w:lang w:val="uk-UA"/>
        </w:rPr>
      </w:pPr>
      <w:r w:rsidRPr="00D73AF8">
        <w:rPr>
          <w:sz w:val="28"/>
          <w:szCs w:val="28"/>
        </w:rPr>
        <w:t>Середній показник виконання натуральних норм харчування у дошкільних закладах району за 201</w:t>
      </w:r>
      <w:r w:rsidRPr="00D73AF8">
        <w:rPr>
          <w:sz w:val="28"/>
          <w:szCs w:val="28"/>
          <w:lang w:val="uk-UA"/>
        </w:rPr>
        <w:t>6</w:t>
      </w:r>
      <w:r w:rsidRPr="00D73AF8">
        <w:rPr>
          <w:sz w:val="28"/>
          <w:szCs w:val="28"/>
        </w:rPr>
        <w:t xml:space="preserve"> </w:t>
      </w:r>
      <w:proofErr w:type="gramStart"/>
      <w:r w:rsidRPr="00D73AF8">
        <w:rPr>
          <w:sz w:val="28"/>
          <w:szCs w:val="28"/>
        </w:rPr>
        <w:t>р</w:t>
      </w:r>
      <w:proofErr w:type="gramEnd"/>
      <w:r w:rsidRPr="00D73AF8">
        <w:rPr>
          <w:sz w:val="28"/>
          <w:szCs w:val="28"/>
        </w:rPr>
        <w:t xml:space="preserve">ік становив </w:t>
      </w:r>
      <w:r w:rsidRPr="00D73AF8">
        <w:rPr>
          <w:sz w:val="28"/>
          <w:szCs w:val="28"/>
          <w:lang w:val="uk-UA"/>
        </w:rPr>
        <w:t>96</w:t>
      </w:r>
      <w:r w:rsidRPr="00D73AF8">
        <w:rPr>
          <w:sz w:val="28"/>
          <w:szCs w:val="28"/>
        </w:rPr>
        <w:t>%. Най</w:t>
      </w:r>
      <w:r w:rsidRPr="00D73AF8">
        <w:rPr>
          <w:sz w:val="28"/>
          <w:szCs w:val="28"/>
          <w:lang w:val="uk-UA"/>
        </w:rPr>
        <w:t>вищі</w:t>
      </w:r>
      <w:r w:rsidRPr="00D73AF8">
        <w:rPr>
          <w:sz w:val="28"/>
          <w:szCs w:val="28"/>
        </w:rPr>
        <w:t xml:space="preserve"> показники виконання норм харчування у </w:t>
      </w:r>
      <w:r w:rsidRPr="00D73AF8">
        <w:rPr>
          <w:bCs/>
          <w:sz w:val="28"/>
          <w:szCs w:val="28"/>
          <w:lang w:val="uk-UA"/>
        </w:rPr>
        <w:t>ДНЗ</w:t>
      </w:r>
      <w:r w:rsidRPr="00D73AF8">
        <w:rPr>
          <w:bCs/>
          <w:sz w:val="28"/>
          <w:szCs w:val="28"/>
        </w:rPr>
        <w:t xml:space="preserve"> </w:t>
      </w:r>
      <w:r w:rsidRPr="00D73AF8">
        <w:rPr>
          <w:bCs/>
          <w:sz w:val="28"/>
          <w:szCs w:val="28"/>
          <w:lang w:val="uk-UA"/>
        </w:rPr>
        <w:t>«</w:t>
      </w:r>
      <w:r w:rsidRPr="00D73AF8">
        <w:rPr>
          <w:bCs/>
          <w:sz w:val="28"/>
          <w:szCs w:val="28"/>
        </w:rPr>
        <w:t>Їжачок</w:t>
      </w:r>
      <w:r w:rsidRPr="00D73AF8">
        <w:rPr>
          <w:bCs/>
          <w:sz w:val="28"/>
          <w:szCs w:val="28"/>
          <w:lang w:val="uk-UA"/>
        </w:rPr>
        <w:t>» (100%), «Вишенька»</w:t>
      </w:r>
      <w:r w:rsidRPr="00D73AF8">
        <w:rPr>
          <w:bCs/>
          <w:sz w:val="28"/>
          <w:szCs w:val="28"/>
        </w:rPr>
        <w:t xml:space="preserve"> </w:t>
      </w:r>
      <w:r w:rsidRPr="00D73AF8">
        <w:rPr>
          <w:bCs/>
          <w:sz w:val="28"/>
          <w:szCs w:val="28"/>
          <w:lang w:val="uk-UA"/>
        </w:rPr>
        <w:t xml:space="preserve">                  с. </w:t>
      </w:r>
      <w:r w:rsidRPr="00D73AF8">
        <w:rPr>
          <w:bCs/>
          <w:sz w:val="28"/>
          <w:szCs w:val="28"/>
        </w:rPr>
        <w:t xml:space="preserve">Вишеньки </w:t>
      </w:r>
      <w:r w:rsidRPr="00D73AF8">
        <w:rPr>
          <w:bCs/>
          <w:sz w:val="28"/>
          <w:szCs w:val="28"/>
          <w:lang w:val="uk-UA"/>
        </w:rPr>
        <w:t>(106,2%), Головурів «Журавлик» (100%), ДНЗ «Берізка» с. Гора (103%),</w:t>
      </w:r>
      <w:r w:rsidRPr="00D73AF8">
        <w:rPr>
          <w:bCs/>
          <w:sz w:val="28"/>
          <w:szCs w:val="28"/>
        </w:rPr>
        <w:t xml:space="preserve"> Кучаків</w:t>
      </w:r>
      <w:r w:rsidRPr="00D73AF8">
        <w:rPr>
          <w:bCs/>
          <w:sz w:val="28"/>
          <w:szCs w:val="28"/>
          <w:lang w:val="uk-UA"/>
        </w:rPr>
        <w:t xml:space="preserve"> «</w:t>
      </w:r>
      <w:r w:rsidRPr="00D73AF8">
        <w:rPr>
          <w:bCs/>
          <w:sz w:val="28"/>
          <w:szCs w:val="28"/>
        </w:rPr>
        <w:t>Журавлик</w:t>
      </w:r>
      <w:r w:rsidRPr="00D73AF8">
        <w:rPr>
          <w:bCs/>
          <w:sz w:val="28"/>
          <w:szCs w:val="28"/>
          <w:lang w:val="uk-UA"/>
        </w:rPr>
        <w:t>» (103%), «Казка» с. Мирне (101%), «Ялинка» с. Старе (105%).</w:t>
      </w:r>
    </w:p>
    <w:p w:rsidR="00EF277D" w:rsidRPr="00D73AF8" w:rsidRDefault="00EF277D" w:rsidP="00EF277D">
      <w:pPr>
        <w:shd w:val="clear" w:color="auto" w:fill="FFFFFF"/>
        <w:ind w:firstLine="709"/>
        <w:jc w:val="both"/>
        <w:rPr>
          <w:sz w:val="28"/>
          <w:szCs w:val="28"/>
          <w:lang w:val="uk-UA"/>
        </w:rPr>
      </w:pPr>
      <w:r w:rsidRPr="00D73AF8">
        <w:rPr>
          <w:sz w:val="28"/>
          <w:szCs w:val="28"/>
          <w:lang w:val="uk-UA"/>
        </w:rPr>
        <w:t>Середній показник вартості харчування однією дитину в день по району за 2016 рік складав 30 грн, із них 18 грн.- бюджетних коштів, 12 грн.- за рахунок батьківської плати.</w:t>
      </w:r>
    </w:p>
    <w:p w:rsidR="00EF277D" w:rsidRPr="00D73AF8" w:rsidRDefault="00EF277D" w:rsidP="00EF277D">
      <w:pPr>
        <w:shd w:val="clear" w:color="auto" w:fill="FFFFFF"/>
        <w:ind w:firstLine="709"/>
        <w:jc w:val="both"/>
        <w:rPr>
          <w:sz w:val="28"/>
          <w:szCs w:val="28"/>
          <w:lang w:val="uk-UA"/>
        </w:rPr>
      </w:pPr>
      <w:r w:rsidRPr="00D73AF8">
        <w:rPr>
          <w:sz w:val="28"/>
          <w:szCs w:val="28"/>
        </w:rPr>
        <w:lastRenderedPageBreak/>
        <w:t> Контроль за організацією харчування дітей в ДНЗ здійснюється районною</w:t>
      </w:r>
      <w:proofErr w:type="gramStart"/>
      <w:r w:rsidRPr="00D73AF8">
        <w:rPr>
          <w:sz w:val="28"/>
          <w:szCs w:val="28"/>
        </w:rPr>
        <w:t xml:space="preserve"> С</w:t>
      </w:r>
      <w:proofErr w:type="gramEnd"/>
      <w:r w:rsidRPr="00D73AF8">
        <w:rPr>
          <w:sz w:val="28"/>
          <w:szCs w:val="28"/>
        </w:rPr>
        <w:t xml:space="preserve">ЄС, відділом освіти. Питання організації харчування розглядаються на нарадах завідувачів ДНЗ. </w:t>
      </w:r>
    </w:p>
    <w:p w:rsidR="00EF277D" w:rsidRPr="00D73AF8" w:rsidRDefault="00EF277D" w:rsidP="00EF277D">
      <w:pPr>
        <w:shd w:val="clear" w:color="auto" w:fill="FFFFFF"/>
        <w:ind w:firstLine="709"/>
        <w:jc w:val="both"/>
        <w:rPr>
          <w:sz w:val="28"/>
          <w:szCs w:val="28"/>
          <w:lang w:val="uk-UA"/>
        </w:rPr>
      </w:pPr>
      <w:r w:rsidRPr="00D73AF8">
        <w:rPr>
          <w:sz w:val="28"/>
          <w:szCs w:val="28"/>
        </w:rPr>
        <w:t>В усіх ДНЗ розроблено та погоджено  районною</w:t>
      </w:r>
      <w:proofErr w:type="gramStart"/>
      <w:r w:rsidRPr="00D73AF8">
        <w:rPr>
          <w:sz w:val="28"/>
          <w:szCs w:val="28"/>
        </w:rPr>
        <w:t xml:space="preserve"> С</w:t>
      </w:r>
      <w:proofErr w:type="gramEnd"/>
      <w:r w:rsidRPr="00D73AF8">
        <w:rPr>
          <w:sz w:val="28"/>
          <w:szCs w:val="28"/>
        </w:rPr>
        <w:t>ЄС картотеку страв, двотижневе меню, ведуться журнали бракеражу сирої та готової продукції, меню – розкладки на кожен день. Відпрацьований графік харчування дітей, графіки видачі їжі на харчоблоці, продукти харчування гарантованої якості з супровідними документами якості з супровідними документами приймаються від постачальникі</w:t>
      </w:r>
      <w:proofErr w:type="gramStart"/>
      <w:r w:rsidRPr="00D73AF8">
        <w:rPr>
          <w:sz w:val="28"/>
          <w:szCs w:val="28"/>
        </w:rPr>
        <w:t>в</w:t>
      </w:r>
      <w:proofErr w:type="gramEnd"/>
      <w:r w:rsidRPr="00D73AF8">
        <w:rPr>
          <w:sz w:val="28"/>
          <w:szCs w:val="28"/>
        </w:rPr>
        <w:t xml:space="preserve">. </w:t>
      </w:r>
    </w:p>
    <w:p w:rsidR="00EF277D" w:rsidRPr="00D73AF8" w:rsidRDefault="00EF277D" w:rsidP="00EF277D">
      <w:pPr>
        <w:shd w:val="clear" w:color="auto" w:fill="FFFFFF"/>
        <w:ind w:firstLine="709"/>
        <w:jc w:val="both"/>
        <w:rPr>
          <w:sz w:val="28"/>
          <w:szCs w:val="28"/>
        </w:rPr>
      </w:pPr>
      <w:r w:rsidRPr="00D73AF8">
        <w:rPr>
          <w:sz w:val="28"/>
          <w:szCs w:val="28"/>
        </w:rPr>
        <w:t xml:space="preserve"> У ДНЗ організовано 3-х </w:t>
      </w:r>
      <w:r w:rsidRPr="00D73AF8">
        <w:rPr>
          <w:sz w:val="28"/>
          <w:szCs w:val="28"/>
          <w:lang w:val="uk-UA"/>
        </w:rPr>
        <w:t xml:space="preserve">(4-х) </w:t>
      </w:r>
      <w:r w:rsidRPr="00D73AF8">
        <w:rPr>
          <w:sz w:val="28"/>
          <w:szCs w:val="28"/>
        </w:rPr>
        <w:t xml:space="preserve">разове  харчування. </w:t>
      </w:r>
      <w:proofErr w:type="gramStart"/>
      <w:r w:rsidRPr="00D73AF8">
        <w:rPr>
          <w:sz w:val="28"/>
          <w:szCs w:val="28"/>
        </w:rPr>
        <w:t>Вс</w:t>
      </w:r>
      <w:proofErr w:type="gramEnd"/>
      <w:r w:rsidRPr="00D73AF8">
        <w:rPr>
          <w:sz w:val="28"/>
          <w:szCs w:val="28"/>
        </w:rPr>
        <w:t>і діти харчуються в ДНЗ району.</w:t>
      </w:r>
    </w:p>
    <w:p w:rsidR="00EF277D" w:rsidRPr="00D73AF8" w:rsidRDefault="00EF277D" w:rsidP="00EF277D">
      <w:pPr>
        <w:shd w:val="clear" w:color="auto" w:fill="FFFFFF"/>
        <w:ind w:firstLine="709"/>
        <w:jc w:val="both"/>
        <w:rPr>
          <w:sz w:val="28"/>
          <w:szCs w:val="28"/>
        </w:rPr>
      </w:pPr>
      <w:r w:rsidRPr="00D73AF8">
        <w:rPr>
          <w:sz w:val="28"/>
          <w:szCs w:val="28"/>
        </w:rPr>
        <w:t xml:space="preserve">  У дошкільних навчальних </w:t>
      </w:r>
      <w:proofErr w:type="gramStart"/>
      <w:r w:rsidRPr="00D73AF8">
        <w:rPr>
          <w:sz w:val="28"/>
          <w:szCs w:val="28"/>
        </w:rPr>
        <w:t>закладах</w:t>
      </w:r>
      <w:proofErr w:type="gramEnd"/>
      <w:r w:rsidRPr="00D73AF8">
        <w:rPr>
          <w:sz w:val="28"/>
          <w:szCs w:val="28"/>
        </w:rPr>
        <w:t xml:space="preserve"> </w:t>
      </w:r>
      <w:r w:rsidRPr="00D73AF8">
        <w:rPr>
          <w:sz w:val="28"/>
          <w:szCs w:val="28"/>
          <w:lang w:val="uk-UA"/>
        </w:rPr>
        <w:t>Бориспільського</w:t>
      </w:r>
      <w:r w:rsidRPr="00D73AF8">
        <w:rPr>
          <w:sz w:val="28"/>
          <w:szCs w:val="28"/>
        </w:rPr>
        <w:t xml:space="preserve"> району станом на 01.</w:t>
      </w:r>
      <w:r w:rsidRPr="00D73AF8">
        <w:rPr>
          <w:sz w:val="28"/>
          <w:szCs w:val="28"/>
          <w:lang w:val="uk-UA"/>
        </w:rPr>
        <w:t>01</w:t>
      </w:r>
      <w:r w:rsidRPr="00D73AF8">
        <w:rPr>
          <w:sz w:val="28"/>
          <w:szCs w:val="28"/>
        </w:rPr>
        <w:t>.201</w:t>
      </w:r>
      <w:r w:rsidRPr="00D73AF8">
        <w:rPr>
          <w:sz w:val="28"/>
          <w:szCs w:val="28"/>
          <w:lang w:val="uk-UA"/>
        </w:rPr>
        <w:t>6</w:t>
      </w:r>
      <w:r w:rsidRPr="00D73AF8">
        <w:rPr>
          <w:sz w:val="28"/>
          <w:szCs w:val="28"/>
        </w:rPr>
        <w:t xml:space="preserve"> року, працює </w:t>
      </w:r>
      <w:r w:rsidRPr="00D73AF8">
        <w:rPr>
          <w:sz w:val="28"/>
          <w:szCs w:val="28"/>
          <w:lang w:val="uk-UA"/>
        </w:rPr>
        <w:t>230</w:t>
      </w:r>
      <w:r w:rsidRPr="00D73AF8">
        <w:rPr>
          <w:sz w:val="28"/>
          <w:szCs w:val="28"/>
        </w:rPr>
        <w:t xml:space="preserve"> педагогічних працівник</w:t>
      </w:r>
      <w:r w:rsidRPr="00D73AF8">
        <w:rPr>
          <w:sz w:val="28"/>
          <w:szCs w:val="28"/>
          <w:lang w:val="uk-UA"/>
        </w:rPr>
        <w:t>ів, з них 22</w:t>
      </w:r>
      <w:r w:rsidRPr="00D73AF8">
        <w:rPr>
          <w:sz w:val="28"/>
          <w:szCs w:val="28"/>
        </w:rPr>
        <w:t xml:space="preserve"> завідувачів, </w:t>
      </w:r>
      <w:r w:rsidRPr="00D73AF8">
        <w:rPr>
          <w:sz w:val="28"/>
          <w:szCs w:val="28"/>
          <w:lang w:val="uk-UA"/>
        </w:rPr>
        <w:t>5</w:t>
      </w:r>
      <w:r w:rsidRPr="00D73AF8">
        <w:rPr>
          <w:sz w:val="28"/>
          <w:szCs w:val="28"/>
        </w:rPr>
        <w:t xml:space="preserve"> виховател</w:t>
      </w:r>
      <w:r w:rsidRPr="00D73AF8">
        <w:rPr>
          <w:sz w:val="28"/>
          <w:szCs w:val="28"/>
          <w:lang w:val="uk-UA"/>
        </w:rPr>
        <w:t>ів</w:t>
      </w:r>
      <w:r w:rsidRPr="00D73AF8">
        <w:rPr>
          <w:sz w:val="28"/>
          <w:szCs w:val="28"/>
        </w:rPr>
        <w:t>-методист</w:t>
      </w:r>
      <w:r w:rsidRPr="00D73AF8">
        <w:rPr>
          <w:sz w:val="28"/>
          <w:szCs w:val="28"/>
          <w:lang w:val="uk-UA"/>
        </w:rPr>
        <w:t>ів</w:t>
      </w:r>
      <w:r w:rsidRPr="00D73AF8">
        <w:rPr>
          <w:sz w:val="28"/>
          <w:szCs w:val="28"/>
        </w:rPr>
        <w:t xml:space="preserve">, 2 практичні психологи, </w:t>
      </w:r>
      <w:r w:rsidRPr="00D73AF8">
        <w:rPr>
          <w:sz w:val="28"/>
          <w:szCs w:val="28"/>
          <w:lang w:val="uk-UA"/>
        </w:rPr>
        <w:t>22</w:t>
      </w:r>
      <w:r w:rsidRPr="00D73AF8">
        <w:rPr>
          <w:sz w:val="28"/>
          <w:szCs w:val="28"/>
        </w:rPr>
        <w:t xml:space="preserve"> музичних керівника та </w:t>
      </w:r>
      <w:r w:rsidRPr="00D73AF8">
        <w:rPr>
          <w:sz w:val="28"/>
          <w:szCs w:val="28"/>
          <w:lang w:val="uk-UA"/>
        </w:rPr>
        <w:t>175</w:t>
      </w:r>
      <w:r w:rsidRPr="00D73AF8">
        <w:rPr>
          <w:sz w:val="28"/>
          <w:szCs w:val="28"/>
        </w:rPr>
        <w:t xml:space="preserve"> вихователя</w:t>
      </w:r>
      <w:r w:rsidRPr="00D73AF8">
        <w:rPr>
          <w:sz w:val="28"/>
          <w:szCs w:val="28"/>
          <w:lang w:val="uk-UA"/>
        </w:rPr>
        <w:t>, 1 вчитель-логопед, 1 практичний психолог, 2 інструктори з фізкультури.</w:t>
      </w:r>
    </w:p>
    <w:p w:rsidR="00EF277D" w:rsidRPr="00D73AF8" w:rsidRDefault="00EF277D" w:rsidP="00EF277D">
      <w:pPr>
        <w:shd w:val="clear" w:color="auto" w:fill="FFFFFF"/>
        <w:ind w:firstLine="709"/>
        <w:jc w:val="both"/>
        <w:rPr>
          <w:sz w:val="28"/>
          <w:szCs w:val="28"/>
        </w:rPr>
      </w:pPr>
      <w:r w:rsidRPr="00D73AF8">
        <w:rPr>
          <w:sz w:val="28"/>
          <w:szCs w:val="28"/>
        </w:rPr>
        <w:t xml:space="preserve">   Вищу педагогічну освіту мають </w:t>
      </w:r>
      <w:r w:rsidRPr="00D73AF8">
        <w:rPr>
          <w:sz w:val="28"/>
          <w:szCs w:val="28"/>
          <w:lang w:val="uk-UA"/>
        </w:rPr>
        <w:t>127</w:t>
      </w:r>
      <w:r w:rsidRPr="00D73AF8">
        <w:rPr>
          <w:sz w:val="28"/>
          <w:szCs w:val="28"/>
        </w:rPr>
        <w:t xml:space="preserve"> педагогічних працівників, що становить </w:t>
      </w:r>
      <w:r w:rsidRPr="00D73AF8">
        <w:rPr>
          <w:sz w:val="28"/>
          <w:szCs w:val="28"/>
          <w:lang w:val="uk-UA"/>
        </w:rPr>
        <w:t>54,7</w:t>
      </w:r>
      <w:r w:rsidRPr="00D73AF8">
        <w:rPr>
          <w:sz w:val="28"/>
          <w:szCs w:val="28"/>
        </w:rPr>
        <w:t xml:space="preserve">% від загальної кількості педагогічних працівників, середню </w:t>
      </w:r>
      <w:proofErr w:type="gramStart"/>
      <w:r w:rsidRPr="00D73AF8">
        <w:rPr>
          <w:sz w:val="28"/>
          <w:szCs w:val="28"/>
        </w:rPr>
        <w:t>спец</w:t>
      </w:r>
      <w:proofErr w:type="gramEnd"/>
      <w:r w:rsidRPr="00D73AF8">
        <w:rPr>
          <w:sz w:val="28"/>
          <w:szCs w:val="28"/>
        </w:rPr>
        <w:t xml:space="preserve">іальну освіту – </w:t>
      </w:r>
      <w:r w:rsidRPr="00D73AF8">
        <w:rPr>
          <w:sz w:val="28"/>
          <w:szCs w:val="28"/>
          <w:lang w:val="uk-UA"/>
        </w:rPr>
        <w:t>68</w:t>
      </w:r>
      <w:r w:rsidRPr="00D73AF8">
        <w:rPr>
          <w:sz w:val="28"/>
          <w:szCs w:val="28"/>
        </w:rPr>
        <w:t xml:space="preserve"> педагогічний працівник, що становить </w:t>
      </w:r>
      <w:r w:rsidRPr="00D73AF8">
        <w:rPr>
          <w:sz w:val="28"/>
          <w:szCs w:val="28"/>
          <w:lang w:val="uk-UA"/>
        </w:rPr>
        <w:t>29,6</w:t>
      </w:r>
      <w:r w:rsidRPr="00D73AF8">
        <w:rPr>
          <w:sz w:val="28"/>
          <w:szCs w:val="28"/>
        </w:rPr>
        <w:t>%,</w:t>
      </w:r>
      <w:r w:rsidRPr="00D73AF8">
        <w:rPr>
          <w:sz w:val="28"/>
          <w:szCs w:val="28"/>
          <w:lang w:val="uk-UA"/>
        </w:rPr>
        <w:t xml:space="preserve"> 9 (4%) – здобувають вищу освіту.</w:t>
      </w:r>
      <w:r w:rsidRPr="00D73AF8">
        <w:rPr>
          <w:sz w:val="28"/>
          <w:szCs w:val="28"/>
        </w:rPr>
        <w:t xml:space="preserve"> Серед завідувачів дошкільних навчальних закладів повну вищу освіту мають </w:t>
      </w:r>
      <w:r w:rsidRPr="00D73AF8">
        <w:rPr>
          <w:sz w:val="28"/>
          <w:szCs w:val="28"/>
          <w:lang w:val="uk-UA"/>
        </w:rPr>
        <w:t>19</w:t>
      </w:r>
      <w:r w:rsidRPr="00D73AF8">
        <w:rPr>
          <w:sz w:val="28"/>
          <w:szCs w:val="28"/>
        </w:rPr>
        <w:t xml:space="preserve"> керівник</w:t>
      </w:r>
      <w:r w:rsidRPr="00D73AF8">
        <w:rPr>
          <w:sz w:val="28"/>
          <w:szCs w:val="28"/>
          <w:lang w:val="uk-UA"/>
        </w:rPr>
        <w:t>і</w:t>
      </w:r>
      <w:proofErr w:type="gramStart"/>
      <w:r w:rsidRPr="00D73AF8">
        <w:rPr>
          <w:sz w:val="28"/>
          <w:szCs w:val="28"/>
          <w:lang w:val="uk-UA"/>
        </w:rPr>
        <w:t>в</w:t>
      </w:r>
      <w:proofErr w:type="gramEnd"/>
      <w:r w:rsidRPr="00D73AF8">
        <w:rPr>
          <w:sz w:val="28"/>
          <w:szCs w:val="28"/>
        </w:rPr>
        <w:t>.</w:t>
      </w:r>
    </w:p>
    <w:p w:rsidR="00EF277D" w:rsidRPr="00D73AF8" w:rsidRDefault="00EF277D" w:rsidP="00EF277D">
      <w:pPr>
        <w:shd w:val="clear" w:color="auto" w:fill="FFFFFF"/>
        <w:ind w:firstLine="709"/>
        <w:jc w:val="both"/>
        <w:rPr>
          <w:sz w:val="28"/>
          <w:szCs w:val="28"/>
          <w:lang w:val="uk-UA"/>
        </w:rPr>
      </w:pPr>
      <w:r w:rsidRPr="00D73AF8">
        <w:rPr>
          <w:sz w:val="28"/>
          <w:szCs w:val="28"/>
        </w:rPr>
        <w:t xml:space="preserve">У дошкільних навчальних закладах  забезпечується виконання ст. 31 Закону України «Про дошкільну освіту» щодо трудових відносин у системі дошкільної освіти: трудові книжки завідувачів зберігаються </w:t>
      </w:r>
      <w:proofErr w:type="gramStart"/>
      <w:r w:rsidRPr="00D73AF8">
        <w:rPr>
          <w:sz w:val="28"/>
          <w:szCs w:val="28"/>
        </w:rPr>
        <w:t>у</w:t>
      </w:r>
      <w:proofErr w:type="gramEnd"/>
      <w:r w:rsidRPr="00D73AF8">
        <w:rPr>
          <w:sz w:val="28"/>
          <w:szCs w:val="28"/>
        </w:rPr>
        <w:t xml:space="preserve"> відділі освіти. </w:t>
      </w:r>
    </w:p>
    <w:p w:rsidR="00EF277D" w:rsidRPr="00D73AF8" w:rsidRDefault="00EF277D" w:rsidP="00EF277D">
      <w:pPr>
        <w:shd w:val="clear" w:color="auto" w:fill="FFFFFF"/>
        <w:spacing w:before="75" w:after="75"/>
        <w:ind w:left="75" w:right="75" w:firstLine="315"/>
        <w:jc w:val="both"/>
        <w:rPr>
          <w:sz w:val="28"/>
          <w:szCs w:val="28"/>
          <w:lang w:val="uk-UA"/>
        </w:rPr>
      </w:pPr>
      <w:r w:rsidRPr="00D73AF8">
        <w:rPr>
          <w:sz w:val="28"/>
          <w:szCs w:val="28"/>
          <w:lang w:val="uk-UA"/>
        </w:rPr>
        <w:t>Дошкільні навчальні заклади працюватимуть над вирішенням наступних проблем:</w:t>
      </w:r>
    </w:p>
    <w:p w:rsidR="00EF277D" w:rsidRPr="00D73AF8" w:rsidRDefault="00EF277D" w:rsidP="00FB0D9A">
      <w:pPr>
        <w:pStyle w:val="af4"/>
        <w:numPr>
          <w:ilvl w:val="0"/>
          <w:numId w:val="19"/>
        </w:numPr>
        <w:shd w:val="clear" w:color="auto" w:fill="FFFFFF"/>
        <w:spacing w:before="75" w:after="75" w:line="240" w:lineRule="auto"/>
        <w:ind w:right="75"/>
        <w:jc w:val="both"/>
        <w:rPr>
          <w:rFonts w:eastAsia="Times New Roman"/>
          <w:sz w:val="28"/>
          <w:szCs w:val="28"/>
          <w:lang w:val="uk-UA" w:eastAsia="ru-RU"/>
        </w:rPr>
      </w:pPr>
      <w:r w:rsidRPr="00D73AF8">
        <w:rPr>
          <w:rFonts w:eastAsia="Times New Roman"/>
          <w:sz w:val="28"/>
          <w:szCs w:val="28"/>
          <w:lang w:val="uk-UA" w:eastAsia="ru-RU"/>
        </w:rPr>
        <w:t>приведення у відповідність кількісного складу педагогічних працівників дошкільних навчальних закладів з вищою освітою та відповідним фаховим рівнем;</w:t>
      </w:r>
    </w:p>
    <w:p w:rsidR="00EF277D" w:rsidRPr="00D73AF8" w:rsidRDefault="00EF277D" w:rsidP="00FB0D9A">
      <w:pPr>
        <w:pStyle w:val="af4"/>
        <w:numPr>
          <w:ilvl w:val="0"/>
          <w:numId w:val="19"/>
        </w:numPr>
        <w:shd w:val="clear" w:color="auto" w:fill="FFFFFF"/>
        <w:spacing w:before="75" w:after="75" w:line="240" w:lineRule="auto"/>
        <w:ind w:right="75"/>
        <w:jc w:val="both"/>
        <w:rPr>
          <w:rFonts w:eastAsia="Times New Roman"/>
          <w:sz w:val="28"/>
          <w:szCs w:val="28"/>
          <w:lang w:val="uk-UA" w:eastAsia="ru-RU"/>
        </w:rPr>
      </w:pPr>
      <w:r w:rsidRPr="00D73AF8">
        <w:rPr>
          <w:rFonts w:eastAsia="Times New Roman"/>
          <w:sz w:val="28"/>
          <w:szCs w:val="28"/>
          <w:lang w:val="uk-UA" w:eastAsia="ru-RU"/>
        </w:rPr>
        <w:t>у</w:t>
      </w:r>
      <w:r w:rsidRPr="00D73AF8">
        <w:rPr>
          <w:rFonts w:eastAsia="Times New Roman"/>
          <w:sz w:val="28"/>
          <w:szCs w:val="28"/>
          <w:lang w:eastAsia="ru-RU"/>
        </w:rPr>
        <w:t>комплектува</w:t>
      </w:r>
      <w:r w:rsidRPr="00D73AF8">
        <w:rPr>
          <w:rFonts w:eastAsia="Times New Roman"/>
          <w:sz w:val="28"/>
          <w:szCs w:val="28"/>
          <w:lang w:val="uk-UA" w:eastAsia="ru-RU"/>
        </w:rPr>
        <w:t>ння</w:t>
      </w:r>
      <w:r w:rsidRPr="00D73AF8">
        <w:rPr>
          <w:rFonts w:eastAsia="Times New Roman"/>
          <w:sz w:val="28"/>
          <w:szCs w:val="28"/>
          <w:lang w:eastAsia="ru-RU"/>
        </w:rPr>
        <w:t xml:space="preserve"> штатн</w:t>
      </w:r>
      <w:r w:rsidRPr="00D73AF8">
        <w:rPr>
          <w:rFonts w:eastAsia="Times New Roman"/>
          <w:sz w:val="28"/>
          <w:szCs w:val="28"/>
          <w:lang w:val="uk-UA" w:eastAsia="ru-RU"/>
        </w:rPr>
        <w:t>их</w:t>
      </w:r>
      <w:r w:rsidRPr="00D73AF8">
        <w:rPr>
          <w:rFonts w:eastAsia="Times New Roman"/>
          <w:sz w:val="28"/>
          <w:szCs w:val="28"/>
          <w:lang w:eastAsia="ru-RU"/>
        </w:rPr>
        <w:t xml:space="preserve"> розклад</w:t>
      </w:r>
      <w:r w:rsidRPr="00D73AF8">
        <w:rPr>
          <w:rFonts w:eastAsia="Times New Roman"/>
          <w:sz w:val="28"/>
          <w:szCs w:val="28"/>
          <w:lang w:val="uk-UA" w:eastAsia="ru-RU"/>
        </w:rPr>
        <w:t>ів</w:t>
      </w:r>
      <w:r w:rsidRPr="00D73AF8">
        <w:rPr>
          <w:rFonts w:eastAsia="Times New Roman"/>
          <w:sz w:val="28"/>
          <w:szCs w:val="28"/>
          <w:lang w:eastAsia="ru-RU"/>
        </w:rPr>
        <w:t xml:space="preserve"> фахівцями: практичними психологами, логопедами, методистами, інструкторами з фізичного виховання</w:t>
      </w:r>
      <w:r w:rsidRPr="00D73AF8">
        <w:rPr>
          <w:rFonts w:eastAsia="Times New Roman"/>
          <w:sz w:val="28"/>
          <w:szCs w:val="28"/>
          <w:lang w:val="uk-UA" w:eastAsia="ru-RU"/>
        </w:rPr>
        <w:t>;</w:t>
      </w:r>
    </w:p>
    <w:p w:rsidR="00EF277D" w:rsidRPr="00D73AF8" w:rsidRDefault="00EF277D" w:rsidP="00FB0D9A">
      <w:pPr>
        <w:pStyle w:val="af4"/>
        <w:numPr>
          <w:ilvl w:val="0"/>
          <w:numId w:val="19"/>
        </w:numPr>
        <w:shd w:val="clear" w:color="auto" w:fill="FFFFFF"/>
        <w:spacing w:before="75" w:after="75" w:line="240" w:lineRule="auto"/>
        <w:ind w:right="75"/>
        <w:jc w:val="both"/>
        <w:rPr>
          <w:rFonts w:eastAsia="Times New Roman"/>
          <w:sz w:val="28"/>
          <w:szCs w:val="28"/>
          <w:lang w:val="uk-UA" w:eastAsia="ru-RU"/>
        </w:rPr>
      </w:pPr>
      <w:r w:rsidRPr="00D73AF8">
        <w:rPr>
          <w:rFonts w:eastAsia="Times New Roman"/>
          <w:sz w:val="28"/>
          <w:szCs w:val="28"/>
          <w:lang w:val="uk-UA" w:eastAsia="ru-RU"/>
        </w:rPr>
        <w:t>організація роботи школи молодого вихователя;</w:t>
      </w:r>
    </w:p>
    <w:p w:rsidR="00EF277D" w:rsidRPr="00D73AF8" w:rsidRDefault="00EF277D" w:rsidP="00FB0D9A">
      <w:pPr>
        <w:pStyle w:val="af4"/>
        <w:numPr>
          <w:ilvl w:val="0"/>
          <w:numId w:val="19"/>
        </w:numPr>
        <w:shd w:val="clear" w:color="auto" w:fill="FFFFFF"/>
        <w:spacing w:before="75" w:after="75" w:line="240" w:lineRule="auto"/>
        <w:ind w:right="75"/>
        <w:jc w:val="both"/>
        <w:rPr>
          <w:rFonts w:eastAsia="Times New Roman"/>
          <w:sz w:val="28"/>
          <w:szCs w:val="28"/>
          <w:lang w:val="uk-UA" w:eastAsia="ru-RU"/>
        </w:rPr>
      </w:pPr>
      <w:r w:rsidRPr="00D73AF8">
        <w:rPr>
          <w:rFonts w:eastAsia="Times New Roman"/>
          <w:sz w:val="28"/>
          <w:szCs w:val="28"/>
          <w:lang w:val="uk-UA" w:eastAsia="ru-RU"/>
        </w:rPr>
        <w:t xml:space="preserve">удосконалення  роботи з </w:t>
      </w:r>
      <w:r w:rsidRPr="00D73AF8">
        <w:rPr>
          <w:rFonts w:eastAsia="Times New Roman"/>
          <w:sz w:val="28"/>
          <w:szCs w:val="28"/>
          <w:lang w:eastAsia="ru-RU"/>
        </w:rPr>
        <w:t xml:space="preserve"> документаці</w:t>
      </w:r>
      <w:r w:rsidRPr="00D73AF8">
        <w:rPr>
          <w:rFonts w:eastAsia="Times New Roman"/>
          <w:sz w:val="28"/>
          <w:szCs w:val="28"/>
          <w:lang w:val="uk-UA" w:eastAsia="ru-RU"/>
        </w:rPr>
        <w:t>є</w:t>
      </w:r>
      <w:r w:rsidRPr="00D73AF8">
        <w:rPr>
          <w:rFonts w:eastAsia="Times New Roman"/>
          <w:sz w:val="28"/>
          <w:szCs w:val="28"/>
          <w:lang w:eastAsia="ru-RU"/>
        </w:rPr>
        <w:t>ю з кадрових питань</w:t>
      </w:r>
      <w:r w:rsidRPr="00D73AF8">
        <w:rPr>
          <w:rFonts w:eastAsia="Times New Roman"/>
          <w:sz w:val="28"/>
          <w:szCs w:val="28"/>
          <w:lang w:val="uk-UA" w:eastAsia="ru-RU"/>
        </w:rPr>
        <w:t>;</w:t>
      </w:r>
    </w:p>
    <w:p w:rsidR="00EF277D" w:rsidRPr="00D73AF8" w:rsidRDefault="00EF277D" w:rsidP="00FB0D9A">
      <w:pPr>
        <w:pStyle w:val="af4"/>
        <w:numPr>
          <w:ilvl w:val="0"/>
          <w:numId w:val="19"/>
        </w:numPr>
        <w:shd w:val="clear" w:color="auto" w:fill="FFFFFF"/>
        <w:spacing w:before="75" w:after="75" w:line="240" w:lineRule="auto"/>
        <w:ind w:right="75"/>
        <w:jc w:val="both"/>
        <w:rPr>
          <w:rFonts w:eastAsia="Times New Roman"/>
          <w:sz w:val="28"/>
          <w:szCs w:val="28"/>
          <w:lang w:val="uk-UA" w:eastAsia="ru-RU"/>
        </w:rPr>
      </w:pPr>
      <w:r w:rsidRPr="00D73AF8">
        <w:rPr>
          <w:rFonts w:eastAsia="Times New Roman"/>
          <w:sz w:val="28"/>
          <w:szCs w:val="28"/>
          <w:lang w:val="uk-UA" w:eastAsia="ru-RU"/>
        </w:rPr>
        <w:t>п</w:t>
      </w:r>
      <w:r w:rsidRPr="00D73AF8">
        <w:rPr>
          <w:rFonts w:eastAsia="Times New Roman"/>
          <w:sz w:val="28"/>
          <w:szCs w:val="28"/>
          <w:lang w:eastAsia="ru-RU"/>
        </w:rPr>
        <w:t>риве</w:t>
      </w:r>
      <w:r w:rsidRPr="00D73AF8">
        <w:rPr>
          <w:rFonts w:eastAsia="Times New Roman"/>
          <w:sz w:val="28"/>
          <w:szCs w:val="28"/>
          <w:lang w:val="uk-UA" w:eastAsia="ru-RU"/>
        </w:rPr>
        <w:t>дення</w:t>
      </w:r>
      <w:r w:rsidRPr="00D73AF8">
        <w:rPr>
          <w:rFonts w:eastAsia="Times New Roman"/>
          <w:sz w:val="28"/>
          <w:szCs w:val="28"/>
          <w:lang w:eastAsia="ru-RU"/>
        </w:rPr>
        <w:t xml:space="preserve"> обов’язков</w:t>
      </w:r>
      <w:r w:rsidRPr="00D73AF8">
        <w:rPr>
          <w:rFonts w:eastAsia="Times New Roman"/>
          <w:sz w:val="28"/>
          <w:szCs w:val="28"/>
          <w:lang w:val="uk-UA" w:eastAsia="ru-RU"/>
        </w:rPr>
        <w:t>ої</w:t>
      </w:r>
      <w:r w:rsidRPr="00D73AF8">
        <w:rPr>
          <w:rFonts w:eastAsia="Times New Roman"/>
          <w:sz w:val="28"/>
          <w:szCs w:val="28"/>
          <w:lang w:eastAsia="ru-RU"/>
        </w:rPr>
        <w:t xml:space="preserve"> документаці</w:t>
      </w:r>
      <w:r w:rsidRPr="00D73AF8">
        <w:rPr>
          <w:rFonts w:eastAsia="Times New Roman"/>
          <w:sz w:val="28"/>
          <w:szCs w:val="28"/>
          <w:lang w:val="uk-UA" w:eastAsia="ru-RU"/>
        </w:rPr>
        <w:t>ї</w:t>
      </w:r>
      <w:r w:rsidRPr="00D73AF8">
        <w:rPr>
          <w:rFonts w:eastAsia="Times New Roman"/>
          <w:sz w:val="28"/>
          <w:szCs w:val="28"/>
          <w:lang w:eastAsia="ru-RU"/>
        </w:rPr>
        <w:t xml:space="preserve"> до вимог</w:t>
      </w:r>
      <w:r w:rsidRPr="00D73AF8">
        <w:rPr>
          <w:rFonts w:eastAsia="Times New Roman"/>
          <w:sz w:val="28"/>
          <w:szCs w:val="28"/>
          <w:lang w:val="uk-UA" w:eastAsia="ru-RU"/>
        </w:rPr>
        <w:t xml:space="preserve"> чинного законодавства</w:t>
      </w:r>
      <w:r w:rsidRPr="00D73AF8">
        <w:rPr>
          <w:rFonts w:eastAsia="Times New Roman"/>
          <w:sz w:val="28"/>
          <w:szCs w:val="28"/>
          <w:lang w:eastAsia="ru-RU"/>
        </w:rPr>
        <w:t>.</w:t>
      </w:r>
    </w:p>
    <w:p w:rsidR="00EF277D" w:rsidRPr="00D73AF8" w:rsidRDefault="00EF277D" w:rsidP="00FB0D9A">
      <w:pPr>
        <w:pStyle w:val="af4"/>
        <w:numPr>
          <w:ilvl w:val="0"/>
          <w:numId w:val="19"/>
        </w:numPr>
        <w:shd w:val="clear" w:color="auto" w:fill="FFFFFF"/>
        <w:spacing w:before="75" w:after="75" w:line="240" w:lineRule="auto"/>
        <w:ind w:right="75"/>
        <w:jc w:val="both"/>
        <w:rPr>
          <w:rFonts w:eastAsia="Times New Roman"/>
          <w:sz w:val="28"/>
          <w:szCs w:val="28"/>
          <w:lang w:val="uk-UA" w:eastAsia="ru-RU"/>
        </w:rPr>
      </w:pPr>
      <w:r w:rsidRPr="00D73AF8">
        <w:rPr>
          <w:rFonts w:eastAsia="Times New Roman"/>
          <w:sz w:val="28"/>
          <w:szCs w:val="28"/>
          <w:lang w:val="uk-UA" w:eastAsia="ru-RU"/>
        </w:rPr>
        <w:t>в</w:t>
      </w:r>
      <w:r w:rsidRPr="00D73AF8">
        <w:rPr>
          <w:rFonts w:eastAsia="Times New Roman"/>
          <w:sz w:val="28"/>
          <w:szCs w:val="28"/>
          <w:lang w:eastAsia="ru-RU"/>
        </w:rPr>
        <w:t>порядкув</w:t>
      </w:r>
      <w:r w:rsidRPr="00D73AF8">
        <w:rPr>
          <w:rFonts w:eastAsia="Times New Roman"/>
          <w:sz w:val="28"/>
          <w:szCs w:val="28"/>
          <w:lang w:val="uk-UA" w:eastAsia="ru-RU"/>
        </w:rPr>
        <w:t>ання</w:t>
      </w:r>
      <w:r w:rsidRPr="00D73AF8">
        <w:rPr>
          <w:rFonts w:eastAsia="Times New Roman"/>
          <w:sz w:val="28"/>
          <w:szCs w:val="28"/>
          <w:lang w:eastAsia="ru-RU"/>
        </w:rPr>
        <w:t xml:space="preserve"> документації ДНЗ з організації харчування відповідно до нормативних вимог.</w:t>
      </w:r>
    </w:p>
    <w:p w:rsidR="00EF277D" w:rsidRPr="00D73AF8" w:rsidRDefault="00EF277D" w:rsidP="00EF277D">
      <w:pPr>
        <w:shd w:val="clear" w:color="auto" w:fill="FFFFFF"/>
        <w:spacing w:before="75" w:after="75"/>
        <w:ind w:left="75" w:right="75" w:firstLine="315"/>
        <w:jc w:val="both"/>
        <w:rPr>
          <w:sz w:val="28"/>
          <w:szCs w:val="28"/>
          <w:lang w:val="uk-UA"/>
        </w:rPr>
      </w:pPr>
    </w:p>
    <w:p w:rsidR="002C78A1" w:rsidRDefault="002C78A1" w:rsidP="00EF277D">
      <w:pPr>
        <w:ind w:right="-1"/>
        <w:jc w:val="center"/>
        <w:rPr>
          <w:sz w:val="28"/>
          <w:szCs w:val="28"/>
          <w:lang w:val="uk-UA"/>
        </w:rPr>
      </w:pPr>
    </w:p>
    <w:p w:rsidR="002C78A1" w:rsidRDefault="002C78A1" w:rsidP="00C00E63">
      <w:pPr>
        <w:ind w:right="-1"/>
        <w:jc w:val="right"/>
        <w:rPr>
          <w:sz w:val="28"/>
          <w:szCs w:val="28"/>
          <w:lang w:val="uk-UA"/>
        </w:rPr>
      </w:pPr>
    </w:p>
    <w:p w:rsidR="002C78A1" w:rsidRDefault="002C78A1" w:rsidP="00C00E63">
      <w:pPr>
        <w:ind w:right="-1"/>
        <w:jc w:val="right"/>
        <w:rPr>
          <w:sz w:val="28"/>
          <w:szCs w:val="28"/>
          <w:lang w:val="uk-UA"/>
        </w:rPr>
      </w:pPr>
    </w:p>
    <w:p w:rsidR="00CD6001" w:rsidRDefault="00CD6001" w:rsidP="007E776B">
      <w:pPr>
        <w:ind w:right="-1"/>
        <w:jc w:val="center"/>
        <w:rPr>
          <w:sz w:val="28"/>
          <w:szCs w:val="28"/>
          <w:lang w:val="uk-UA"/>
        </w:rPr>
      </w:pPr>
    </w:p>
    <w:p w:rsidR="00D73AF8" w:rsidRDefault="00D73AF8" w:rsidP="007E776B">
      <w:pPr>
        <w:ind w:right="-1"/>
        <w:jc w:val="center"/>
        <w:rPr>
          <w:sz w:val="28"/>
          <w:szCs w:val="28"/>
          <w:lang w:val="uk-UA"/>
        </w:rPr>
      </w:pPr>
    </w:p>
    <w:p w:rsidR="00D73AF8" w:rsidRDefault="00D73AF8" w:rsidP="007E776B">
      <w:pPr>
        <w:ind w:right="-1"/>
        <w:jc w:val="center"/>
        <w:rPr>
          <w:sz w:val="28"/>
          <w:szCs w:val="28"/>
          <w:lang w:val="uk-UA"/>
        </w:rPr>
      </w:pPr>
    </w:p>
    <w:p w:rsidR="00D73AF8" w:rsidRDefault="00D73AF8" w:rsidP="007E776B">
      <w:pPr>
        <w:ind w:right="-1"/>
        <w:jc w:val="center"/>
        <w:rPr>
          <w:sz w:val="28"/>
          <w:szCs w:val="28"/>
          <w:lang w:val="uk-UA"/>
        </w:rPr>
      </w:pPr>
    </w:p>
    <w:p w:rsidR="00D73AF8" w:rsidRDefault="00D73AF8" w:rsidP="007E776B">
      <w:pPr>
        <w:ind w:right="-1"/>
        <w:jc w:val="center"/>
        <w:rPr>
          <w:sz w:val="28"/>
          <w:szCs w:val="28"/>
          <w:lang w:val="uk-UA"/>
        </w:rPr>
      </w:pPr>
    </w:p>
    <w:p w:rsidR="00D73AF8" w:rsidRDefault="00D73AF8" w:rsidP="007E776B">
      <w:pPr>
        <w:ind w:right="-1"/>
        <w:jc w:val="center"/>
        <w:rPr>
          <w:sz w:val="28"/>
          <w:szCs w:val="28"/>
          <w:lang w:val="uk-UA"/>
        </w:rPr>
      </w:pPr>
    </w:p>
    <w:p w:rsidR="00D73AF8" w:rsidRDefault="00D73AF8" w:rsidP="007E776B">
      <w:pPr>
        <w:ind w:right="-1"/>
        <w:jc w:val="center"/>
        <w:rPr>
          <w:sz w:val="28"/>
          <w:szCs w:val="28"/>
          <w:lang w:val="uk-UA"/>
        </w:rPr>
      </w:pPr>
    </w:p>
    <w:p w:rsidR="00D73AF8" w:rsidRDefault="00D73AF8" w:rsidP="007E776B">
      <w:pPr>
        <w:ind w:right="-1"/>
        <w:jc w:val="center"/>
        <w:rPr>
          <w:sz w:val="28"/>
          <w:szCs w:val="28"/>
          <w:lang w:val="uk-UA"/>
        </w:rPr>
      </w:pPr>
    </w:p>
    <w:p w:rsidR="0063603D" w:rsidRDefault="00BB02A3" w:rsidP="00C00E63">
      <w:pPr>
        <w:ind w:right="-1"/>
        <w:rPr>
          <w:sz w:val="28"/>
          <w:szCs w:val="28"/>
          <w:lang w:val="uk-UA"/>
        </w:rPr>
      </w:pPr>
      <w:r>
        <w:rPr>
          <w:noProof/>
          <w:sz w:val="28"/>
          <w:szCs w:val="28"/>
        </w:rPr>
        <w:lastRenderedPageBreak/>
        <w:pict>
          <v:rect id="_x0000_s1251" style="position:absolute;margin-left:-25.95pt;margin-top:-9pt;width:558pt;height:27.75pt;z-index:-251650048">
            <v:fill color2="fill darken(118)" rotate="t" method="linear sigma" focus="-50%" type="gradient"/>
          </v:rect>
        </w:pict>
      </w:r>
      <w:r w:rsidRPr="00BB02A3">
        <w:rPr>
          <w:sz w:val="28"/>
          <w:szCs w:val="28"/>
          <w:lang w:val="uk-UA"/>
        </w:rPr>
        <w:pict>
          <v:shape id="_x0000_i1029" type="#_x0000_t136" style="width:431.45pt;height:17.2pt">
            <v:shadow color="#868686"/>
            <v:textpath style="font-family:&quot;Arial&quot;;v-text-kern:t" trim="t" fitpath="t" string="Інформаційні матеріали"/>
          </v:shape>
        </w:pict>
      </w:r>
    </w:p>
    <w:p w:rsidR="004125E3" w:rsidRDefault="004125E3" w:rsidP="00C00E63">
      <w:pPr>
        <w:ind w:right="-1"/>
        <w:jc w:val="right"/>
        <w:rPr>
          <w:sz w:val="28"/>
          <w:szCs w:val="28"/>
          <w:lang w:val="uk-UA"/>
        </w:rPr>
      </w:pPr>
    </w:p>
    <w:p w:rsidR="00960B3C" w:rsidRPr="006042E7" w:rsidRDefault="00960B3C" w:rsidP="00C00E63">
      <w:pPr>
        <w:ind w:right="-1"/>
        <w:jc w:val="right"/>
        <w:rPr>
          <w:b/>
          <w:sz w:val="28"/>
          <w:szCs w:val="28"/>
          <w:lang w:val="uk-UA"/>
        </w:rPr>
      </w:pPr>
      <w:r w:rsidRPr="006042E7">
        <w:rPr>
          <w:b/>
          <w:sz w:val="28"/>
          <w:szCs w:val="28"/>
          <w:lang w:val="uk-UA"/>
        </w:rPr>
        <w:t>Г.І.Петренко,</w:t>
      </w:r>
    </w:p>
    <w:p w:rsidR="00960B3C" w:rsidRPr="006042E7" w:rsidRDefault="00960B3C" w:rsidP="00C00E63">
      <w:pPr>
        <w:ind w:right="-1"/>
        <w:jc w:val="right"/>
        <w:rPr>
          <w:b/>
          <w:sz w:val="28"/>
          <w:szCs w:val="28"/>
          <w:lang w:val="uk-UA"/>
        </w:rPr>
      </w:pPr>
      <w:r w:rsidRPr="006042E7">
        <w:rPr>
          <w:b/>
          <w:sz w:val="28"/>
          <w:szCs w:val="28"/>
          <w:lang w:val="uk-UA"/>
        </w:rPr>
        <w:t>методист РМК</w:t>
      </w:r>
    </w:p>
    <w:p w:rsidR="008E0F6C" w:rsidRPr="006042E7" w:rsidRDefault="008E0F6C" w:rsidP="008E0F6C">
      <w:pPr>
        <w:jc w:val="center"/>
        <w:rPr>
          <w:b/>
          <w:sz w:val="28"/>
          <w:szCs w:val="28"/>
          <w:lang w:val="uk-UA"/>
        </w:rPr>
      </w:pPr>
    </w:p>
    <w:p w:rsidR="00047BEE" w:rsidRPr="00281EBC" w:rsidRDefault="00047BEE" w:rsidP="00047BEE">
      <w:pPr>
        <w:jc w:val="center"/>
        <w:rPr>
          <w:b/>
          <w:sz w:val="28"/>
          <w:szCs w:val="28"/>
          <w:lang w:val="uk-UA"/>
        </w:rPr>
      </w:pPr>
      <w:r w:rsidRPr="00281EBC">
        <w:rPr>
          <w:b/>
          <w:sz w:val="28"/>
          <w:szCs w:val="28"/>
          <w:lang w:val="uk-UA"/>
        </w:rPr>
        <w:t>Звіт про методичну роботу з учителями географії</w:t>
      </w:r>
    </w:p>
    <w:p w:rsidR="00047BEE" w:rsidRPr="00281EBC" w:rsidRDefault="00047BEE" w:rsidP="00047BEE">
      <w:pPr>
        <w:jc w:val="center"/>
        <w:rPr>
          <w:b/>
          <w:sz w:val="28"/>
          <w:szCs w:val="28"/>
          <w:lang w:val="uk-UA"/>
        </w:rPr>
      </w:pPr>
      <w:r w:rsidRPr="00281EBC">
        <w:rPr>
          <w:b/>
          <w:sz w:val="28"/>
          <w:szCs w:val="28"/>
          <w:lang w:val="uk-UA"/>
        </w:rPr>
        <w:t>За І півріччя 2016-2017 н.р.</w:t>
      </w:r>
    </w:p>
    <w:p w:rsidR="00047BEE" w:rsidRPr="00273EF8" w:rsidRDefault="00047BEE" w:rsidP="00047BEE">
      <w:pPr>
        <w:jc w:val="both"/>
        <w:rPr>
          <w:sz w:val="28"/>
          <w:szCs w:val="28"/>
          <w:lang w:val="uk-UA"/>
        </w:rPr>
      </w:pPr>
      <w:r w:rsidRPr="00273EF8">
        <w:rPr>
          <w:sz w:val="28"/>
          <w:szCs w:val="28"/>
          <w:lang w:val="uk-UA"/>
        </w:rPr>
        <w:t xml:space="preserve"> Керівник методичного об</w:t>
      </w:r>
      <w:r w:rsidR="00D84840">
        <w:rPr>
          <w:sz w:val="28"/>
          <w:szCs w:val="28"/>
          <w:lang w:val="uk-UA"/>
        </w:rPr>
        <w:t>ʼ</w:t>
      </w:r>
      <w:r w:rsidRPr="00273EF8">
        <w:rPr>
          <w:sz w:val="28"/>
          <w:szCs w:val="28"/>
          <w:lang w:val="uk-UA"/>
        </w:rPr>
        <w:t>єднання – Компанець Антоніна Миколаївна.</w:t>
      </w:r>
    </w:p>
    <w:p w:rsidR="00047BEE" w:rsidRPr="00273EF8" w:rsidRDefault="00047BEE" w:rsidP="00047BEE">
      <w:pPr>
        <w:jc w:val="both"/>
        <w:rPr>
          <w:sz w:val="28"/>
          <w:szCs w:val="28"/>
          <w:lang w:val="uk-UA"/>
        </w:rPr>
      </w:pPr>
      <w:r w:rsidRPr="00273EF8">
        <w:rPr>
          <w:sz w:val="28"/>
          <w:szCs w:val="28"/>
          <w:lang w:val="uk-UA"/>
        </w:rPr>
        <w:t xml:space="preserve"> Методичне об»єднання працює над проблемою: </w:t>
      </w:r>
      <w:r w:rsidRPr="00273EF8">
        <w:rPr>
          <w:b/>
          <w:sz w:val="28"/>
          <w:szCs w:val="28"/>
          <w:lang w:val="uk-UA"/>
        </w:rPr>
        <w:t>«Формування життєв</w:t>
      </w:r>
      <w:r>
        <w:rPr>
          <w:b/>
          <w:sz w:val="28"/>
          <w:szCs w:val="28"/>
          <w:lang w:val="uk-UA"/>
        </w:rPr>
        <w:t xml:space="preserve">их </w:t>
      </w:r>
      <w:r w:rsidRPr="00273EF8">
        <w:rPr>
          <w:b/>
          <w:sz w:val="28"/>
          <w:szCs w:val="28"/>
          <w:lang w:val="uk-UA"/>
        </w:rPr>
        <w:t>компетентност</w:t>
      </w:r>
      <w:r>
        <w:rPr>
          <w:b/>
          <w:sz w:val="28"/>
          <w:szCs w:val="28"/>
          <w:lang w:val="uk-UA"/>
        </w:rPr>
        <w:t xml:space="preserve">ей </w:t>
      </w:r>
      <w:r w:rsidRPr="00273EF8">
        <w:rPr>
          <w:b/>
          <w:sz w:val="28"/>
          <w:szCs w:val="28"/>
          <w:lang w:val="uk-UA"/>
        </w:rPr>
        <w:t>учнів на уроках географії</w:t>
      </w:r>
      <w:r>
        <w:rPr>
          <w:b/>
          <w:sz w:val="28"/>
          <w:szCs w:val="28"/>
          <w:lang w:val="uk-UA"/>
        </w:rPr>
        <w:t xml:space="preserve"> </w:t>
      </w:r>
      <w:r w:rsidRPr="00273EF8">
        <w:rPr>
          <w:b/>
          <w:sz w:val="28"/>
          <w:szCs w:val="28"/>
          <w:lang w:val="uk-UA"/>
        </w:rPr>
        <w:t>за</w:t>
      </w:r>
      <w:r>
        <w:rPr>
          <w:b/>
          <w:sz w:val="28"/>
          <w:szCs w:val="28"/>
          <w:lang w:val="uk-UA"/>
        </w:rPr>
        <w:t>собами інноваційних технологій</w:t>
      </w:r>
      <w:r w:rsidRPr="00273EF8">
        <w:rPr>
          <w:b/>
          <w:sz w:val="28"/>
          <w:szCs w:val="28"/>
          <w:lang w:val="uk-UA"/>
        </w:rPr>
        <w:t xml:space="preserve">» </w:t>
      </w:r>
    </w:p>
    <w:p w:rsidR="00047BEE" w:rsidRPr="00273EF8" w:rsidRDefault="00047BEE" w:rsidP="00047BEE">
      <w:pPr>
        <w:jc w:val="both"/>
        <w:rPr>
          <w:sz w:val="28"/>
          <w:szCs w:val="28"/>
          <w:lang w:val="uk-UA"/>
        </w:rPr>
      </w:pPr>
      <w:r w:rsidRPr="00273EF8">
        <w:rPr>
          <w:sz w:val="28"/>
          <w:szCs w:val="28"/>
          <w:lang w:val="uk-UA"/>
        </w:rPr>
        <w:t>В районі працює 18 учителів географії. Всі мають відповідну вищу освіту.</w:t>
      </w:r>
    </w:p>
    <w:p w:rsidR="00047BEE" w:rsidRPr="00273EF8" w:rsidRDefault="00047BEE" w:rsidP="00047BEE">
      <w:pPr>
        <w:jc w:val="both"/>
        <w:rPr>
          <w:sz w:val="28"/>
          <w:szCs w:val="28"/>
          <w:lang w:val="uk-UA"/>
        </w:rPr>
      </w:pPr>
      <w:r w:rsidRPr="00273EF8">
        <w:rPr>
          <w:sz w:val="28"/>
          <w:szCs w:val="28"/>
          <w:lang w:val="uk-UA"/>
        </w:rPr>
        <w:t>Вищу кваліфікаційну категорію мають 9 учителів,  з них звання «Учитель-методист»</w:t>
      </w:r>
      <w:r w:rsidR="00052094">
        <w:rPr>
          <w:sz w:val="28"/>
          <w:szCs w:val="28"/>
          <w:lang w:val="uk-UA"/>
        </w:rPr>
        <w:t xml:space="preserve"> </w:t>
      </w:r>
      <w:r w:rsidRPr="00273EF8">
        <w:rPr>
          <w:sz w:val="28"/>
          <w:szCs w:val="28"/>
          <w:lang w:val="uk-UA"/>
        </w:rPr>
        <w:t>-</w:t>
      </w:r>
      <w:r w:rsidR="00052094">
        <w:rPr>
          <w:sz w:val="28"/>
          <w:szCs w:val="28"/>
          <w:lang w:val="uk-UA"/>
        </w:rPr>
        <w:t xml:space="preserve"> </w:t>
      </w:r>
      <w:r w:rsidRPr="00273EF8">
        <w:rPr>
          <w:sz w:val="28"/>
          <w:szCs w:val="28"/>
          <w:lang w:val="uk-UA"/>
        </w:rPr>
        <w:t>2, «Старший учитель»</w:t>
      </w:r>
      <w:r w:rsidR="00052094">
        <w:rPr>
          <w:sz w:val="28"/>
          <w:szCs w:val="28"/>
          <w:lang w:val="uk-UA"/>
        </w:rPr>
        <w:t xml:space="preserve"> </w:t>
      </w:r>
      <w:r w:rsidRPr="00273EF8">
        <w:rPr>
          <w:sz w:val="28"/>
          <w:szCs w:val="28"/>
          <w:lang w:val="uk-UA"/>
        </w:rPr>
        <w:t>-</w:t>
      </w:r>
      <w:r w:rsidR="00052094">
        <w:rPr>
          <w:sz w:val="28"/>
          <w:szCs w:val="28"/>
          <w:lang w:val="uk-UA"/>
        </w:rPr>
        <w:t xml:space="preserve"> </w:t>
      </w:r>
      <w:r w:rsidRPr="00273EF8">
        <w:rPr>
          <w:sz w:val="28"/>
          <w:szCs w:val="28"/>
          <w:lang w:val="uk-UA"/>
        </w:rPr>
        <w:t>5,  першу  кваліфікац</w:t>
      </w:r>
      <w:r w:rsidR="00052094">
        <w:rPr>
          <w:sz w:val="28"/>
          <w:szCs w:val="28"/>
          <w:lang w:val="uk-UA"/>
        </w:rPr>
        <w:t>ійну категорію мають  3 вчителі</w:t>
      </w:r>
      <w:r w:rsidRPr="00273EF8">
        <w:rPr>
          <w:sz w:val="28"/>
          <w:szCs w:val="28"/>
          <w:lang w:val="uk-UA"/>
        </w:rPr>
        <w:t>, другу також 3</w:t>
      </w:r>
      <w:r w:rsidR="00052094">
        <w:rPr>
          <w:sz w:val="28"/>
          <w:szCs w:val="28"/>
          <w:lang w:val="uk-UA"/>
        </w:rPr>
        <w:t>,</w:t>
      </w:r>
      <w:r w:rsidRPr="00273EF8">
        <w:rPr>
          <w:sz w:val="28"/>
          <w:szCs w:val="28"/>
          <w:lang w:val="uk-UA"/>
        </w:rPr>
        <w:t xml:space="preserve"> та 3 педагоги мають кваліфікацію «спеціаліст».  Наявність великої кількості вчителів з кваліфікацією «спеціаліст» та ІІ кваліфікаційною категорією пояснюється  наявністю молодих учителів та частою зміною викладачів географії  у Мирненській,  Сошниківській,  Вишенській  загальноосвітніх школах. Така ситуація зумовлює особливий підхід до організації методичної ро</w:t>
      </w:r>
      <w:r>
        <w:rPr>
          <w:sz w:val="28"/>
          <w:szCs w:val="28"/>
          <w:lang w:val="uk-UA"/>
        </w:rPr>
        <w:t xml:space="preserve">боти з учителями географії в </w:t>
      </w:r>
      <w:r w:rsidRPr="00273EF8">
        <w:rPr>
          <w:sz w:val="28"/>
          <w:szCs w:val="28"/>
          <w:lang w:val="uk-UA"/>
        </w:rPr>
        <w:t>районі. Планується робота на діагностичній основі. Проводиться анкетування вчителів з метою вивчення  їх запитів, а також на основі вивчення стану викладання предмету. При вивченні стану викладання географії, що проводився у минулому навчальному році, були відвідані уроки малодосвідчених вчителів, проведені консультації за їх запитами. Відповідно до їх запитів організоване  наставництво висококваліфікованих  вчителів географії.  Вчителі Компанець А.М. (Дударківська ЗОШ),  Гусинець М.П. (Глибоцька ЗОШ І-ІІІ ст.), Засенко Л.А.( Любарецька ЗОШ І-ІІІ ст.) завжди приходять на допомогу вчителям з будь-яких питань викладання географії. В рамках районного методичного об»єднання  продовжують  працювати  консультаційні  пункти:</w:t>
      </w:r>
    </w:p>
    <w:p w:rsidR="00047BEE" w:rsidRPr="00273EF8" w:rsidRDefault="00047BEE" w:rsidP="00047BEE">
      <w:pPr>
        <w:jc w:val="both"/>
        <w:rPr>
          <w:sz w:val="28"/>
          <w:szCs w:val="28"/>
          <w:lang w:val="uk-UA"/>
        </w:rPr>
      </w:pPr>
      <w:r w:rsidRPr="00273EF8">
        <w:rPr>
          <w:sz w:val="28"/>
          <w:szCs w:val="28"/>
          <w:lang w:val="uk-UA"/>
        </w:rPr>
        <w:t xml:space="preserve">        «Пошуково-дослідницька краєзнавча діяльність як форма роботи з обдарованими дітьми»</w:t>
      </w:r>
      <w:r w:rsidR="00052094">
        <w:rPr>
          <w:sz w:val="28"/>
          <w:szCs w:val="28"/>
          <w:lang w:val="uk-UA"/>
        </w:rPr>
        <w:t xml:space="preserve"> </w:t>
      </w:r>
      <w:r w:rsidRPr="00273EF8">
        <w:rPr>
          <w:sz w:val="28"/>
          <w:szCs w:val="28"/>
          <w:lang w:val="uk-UA"/>
        </w:rPr>
        <w:t>-</w:t>
      </w:r>
      <w:r w:rsidR="00052094">
        <w:rPr>
          <w:sz w:val="28"/>
          <w:szCs w:val="28"/>
          <w:lang w:val="uk-UA"/>
        </w:rPr>
        <w:t xml:space="preserve"> </w:t>
      </w:r>
      <w:r w:rsidRPr="00273EF8">
        <w:rPr>
          <w:sz w:val="28"/>
          <w:szCs w:val="28"/>
          <w:lang w:val="uk-UA"/>
        </w:rPr>
        <w:t>Засенко Л.А.</w:t>
      </w:r>
      <w:r w:rsidR="00052094">
        <w:rPr>
          <w:sz w:val="28"/>
          <w:szCs w:val="28"/>
          <w:lang w:val="uk-UA"/>
        </w:rPr>
        <w:t xml:space="preserve"> </w:t>
      </w:r>
      <w:r w:rsidRPr="00273EF8">
        <w:rPr>
          <w:sz w:val="28"/>
          <w:szCs w:val="28"/>
          <w:lang w:val="uk-UA"/>
        </w:rPr>
        <w:t>- Любарецька ЗОШ;</w:t>
      </w:r>
    </w:p>
    <w:p w:rsidR="00047BEE" w:rsidRPr="00273EF8" w:rsidRDefault="00047BEE" w:rsidP="00047BEE">
      <w:pPr>
        <w:jc w:val="both"/>
        <w:rPr>
          <w:sz w:val="28"/>
          <w:szCs w:val="28"/>
          <w:lang w:val="uk-UA"/>
        </w:rPr>
      </w:pPr>
      <w:r w:rsidRPr="00273EF8">
        <w:rPr>
          <w:sz w:val="28"/>
          <w:szCs w:val="28"/>
          <w:lang w:val="uk-UA"/>
        </w:rPr>
        <w:t xml:space="preserve">         «Впровадження інформаційно-комуніка</w:t>
      </w:r>
      <w:r w:rsidR="00052094">
        <w:rPr>
          <w:sz w:val="28"/>
          <w:szCs w:val="28"/>
          <w:lang w:val="uk-UA"/>
        </w:rPr>
        <w:t>цій</w:t>
      </w:r>
      <w:r w:rsidRPr="00273EF8">
        <w:rPr>
          <w:sz w:val="28"/>
          <w:szCs w:val="28"/>
          <w:lang w:val="uk-UA"/>
        </w:rPr>
        <w:t>них технологій як засіб формування особистісного розвитку учнів»</w:t>
      </w:r>
      <w:r w:rsidR="00052094">
        <w:rPr>
          <w:sz w:val="28"/>
          <w:szCs w:val="28"/>
          <w:lang w:val="uk-UA"/>
        </w:rPr>
        <w:t xml:space="preserve"> </w:t>
      </w:r>
      <w:r w:rsidRPr="00273EF8">
        <w:rPr>
          <w:sz w:val="28"/>
          <w:szCs w:val="28"/>
          <w:lang w:val="uk-UA"/>
        </w:rPr>
        <w:t>- Кузьменко Л.М.</w:t>
      </w:r>
      <w:r w:rsidR="00052094">
        <w:rPr>
          <w:sz w:val="28"/>
          <w:szCs w:val="28"/>
          <w:lang w:val="uk-UA"/>
        </w:rPr>
        <w:t xml:space="preserve"> </w:t>
      </w:r>
      <w:r w:rsidRPr="00273EF8">
        <w:rPr>
          <w:sz w:val="28"/>
          <w:szCs w:val="28"/>
          <w:lang w:val="uk-UA"/>
        </w:rPr>
        <w:t>-</w:t>
      </w:r>
      <w:r w:rsidR="00052094">
        <w:rPr>
          <w:sz w:val="28"/>
          <w:szCs w:val="28"/>
          <w:lang w:val="uk-UA"/>
        </w:rPr>
        <w:t xml:space="preserve"> </w:t>
      </w:r>
      <w:r w:rsidRPr="00273EF8">
        <w:rPr>
          <w:sz w:val="28"/>
          <w:szCs w:val="28"/>
          <w:lang w:val="uk-UA"/>
        </w:rPr>
        <w:t>Рогозівська ЗОШ;</w:t>
      </w:r>
    </w:p>
    <w:p w:rsidR="00047BEE" w:rsidRPr="00273EF8" w:rsidRDefault="00047BEE" w:rsidP="00047BEE">
      <w:pPr>
        <w:jc w:val="both"/>
        <w:rPr>
          <w:sz w:val="28"/>
          <w:szCs w:val="28"/>
          <w:lang w:val="uk-UA"/>
        </w:rPr>
      </w:pPr>
      <w:r w:rsidRPr="00273EF8">
        <w:rPr>
          <w:sz w:val="28"/>
          <w:szCs w:val="28"/>
          <w:lang w:val="uk-UA"/>
        </w:rPr>
        <w:t xml:space="preserve">         «Розвиток творчих здібностей школярів засобами інноваційних технологій на уроках   географії»</w:t>
      </w:r>
      <w:r w:rsidR="00052094">
        <w:rPr>
          <w:sz w:val="28"/>
          <w:szCs w:val="28"/>
          <w:lang w:val="uk-UA"/>
        </w:rPr>
        <w:t xml:space="preserve"> </w:t>
      </w:r>
      <w:r w:rsidRPr="00273EF8">
        <w:rPr>
          <w:sz w:val="28"/>
          <w:szCs w:val="28"/>
          <w:lang w:val="uk-UA"/>
        </w:rPr>
        <w:t>- Компанець А.М. (Дударківська ЗОШ).</w:t>
      </w:r>
    </w:p>
    <w:p w:rsidR="00047BEE" w:rsidRPr="00273EF8" w:rsidRDefault="00047BEE" w:rsidP="00047BEE">
      <w:pPr>
        <w:jc w:val="both"/>
        <w:rPr>
          <w:sz w:val="28"/>
          <w:szCs w:val="28"/>
          <w:lang w:val="uk-UA"/>
        </w:rPr>
      </w:pPr>
      <w:r w:rsidRPr="00273EF8">
        <w:rPr>
          <w:sz w:val="28"/>
          <w:szCs w:val="28"/>
          <w:lang w:val="uk-UA"/>
        </w:rPr>
        <w:t xml:space="preserve">   </w:t>
      </w:r>
      <w:r>
        <w:rPr>
          <w:sz w:val="28"/>
          <w:szCs w:val="28"/>
          <w:lang w:val="uk-UA"/>
        </w:rPr>
        <w:t xml:space="preserve">     </w:t>
      </w:r>
      <w:r w:rsidRPr="00273EF8">
        <w:rPr>
          <w:sz w:val="28"/>
          <w:szCs w:val="28"/>
          <w:lang w:val="uk-UA"/>
        </w:rPr>
        <w:t xml:space="preserve">  Засідання методичних  об</w:t>
      </w:r>
      <w:r w:rsidR="00052094">
        <w:rPr>
          <w:sz w:val="28"/>
          <w:szCs w:val="28"/>
          <w:lang w:val="uk-UA"/>
        </w:rPr>
        <w:t>ʼ</w:t>
      </w:r>
      <w:r w:rsidRPr="00273EF8">
        <w:rPr>
          <w:sz w:val="28"/>
          <w:szCs w:val="28"/>
          <w:lang w:val="uk-UA"/>
        </w:rPr>
        <w:t xml:space="preserve">єднань  плануються  на основі завдань, що стоять перед сучасною школою. На інструктивному секційному засіданні були обговорені основні питання сучасного викладання географії.  Зокрема, це особливості викладання  курсу географії у 8 класі за новою програмою, орієнтовне тематичне планування  до курсу «Географія. 8 клас», аналіз результатів ЗНО з географії у 2016 році, аналіз  роботи з обдарованими учнями. Особлива увага приділялася завданню  курсу географії у формуванні </w:t>
      </w:r>
      <w:r>
        <w:rPr>
          <w:sz w:val="28"/>
          <w:szCs w:val="28"/>
          <w:lang w:val="uk-UA"/>
        </w:rPr>
        <w:t>життєвих компетентностей</w:t>
      </w:r>
      <w:r w:rsidRPr="00273EF8">
        <w:rPr>
          <w:sz w:val="28"/>
          <w:szCs w:val="28"/>
          <w:lang w:val="uk-UA"/>
        </w:rPr>
        <w:t xml:space="preserve"> учнів, національно-патріотичному  вихованню  учнів  засобами  географії. </w:t>
      </w:r>
    </w:p>
    <w:p w:rsidR="00047BEE" w:rsidRPr="00273EF8" w:rsidRDefault="00047BEE" w:rsidP="00047BEE">
      <w:pPr>
        <w:jc w:val="both"/>
        <w:rPr>
          <w:sz w:val="28"/>
          <w:szCs w:val="28"/>
          <w:lang w:val="uk-UA"/>
        </w:rPr>
      </w:pPr>
      <w:r>
        <w:rPr>
          <w:sz w:val="28"/>
          <w:szCs w:val="28"/>
          <w:lang w:val="uk-UA"/>
        </w:rPr>
        <w:t xml:space="preserve">          </w:t>
      </w:r>
      <w:r w:rsidRPr="00273EF8">
        <w:rPr>
          <w:sz w:val="28"/>
          <w:szCs w:val="28"/>
          <w:lang w:val="uk-UA"/>
        </w:rPr>
        <w:t>Цікавою  і  змістовною  була  зустріч  вчителів  географії  з  авторами  підручників та робочих зошитів з географії, де розглядалися питання  компетентнісного  підходу  до  вивчення предмету.  Актуальним  на  сьогодні  є  національно-патріотичне  виховання.  На  базі  Сеньківської  ЗОШ  І-ІІІ планується  семінар «Роль шкільної географії в національно-патріотичному вихованні учнів». (перенесено з першого  півріччя  в  зв</w:t>
      </w:r>
      <w:r w:rsidR="00D73AF8">
        <w:rPr>
          <w:sz w:val="28"/>
          <w:szCs w:val="28"/>
          <w:lang w:val="uk-UA"/>
        </w:rPr>
        <w:t>ʼ</w:t>
      </w:r>
      <w:r w:rsidRPr="00273EF8">
        <w:rPr>
          <w:sz w:val="28"/>
          <w:szCs w:val="28"/>
          <w:lang w:val="uk-UA"/>
        </w:rPr>
        <w:t xml:space="preserve">язку  з  хворобою вчительки Герасимець І.М.). </w:t>
      </w:r>
    </w:p>
    <w:p w:rsidR="00047BEE" w:rsidRPr="00273EF8" w:rsidRDefault="00047BEE" w:rsidP="00047BEE">
      <w:pPr>
        <w:jc w:val="both"/>
        <w:rPr>
          <w:sz w:val="28"/>
          <w:szCs w:val="28"/>
          <w:lang w:val="uk-UA"/>
        </w:rPr>
      </w:pPr>
      <w:r w:rsidRPr="00273EF8">
        <w:rPr>
          <w:sz w:val="28"/>
          <w:szCs w:val="28"/>
          <w:lang w:val="uk-UA"/>
        </w:rPr>
        <w:lastRenderedPageBreak/>
        <w:t xml:space="preserve">            Важливою  проблемою  залишається  покращення  рівня  знань  учнів. Одним з показників якості знань є результати зовнішнього незалежного оцінювання учнів. В  минулому  навчальному році  у  ЗНО  з  географії  взяли  участь  28  учнів   з  16  шкіл. Найкращі результати (160-180 балів) показали учні Вороньківської, Глибоцької, Кіровської, Рогозівської загальноосвітніх шкіл. Не подолали поріг (набрали менше 100 балів)  5 учнів. На секційному  засіданні проаналізовано якість виступів  учнів на  ЗНО  та обговорено причини  недоліків.  Досвідом роботи по формуванню в учнів предметних компетенцій на уроках географії, формуванню картографічної грамотності в учнів  поділилися  на  засіданні  круглого  столу  4 грудня  2016  року  в  Гірській ЗОШ  вчителі Гусинець М.П. (Глибоцька ЗОШ І-ІІІст.), Кузьменко Л.М. (Рогозівська ЗОШ І-ІІІст), Компанець А.М. (Дударківська ЗОШ). </w:t>
      </w:r>
    </w:p>
    <w:p w:rsidR="00047BEE" w:rsidRPr="00273EF8" w:rsidRDefault="00047BEE" w:rsidP="00047BEE">
      <w:pPr>
        <w:jc w:val="both"/>
        <w:rPr>
          <w:sz w:val="28"/>
          <w:szCs w:val="28"/>
          <w:lang w:val="uk-UA"/>
        </w:rPr>
      </w:pPr>
      <w:r>
        <w:rPr>
          <w:sz w:val="28"/>
          <w:szCs w:val="28"/>
          <w:lang w:val="uk-UA"/>
        </w:rPr>
        <w:t xml:space="preserve">          </w:t>
      </w:r>
      <w:r w:rsidRPr="00273EF8">
        <w:rPr>
          <w:sz w:val="28"/>
          <w:szCs w:val="28"/>
          <w:lang w:val="uk-UA"/>
        </w:rPr>
        <w:t xml:space="preserve"> В роботі методичного об</w:t>
      </w:r>
      <w:r w:rsidR="00052094">
        <w:rPr>
          <w:sz w:val="28"/>
          <w:szCs w:val="28"/>
          <w:lang w:val="uk-UA"/>
        </w:rPr>
        <w:t>ʼ</w:t>
      </w:r>
      <w:r w:rsidRPr="00273EF8">
        <w:rPr>
          <w:sz w:val="28"/>
          <w:szCs w:val="28"/>
          <w:lang w:val="uk-UA"/>
        </w:rPr>
        <w:t xml:space="preserve">єднання достатня увага приділяється роботі з обдарованими учнями. Щороку учні мають призові місця на ІІІ етапі олімпіади з географії. Цьому сприяє продумана система роботи, наявна база даних учнів, які цікавляться географією, починаючи  з  п»ятикласників, приділення уваги роз»язку </w:t>
      </w:r>
      <w:r>
        <w:rPr>
          <w:sz w:val="28"/>
          <w:szCs w:val="28"/>
          <w:lang w:val="uk-UA"/>
        </w:rPr>
        <w:t>олімпіад</w:t>
      </w:r>
      <w:r w:rsidRPr="00273EF8">
        <w:rPr>
          <w:sz w:val="28"/>
          <w:szCs w:val="28"/>
          <w:lang w:val="uk-UA"/>
        </w:rPr>
        <w:t>них завдань на засіданнях методичних об»єднань і семінарах-практикумах.</w:t>
      </w:r>
    </w:p>
    <w:p w:rsidR="00047BEE" w:rsidRPr="00273EF8" w:rsidRDefault="00047BEE" w:rsidP="00047BEE">
      <w:pPr>
        <w:jc w:val="both"/>
        <w:rPr>
          <w:sz w:val="28"/>
          <w:szCs w:val="28"/>
          <w:lang w:val="uk-UA"/>
        </w:rPr>
      </w:pPr>
      <w:r>
        <w:rPr>
          <w:sz w:val="28"/>
          <w:szCs w:val="28"/>
          <w:lang w:val="uk-UA"/>
        </w:rPr>
        <w:t xml:space="preserve">          </w:t>
      </w:r>
      <w:r w:rsidRPr="00273EF8">
        <w:rPr>
          <w:sz w:val="28"/>
          <w:szCs w:val="28"/>
          <w:lang w:val="uk-UA"/>
        </w:rPr>
        <w:t>Недостатньо  методичне об</w:t>
      </w:r>
      <w:r w:rsidR="00052094">
        <w:rPr>
          <w:sz w:val="28"/>
          <w:szCs w:val="28"/>
          <w:lang w:val="uk-UA"/>
        </w:rPr>
        <w:t>ʼ</w:t>
      </w:r>
      <w:r w:rsidRPr="00273EF8">
        <w:rPr>
          <w:sz w:val="28"/>
          <w:szCs w:val="28"/>
          <w:lang w:val="uk-UA"/>
        </w:rPr>
        <w:t>єднання працює над активізацією дослідницької роботи учнів, зокрема в позакласній роботі. Не працюють гуртки краєзнавчого змісту, жоден учень не брав участь у підготовці науково-дослідницьких робіт  МАН. Тому третє засідання методичного об</w:t>
      </w:r>
      <w:r w:rsidR="00052094">
        <w:rPr>
          <w:sz w:val="28"/>
          <w:szCs w:val="28"/>
          <w:lang w:val="uk-UA"/>
        </w:rPr>
        <w:t>ʼ</w:t>
      </w:r>
      <w:r w:rsidRPr="00273EF8">
        <w:rPr>
          <w:sz w:val="28"/>
          <w:szCs w:val="28"/>
          <w:lang w:val="uk-UA"/>
        </w:rPr>
        <w:t>єднання буде присвячене організації науково-дослідницької роботи з географії</w:t>
      </w:r>
      <w:r>
        <w:rPr>
          <w:sz w:val="28"/>
          <w:szCs w:val="28"/>
          <w:lang w:val="uk-UA"/>
        </w:rPr>
        <w:t>.</w:t>
      </w:r>
    </w:p>
    <w:p w:rsidR="004125E3" w:rsidRDefault="004125E3" w:rsidP="004125E3">
      <w:pPr>
        <w:jc w:val="both"/>
        <w:rPr>
          <w:lang w:val="uk-UA"/>
        </w:rPr>
      </w:pPr>
    </w:p>
    <w:p w:rsidR="004125E3" w:rsidRDefault="004125E3"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D73AF8" w:rsidRDefault="00D73AF8" w:rsidP="004125E3">
      <w:pPr>
        <w:jc w:val="both"/>
        <w:rPr>
          <w:lang w:val="uk-UA"/>
        </w:rPr>
      </w:pPr>
    </w:p>
    <w:p w:rsidR="00052094" w:rsidRDefault="00052094" w:rsidP="004125E3">
      <w:pPr>
        <w:jc w:val="both"/>
        <w:rPr>
          <w:lang w:val="uk-UA"/>
        </w:rPr>
      </w:pPr>
    </w:p>
    <w:p w:rsidR="0063603D" w:rsidRDefault="00BB02A3" w:rsidP="00C00E63">
      <w:pPr>
        <w:ind w:right="-1"/>
        <w:rPr>
          <w:sz w:val="28"/>
          <w:szCs w:val="28"/>
          <w:lang w:val="uk-UA"/>
        </w:rPr>
      </w:pPr>
      <w:r>
        <w:rPr>
          <w:noProof/>
          <w:sz w:val="28"/>
          <w:szCs w:val="28"/>
        </w:rPr>
        <w:lastRenderedPageBreak/>
        <w:pict>
          <v:rect id="_x0000_s1252" style="position:absolute;margin-left:-32.4pt;margin-top:-5.3pt;width:558pt;height:27.75pt;z-index:-251649024">
            <v:fill color2="fill darken(118)" rotate="t" method="linear sigma" focus="-50%" type="gradient"/>
          </v:rect>
        </w:pict>
      </w:r>
      <w:r w:rsidRPr="00BB02A3">
        <w:rPr>
          <w:sz w:val="28"/>
          <w:szCs w:val="28"/>
          <w:lang w:val="uk-UA"/>
        </w:rPr>
        <w:pict>
          <v:shape id="_x0000_i1030" type="#_x0000_t136" style="width:481.95pt;height:17.2pt">
            <v:shadow color="#868686"/>
            <v:textpath style="font-family:&quot;Arial&quot;;v-text-kern:t" trim="t" fitpath="t" string="Інформаційні матеріали"/>
          </v:shape>
        </w:pict>
      </w:r>
    </w:p>
    <w:p w:rsidR="006042E7" w:rsidRDefault="006042E7" w:rsidP="006042E7">
      <w:pPr>
        <w:ind w:right="-1"/>
        <w:jc w:val="right"/>
        <w:rPr>
          <w:sz w:val="28"/>
          <w:szCs w:val="28"/>
          <w:lang w:val="uk-UA"/>
        </w:rPr>
      </w:pPr>
    </w:p>
    <w:p w:rsidR="006042E7" w:rsidRPr="006042E7" w:rsidRDefault="006042E7" w:rsidP="006042E7">
      <w:pPr>
        <w:ind w:right="-1"/>
        <w:jc w:val="right"/>
        <w:rPr>
          <w:b/>
          <w:sz w:val="28"/>
          <w:szCs w:val="28"/>
          <w:lang w:val="uk-UA"/>
        </w:rPr>
      </w:pPr>
      <w:r w:rsidRPr="006042E7">
        <w:rPr>
          <w:b/>
          <w:sz w:val="28"/>
          <w:szCs w:val="28"/>
          <w:lang w:val="uk-UA"/>
        </w:rPr>
        <w:t>Г.І.Петренко,</w:t>
      </w:r>
    </w:p>
    <w:p w:rsidR="006042E7" w:rsidRPr="006042E7" w:rsidRDefault="006042E7" w:rsidP="006042E7">
      <w:pPr>
        <w:ind w:right="-1"/>
        <w:jc w:val="right"/>
        <w:rPr>
          <w:b/>
          <w:sz w:val="28"/>
          <w:szCs w:val="28"/>
          <w:lang w:val="uk-UA"/>
        </w:rPr>
      </w:pPr>
      <w:r w:rsidRPr="006042E7">
        <w:rPr>
          <w:b/>
          <w:sz w:val="28"/>
          <w:szCs w:val="28"/>
          <w:lang w:val="uk-UA"/>
        </w:rPr>
        <w:t>методист РМК</w:t>
      </w:r>
    </w:p>
    <w:p w:rsidR="005B3960" w:rsidRDefault="005B3960" w:rsidP="00C00E63">
      <w:pPr>
        <w:ind w:right="-1"/>
        <w:rPr>
          <w:sz w:val="28"/>
          <w:szCs w:val="28"/>
          <w:lang w:val="uk-UA"/>
        </w:rPr>
      </w:pPr>
    </w:p>
    <w:p w:rsidR="006042E7" w:rsidRPr="00D162D4" w:rsidRDefault="006042E7" w:rsidP="00EF277D">
      <w:pPr>
        <w:jc w:val="center"/>
        <w:rPr>
          <w:b/>
          <w:sz w:val="28"/>
          <w:szCs w:val="28"/>
          <w:lang w:val="uk-UA"/>
        </w:rPr>
      </w:pPr>
      <w:r w:rsidRPr="00D162D4">
        <w:rPr>
          <w:b/>
          <w:sz w:val="28"/>
          <w:szCs w:val="28"/>
          <w:lang w:val="uk-UA"/>
        </w:rPr>
        <w:t>Звіт про роботу методичного об</w:t>
      </w:r>
      <w:r w:rsidR="00052094">
        <w:rPr>
          <w:b/>
          <w:sz w:val="28"/>
          <w:szCs w:val="28"/>
          <w:lang w:val="uk-UA"/>
        </w:rPr>
        <w:t>ʼ</w:t>
      </w:r>
      <w:r w:rsidRPr="00D162D4">
        <w:rPr>
          <w:b/>
          <w:sz w:val="28"/>
          <w:szCs w:val="28"/>
          <w:lang w:val="uk-UA"/>
        </w:rPr>
        <w:t>єднання  вчителів біології</w:t>
      </w:r>
    </w:p>
    <w:p w:rsidR="006042E7" w:rsidRPr="00D162D4" w:rsidRDefault="006042E7" w:rsidP="00EF277D">
      <w:pPr>
        <w:jc w:val="center"/>
        <w:rPr>
          <w:b/>
          <w:sz w:val="28"/>
          <w:szCs w:val="28"/>
          <w:lang w:val="uk-UA"/>
        </w:rPr>
      </w:pPr>
      <w:r w:rsidRPr="00D162D4">
        <w:rPr>
          <w:b/>
          <w:sz w:val="28"/>
          <w:szCs w:val="28"/>
          <w:lang w:val="uk-UA"/>
        </w:rPr>
        <w:t>у І півріччі 2016-2017  навчального року</w:t>
      </w:r>
    </w:p>
    <w:p w:rsidR="006042E7" w:rsidRPr="00293404" w:rsidRDefault="006042E7" w:rsidP="00293404">
      <w:pPr>
        <w:jc w:val="both"/>
        <w:rPr>
          <w:sz w:val="26"/>
          <w:szCs w:val="26"/>
          <w:lang w:val="uk-UA"/>
        </w:rPr>
      </w:pPr>
      <w:r w:rsidRPr="00293404">
        <w:rPr>
          <w:sz w:val="26"/>
          <w:szCs w:val="26"/>
          <w:lang w:val="uk-UA"/>
        </w:rPr>
        <w:t>Керівник методичного об</w:t>
      </w:r>
      <w:r w:rsidR="00052094" w:rsidRPr="00293404">
        <w:rPr>
          <w:sz w:val="26"/>
          <w:szCs w:val="26"/>
          <w:lang w:val="uk-UA"/>
        </w:rPr>
        <w:t>ʼ</w:t>
      </w:r>
      <w:r w:rsidRPr="00293404">
        <w:rPr>
          <w:sz w:val="26"/>
          <w:szCs w:val="26"/>
          <w:lang w:val="uk-UA"/>
        </w:rPr>
        <w:t>єднання   -  ПОДОБЄД ЮЛІЯ ЛЕОНТІЇВНА</w:t>
      </w:r>
    </w:p>
    <w:p w:rsidR="006042E7" w:rsidRPr="00293404" w:rsidRDefault="006042E7" w:rsidP="00293404">
      <w:pPr>
        <w:jc w:val="both"/>
        <w:rPr>
          <w:sz w:val="26"/>
          <w:szCs w:val="26"/>
          <w:lang w:val="uk-UA"/>
        </w:rPr>
      </w:pPr>
      <w:r w:rsidRPr="00293404">
        <w:rPr>
          <w:sz w:val="26"/>
          <w:szCs w:val="26"/>
          <w:lang w:val="uk-UA"/>
        </w:rPr>
        <w:t xml:space="preserve">         Освітній рівень та якісний склад РМО вчителів біології.</w:t>
      </w:r>
    </w:p>
    <w:p w:rsidR="006042E7" w:rsidRPr="00293404" w:rsidRDefault="006042E7" w:rsidP="00293404">
      <w:pPr>
        <w:jc w:val="both"/>
        <w:rPr>
          <w:sz w:val="26"/>
          <w:szCs w:val="26"/>
          <w:lang w:val="uk-UA"/>
        </w:rPr>
      </w:pPr>
      <w:r w:rsidRPr="00293404">
        <w:rPr>
          <w:sz w:val="26"/>
          <w:szCs w:val="26"/>
          <w:lang w:val="uk-UA"/>
        </w:rPr>
        <w:t xml:space="preserve">         До методичного об</w:t>
      </w:r>
      <w:r w:rsidR="00052094" w:rsidRPr="00293404">
        <w:rPr>
          <w:sz w:val="26"/>
          <w:szCs w:val="26"/>
          <w:lang w:val="uk-UA"/>
        </w:rPr>
        <w:t>ʼ</w:t>
      </w:r>
      <w:r w:rsidRPr="00293404">
        <w:rPr>
          <w:sz w:val="26"/>
          <w:szCs w:val="26"/>
          <w:lang w:val="uk-UA"/>
        </w:rPr>
        <w:t>єднання входить 20 учителів біології. Вищу кваліфікаційну категорію має 17 учителів. З них звання учитель-методист має 4 учителі, звання «Старший учитель» - 10 педагогів. І кваліфікаційну категорію мають всього 3 вчителі. Переважна більшість учителів мають хорошу теоретичну і методичну підготовку, багатий досвід роботи, свої власні методичні напрацювання, якими охоче діляться з колегами на засіданні методичних об»єднань.</w:t>
      </w:r>
    </w:p>
    <w:p w:rsidR="006042E7" w:rsidRPr="00293404" w:rsidRDefault="006042E7" w:rsidP="00293404">
      <w:pPr>
        <w:jc w:val="both"/>
        <w:rPr>
          <w:sz w:val="26"/>
          <w:szCs w:val="26"/>
          <w:lang w:val="uk-UA"/>
        </w:rPr>
      </w:pPr>
      <w:r w:rsidRPr="00293404">
        <w:rPr>
          <w:sz w:val="26"/>
          <w:szCs w:val="26"/>
          <w:lang w:val="uk-UA"/>
        </w:rPr>
        <w:t xml:space="preserve">          В цьому навчальному році методичне об</w:t>
      </w:r>
      <w:r w:rsidR="00052094" w:rsidRPr="00293404">
        <w:rPr>
          <w:sz w:val="26"/>
          <w:szCs w:val="26"/>
          <w:lang w:val="uk-UA"/>
        </w:rPr>
        <w:t>ʼ</w:t>
      </w:r>
      <w:r w:rsidRPr="00293404">
        <w:rPr>
          <w:sz w:val="26"/>
          <w:szCs w:val="26"/>
          <w:lang w:val="uk-UA"/>
        </w:rPr>
        <w:t>єднання продовжує працювати над педагогічною проблемою «Підвищення ефективності і якості біологічної  освіти шляхом впровадження сучасних форм організації навчальної діяльності учнів».</w:t>
      </w:r>
    </w:p>
    <w:p w:rsidR="006042E7" w:rsidRPr="00293404" w:rsidRDefault="006042E7" w:rsidP="00293404">
      <w:pPr>
        <w:jc w:val="both"/>
        <w:rPr>
          <w:sz w:val="26"/>
          <w:szCs w:val="26"/>
          <w:lang w:val="uk-UA"/>
        </w:rPr>
      </w:pPr>
      <w:r w:rsidRPr="00293404">
        <w:rPr>
          <w:sz w:val="26"/>
          <w:szCs w:val="26"/>
          <w:lang w:val="uk-UA"/>
        </w:rPr>
        <w:t xml:space="preserve">           Пріорітетними напрямками роботи методичного об</w:t>
      </w:r>
      <w:r w:rsidR="00052094" w:rsidRPr="00293404">
        <w:rPr>
          <w:sz w:val="26"/>
          <w:szCs w:val="26"/>
          <w:lang w:val="uk-UA"/>
        </w:rPr>
        <w:t>ʼ</w:t>
      </w:r>
      <w:r w:rsidRPr="00293404">
        <w:rPr>
          <w:sz w:val="26"/>
          <w:szCs w:val="26"/>
          <w:lang w:val="uk-UA"/>
        </w:rPr>
        <w:t>єднання є:</w:t>
      </w:r>
    </w:p>
    <w:p w:rsidR="006042E7" w:rsidRPr="00293404" w:rsidRDefault="006042E7" w:rsidP="00293404">
      <w:pPr>
        <w:jc w:val="both"/>
        <w:rPr>
          <w:sz w:val="26"/>
          <w:szCs w:val="26"/>
          <w:lang w:val="uk-UA"/>
        </w:rPr>
      </w:pPr>
      <w:r w:rsidRPr="00293404">
        <w:rPr>
          <w:sz w:val="26"/>
          <w:szCs w:val="26"/>
          <w:lang w:val="uk-UA"/>
        </w:rPr>
        <w:t>-</w:t>
      </w:r>
      <w:r w:rsidR="00052094" w:rsidRPr="00293404">
        <w:rPr>
          <w:sz w:val="26"/>
          <w:szCs w:val="26"/>
          <w:lang w:val="uk-UA"/>
        </w:rPr>
        <w:t xml:space="preserve"> </w:t>
      </w:r>
      <w:r w:rsidRPr="00293404">
        <w:rPr>
          <w:sz w:val="26"/>
          <w:szCs w:val="26"/>
          <w:lang w:val="uk-UA"/>
        </w:rPr>
        <w:t>створення умов для реалізації особистісних якостей учителя,підвищення рівня його саморозвитку, готовності до пошуку нових форм роботи;</w:t>
      </w:r>
    </w:p>
    <w:p w:rsidR="006042E7" w:rsidRPr="00293404" w:rsidRDefault="006042E7" w:rsidP="00293404">
      <w:pPr>
        <w:jc w:val="both"/>
        <w:rPr>
          <w:sz w:val="26"/>
          <w:szCs w:val="26"/>
          <w:lang w:val="uk-UA"/>
        </w:rPr>
      </w:pPr>
      <w:r w:rsidRPr="00293404">
        <w:rPr>
          <w:sz w:val="26"/>
          <w:szCs w:val="26"/>
          <w:lang w:val="uk-UA"/>
        </w:rPr>
        <w:t xml:space="preserve"> -</w:t>
      </w:r>
      <w:r w:rsidR="00052094" w:rsidRPr="00293404">
        <w:rPr>
          <w:sz w:val="26"/>
          <w:szCs w:val="26"/>
          <w:lang w:val="uk-UA"/>
        </w:rPr>
        <w:t xml:space="preserve"> </w:t>
      </w:r>
      <w:r w:rsidRPr="00293404">
        <w:rPr>
          <w:sz w:val="26"/>
          <w:szCs w:val="26"/>
          <w:lang w:val="uk-UA"/>
        </w:rPr>
        <w:t>спрямувати роботу вчителів на впровадження особистісно-зорієнтованого навчання;</w:t>
      </w:r>
    </w:p>
    <w:p w:rsidR="006042E7" w:rsidRPr="00293404" w:rsidRDefault="006042E7" w:rsidP="00293404">
      <w:pPr>
        <w:jc w:val="both"/>
        <w:rPr>
          <w:sz w:val="26"/>
          <w:szCs w:val="26"/>
          <w:lang w:val="uk-UA"/>
        </w:rPr>
      </w:pPr>
      <w:r w:rsidRPr="00293404">
        <w:rPr>
          <w:sz w:val="26"/>
          <w:szCs w:val="26"/>
          <w:lang w:val="uk-UA"/>
        </w:rPr>
        <w:t xml:space="preserve"> -</w:t>
      </w:r>
      <w:r w:rsidR="00052094" w:rsidRPr="00293404">
        <w:rPr>
          <w:sz w:val="26"/>
          <w:szCs w:val="26"/>
          <w:lang w:val="uk-UA"/>
        </w:rPr>
        <w:t xml:space="preserve"> </w:t>
      </w:r>
      <w:r w:rsidRPr="00293404">
        <w:rPr>
          <w:sz w:val="26"/>
          <w:szCs w:val="26"/>
          <w:lang w:val="uk-UA"/>
        </w:rPr>
        <w:t>продовжити роботу з обдарованими учнями для досягнення стійкого інтересу до біологічної науки та розвиок предметних компетенцій;</w:t>
      </w:r>
    </w:p>
    <w:p w:rsidR="006042E7" w:rsidRPr="00293404" w:rsidRDefault="006042E7" w:rsidP="00293404">
      <w:pPr>
        <w:jc w:val="both"/>
        <w:rPr>
          <w:sz w:val="26"/>
          <w:szCs w:val="26"/>
          <w:lang w:val="uk-UA"/>
        </w:rPr>
      </w:pPr>
      <w:r w:rsidRPr="00293404">
        <w:rPr>
          <w:sz w:val="26"/>
          <w:szCs w:val="26"/>
          <w:lang w:val="uk-UA"/>
        </w:rPr>
        <w:t xml:space="preserve"> -</w:t>
      </w:r>
      <w:r w:rsidR="00052094" w:rsidRPr="00293404">
        <w:rPr>
          <w:sz w:val="26"/>
          <w:szCs w:val="26"/>
          <w:lang w:val="uk-UA"/>
        </w:rPr>
        <w:t xml:space="preserve"> </w:t>
      </w:r>
      <w:r w:rsidRPr="00293404">
        <w:rPr>
          <w:sz w:val="26"/>
          <w:szCs w:val="26"/>
          <w:lang w:val="uk-UA"/>
        </w:rPr>
        <w:t>покращити рівень знань учнів з біології, досягти вищих результатів на ЗНО;</w:t>
      </w:r>
    </w:p>
    <w:p w:rsidR="006042E7" w:rsidRPr="00293404" w:rsidRDefault="006042E7" w:rsidP="00293404">
      <w:pPr>
        <w:jc w:val="both"/>
        <w:rPr>
          <w:sz w:val="26"/>
          <w:szCs w:val="26"/>
          <w:lang w:val="uk-UA"/>
        </w:rPr>
      </w:pPr>
      <w:r w:rsidRPr="00293404">
        <w:rPr>
          <w:sz w:val="26"/>
          <w:szCs w:val="26"/>
          <w:lang w:val="uk-UA"/>
        </w:rPr>
        <w:t xml:space="preserve"> -</w:t>
      </w:r>
      <w:r w:rsidR="00052094" w:rsidRPr="00293404">
        <w:rPr>
          <w:sz w:val="26"/>
          <w:szCs w:val="26"/>
          <w:lang w:val="uk-UA"/>
        </w:rPr>
        <w:t xml:space="preserve"> </w:t>
      </w:r>
      <w:r w:rsidRPr="00293404">
        <w:rPr>
          <w:sz w:val="26"/>
          <w:szCs w:val="26"/>
          <w:lang w:val="uk-UA"/>
        </w:rPr>
        <w:t>продовжити формувати комп</w:t>
      </w:r>
      <w:r w:rsidR="00052094" w:rsidRPr="00293404">
        <w:rPr>
          <w:sz w:val="26"/>
          <w:szCs w:val="26"/>
          <w:lang w:val="uk-UA"/>
        </w:rPr>
        <w:t>ʼ</w:t>
      </w:r>
      <w:r w:rsidRPr="00293404">
        <w:rPr>
          <w:sz w:val="26"/>
          <w:szCs w:val="26"/>
          <w:lang w:val="uk-UA"/>
        </w:rPr>
        <w:t>ютерну грамотність учителів та ширше впроваджувати ІКТ на уроках та в позакласній роботі з біології;</w:t>
      </w:r>
    </w:p>
    <w:p w:rsidR="006042E7" w:rsidRPr="00293404" w:rsidRDefault="006042E7" w:rsidP="00293404">
      <w:pPr>
        <w:jc w:val="both"/>
        <w:rPr>
          <w:sz w:val="26"/>
          <w:szCs w:val="26"/>
          <w:lang w:val="uk-UA"/>
        </w:rPr>
      </w:pPr>
      <w:r w:rsidRPr="00293404">
        <w:rPr>
          <w:sz w:val="26"/>
          <w:szCs w:val="26"/>
          <w:lang w:val="uk-UA"/>
        </w:rPr>
        <w:t xml:space="preserve"> -</w:t>
      </w:r>
      <w:r w:rsidR="00052094" w:rsidRPr="00293404">
        <w:rPr>
          <w:sz w:val="26"/>
          <w:szCs w:val="26"/>
          <w:lang w:val="uk-UA"/>
        </w:rPr>
        <w:t xml:space="preserve"> </w:t>
      </w:r>
      <w:r w:rsidRPr="00293404">
        <w:rPr>
          <w:sz w:val="26"/>
          <w:szCs w:val="26"/>
          <w:lang w:val="uk-UA"/>
        </w:rPr>
        <w:t>Підвищити якість дослідницьких робіт учнів в рамках конкурсу-захисту робіт МАН.</w:t>
      </w:r>
    </w:p>
    <w:p w:rsidR="006042E7" w:rsidRPr="00293404" w:rsidRDefault="006042E7" w:rsidP="00293404">
      <w:pPr>
        <w:jc w:val="both"/>
        <w:rPr>
          <w:sz w:val="26"/>
          <w:szCs w:val="26"/>
          <w:lang w:val="uk-UA"/>
        </w:rPr>
      </w:pPr>
      <w:r w:rsidRPr="00293404">
        <w:rPr>
          <w:sz w:val="26"/>
          <w:szCs w:val="26"/>
          <w:lang w:val="uk-UA"/>
        </w:rPr>
        <w:t xml:space="preserve">          Враховуючи якісний склад учителів біології, сталість кадрового складу, високий рівень професіоналізму, методична робота в поточному навчальному році спрямована на вирішення актуальних завдань сучасної освіти. На секційному засіданні методичного об»єднання зроблено глибокий аналіз викладання біології, акцентована увага на успіхах та невирішених завданнях. При опрацюванні методичних рекомендацій щодо викладання біології у 2016-2017 н.р. особлива увага зверталася на викладання біології у 8 класі за новою програмою, зокрема активне впровадження у навчально-виховний процес дослідницько-пошукової діяльності, яка дає значні можливості для творчого розвитку учнів та удосконалення освітнього рівня викладання. Тому перед учителями біології  поставлене завдання постійно впроваджувати в навчальний процес спостереження, експеримент, самостійні навчальні дослідження учнів. Такі завдання вимагають від учителя біології організацію дослідницько-пошукової діяльності не тільки на уроках, а і у позаурочний час. Враховуючи те, що перед сучасною школою стоїть і завдання виховання компетентної особистості, яка здатна зберігати природу, раціонально використовувати її ресурси, особлива увага приділяється в районі роботі над екологічними проектами в рамках олімпіади з екології. Слід відмітити, що в районі є багатий досвід екологічних досліджень, щороку учні достойно представляють район на ІІІ і навіть на І</w:t>
      </w:r>
      <w:r w:rsidR="00052094" w:rsidRPr="00293404">
        <w:rPr>
          <w:sz w:val="26"/>
          <w:szCs w:val="26"/>
          <w:lang w:val="en-US"/>
        </w:rPr>
        <w:t>V</w:t>
      </w:r>
      <w:r w:rsidRPr="00293404">
        <w:rPr>
          <w:sz w:val="26"/>
          <w:szCs w:val="26"/>
          <w:lang w:val="uk-UA"/>
        </w:rPr>
        <w:t xml:space="preserve"> етапі олімпіади з екології.</w:t>
      </w:r>
    </w:p>
    <w:p w:rsidR="006042E7" w:rsidRPr="00293404" w:rsidRDefault="006042E7" w:rsidP="00293404">
      <w:pPr>
        <w:jc w:val="both"/>
        <w:rPr>
          <w:sz w:val="26"/>
          <w:szCs w:val="26"/>
          <w:lang w:val="uk-UA"/>
        </w:rPr>
      </w:pPr>
      <w:r w:rsidRPr="00293404">
        <w:rPr>
          <w:sz w:val="26"/>
          <w:szCs w:val="26"/>
          <w:lang w:val="uk-UA"/>
        </w:rPr>
        <w:t xml:space="preserve">         Конкурс-захист екологічних проектів направлений на популяризацію екологічних знань, привернення уваги молоді до найважливіших екологічних проблем,  знаходження шляхів їх вирішення. Екологічні проекти в районі традиційно об»єднані тематикою «Вирішення місцевих екологічних проблем».   Цьогорічні проекти відзначалися різноманітністю тематики. Кілька досліджень присвячені моніторингу екологічних </w:t>
      </w:r>
      <w:r w:rsidRPr="00293404">
        <w:rPr>
          <w:sz w:val="26"/>
          <w:szCs w:val="26"/>
          <w:lang w:val="uk-UA"/>
        </w:rPr>
        <w:lastRenderedPageBreak/>
        <w:t>проблем та вивченню  біорізноманіття своєї місцевості. Учні ГоловурівськоЇ</w:t>
      </w:r>
      <w:r w:rsidR="00052094" w:rsidRPr="00293404">
        <w:rPr>
          <w:sz w:val="26"/>
          <w:szCs w:val="26"/>
          <w:lang w:val="uk-UA"/>
        </w:rPr>
        <w:t xml:space="preserve"> </w:t>
      </w:r>
      <w:r w:rsidRPr="00293404">
        <w:rPr>
          <w:sz w:val="26"/>
          <w:szCs w:val="26"/>
          <w:lang w:val="uk-UA"/>
        </w:rPr>
        <w:t xml:space="preserve">ЗОШ  Ковзал Вікторія та Вороньківської ЗОШ Руда Ярослава не тільки висвітлили результати досліджень, а і озвучили свої пропозиції по одоровленню довкілля. В своїх проектах старшокласники Калита Вікторія (Дударківська ЗОШ) та Сад Вікторія (Іванківська ЗОШ) піднімали проблему збереження рідкісних тварин і рослин. Декілька робіт були присвячені вивченню негативного впливу навколишнього середовища на здоров»я людини. Особливий інтерес в учнів викликала робота  Шевчука Руслана з Гірської ЗОШ по дослідженню аномальних явищ у рослин. Оригінальністю та нестандартним підходом відзначалося дослідження Нижегородцевої Олександри (Ревнівська ЗОШ) по пошуку нових шляхів запилення рослин, зокрема з допомогою бджіл осмій. Важливим питанням збереження здоров»я в умовах несприятливих екологічних впливів присвятили свої роботи  Роставецька Євгенія (Кучаківська ЗОШ) та Мулярчук Ірина з Щасливського НВК. Своє занепокоєння впливом промислового птахівництва на навколишнє середовище висловив у своїй роботі Заєць Олександр (Старинська ЗОШ). Традиційно учасники конкурсу-захисту екологічних  проектів нагороджені Дипломами в різних номінаціях. Переможцями олімпіади стали учні Старинської ЗОШ І-ІІІ та Щасливського НВК.                        </w:t>
      </w:r>
    </w:p>
    <w:p w:rsidR="006042E7" w:rsidRPr="00293404" w:rsidRDefault="006042E7" w:rsidP="00293404">
      <w:pPr>
        <w:jc w:val="both"/>
        <w:rPr>
          <w:sz w:val="26"/>
          <w:szCs w:val="26"/>
          <w:lang w:val="uk-UA"/>
        </w:rPr>
      </w:pPr>
      <w:r w:rsidRPr="00293404">
        <w:rPr>
          <w:sz w:val="26"/>
          <w:szCs w:val="26"/>
          <w:lang w:val="uk-UA"/>
        </w:rPr>
        <w:t xml:space="preserve">          Цінною формою позакласної роботи з біології  та екології  є гуртки еколого-натуралістичного спрямування, в рамках яких проводяться практичні дослідницькі роботи учнів. Проте, такі гуртки працюють тільки у Гірській, Вороньківській та Сошниківській загальноосвітніх школах. Заняття варіативної складової, що проводяться в школах,в переважній більшості  не передбачають формування дослідницьких навичок учнів. Тому основним змістом семінарів для вчителів біології  та екології є пошук шляхів ефективного викладання біології.  На базі Гірської ЗОШ педагоги взяли участь у семінарі-практикумі «Формування дослідницьких компетентностей учнів на уроках та в позакласній роботі з біології».  Цікавою і змістовною була зустріч учителів біології з автором підручника «Біологія»  для 8 та 9 класів Задорожнім К.М.  Планується  також зустріч з іншим автором підручника - Матяш Н.Ю. </w:t>
      </w:r>
    </w:p>
    <w:p w:rsidR="006042E7" w:rsidRPr="00293404" w:rsidRDefault="006042E7" w:rsidP="00293404">
      <w:pPr>
        <w:jc w:val="both"/>
        <w:rPr>
          <w:sz w:val="26"/>
          <w:szCs w:val="26"/>
          <w:lang w:val="uk-UA"/>
        </w:rPr>
      </w:pPr>
      <w:r w:rsidRPr="00293404">
        <w:rPr>
          <w:sz w:val="26"/>
          <w:szCs w:val="26"/>
          <w:lang w:val="uk-UA"/>
        </w:rPr>
        <w:t xml:space="preserve">         Аналіз результатів зовнішнього незалежного оцінювання показав, що  тести з біології здавали у минулому навчальному році учні 17 шкіл. Найвищі бали (180-200)  одержали учні  Великоолександрівської, Вишенської, Кіровської, Рогозівської загальноосвітніх шкіл. І хоча результати останніх тестувань в порівнянні з минулими роками виявилися кращими, все ж 27 учнів із 111 не подолали поріг, тобто набрали менше 100 балів. Тому підвищення якості знань з біології залишається одним з пріоритетних завдань методичного об</w:t>
      </w:r>
      <w:r w:rsidR="00052094" w:rsidRPr="00293404">
        <w:rPr>
          <w:sz w:val="26"/>
          <w:szCs w:val="26"/>
          <w:lang w:val="uk-UA"/>
        </w:rPr>
        <w:t>ʼ</w:t>
      </w:r>
      <w:r w:rsidRPr="00293404">
        <w:rPr>
          <w:sz w:val="26"/>
          <w:szCs w:val="26"/>
          <w:lang w:val="uk-UA"/>
        </w:rPr>
        <w:t>єднання.</w:t>
      </w:r>
    </w:p>
    <w:p w:rsidR="006042E7" w:rsidRPr="00293404" w:rsidRDefault="006042E7" w:rsidP="00293404">
      <w:pPr>
        <w:jc w:val="both"/>
        <w:rPr>
          <w:sz w:val="26"/>
          <w:szCs w:val="26"/>
          <w:lang w:val="uk-UA"/>
        </w:rPr>
      </w:pPr>
      <w:r w:rsidRPr="00293404">
        <w:rPr>
          <w:sz w:val="26"/>
          <w:szCs w:val="26"/>
          <w:lang w:val="uk-UA"/>
        </w:rPr>
        <w:t xml:space="preserve">          Одним із основних завдань у роботі методичного об»єднання є робота з обдарованими учнями. Традиційно наші учні показують хороші результати на ІІІ етапі Всеукраїнської олімпіади з біології та екології завдяки тому, що цьому питанню приділяється в районі велика увага. Створено банк даних обдарованих учнів, які проявляють інтерес до вивчення біології та планують в подальшому обрати професію, пов»язану з біологією. Як правило, такі учні беруть участь у ІІ та ІІІ етапах олімпіад, залучаються до гуртків біологічного напрямку та дослідницької роботи. Питання роботи з обдарованими учнями завжди є актуальним на засіданнях методичних об»єднань учителів біології, зустрічах з науковцями, круглих столах з обміну досвідом роботи. </w:t>
      </w:r>
    </w:p>
    <w:p w:rsidR="006042E7" w:rsidRDefault="006042E7" w:rsidP="006042E7">
      <w:pPr>
        <w:spacing w:line="440" w:lineRule="atLeast"/>
        <w:rPr>
          <w:lang w:val="uk-UA"/>
        </w:rPr>
      </w:pPr>
    </w:p>
    <w:p w:rsidR="006042E7" w:rsidRDefault="006042E7" w:rsidP="00C00E63">
      <w:pPr>
        <w:ind w:right="-1"/>
        <w:jc w:val="right"/>
        <w:rPr>
          <w:b/>
          <w:sz w:val="28"/>
          <w:szCs w:val="28"/>
          <w:lang w:val="uk-UA"/>
        </w:rPr>
      </w:pPr>
    </w:p>
    <w:p w:rsidR="00293404" w:rsidRDefault="00293404" w:rsidP="00C00E63">
      <w:pPr>
        <w:ind w:right="-1"/>
        <w:jc w:val="right"/>
        <w:rPr>
          <w:b/>
          <w:sz w:val="28"/>
          <w:szCs w:val="28"/>
          <w:lang w:val="uk-UA"/>
        </w:rPr>
      </w:pPr>
    </w:p>
    <w:p w:rsidR="00293404" w:rsidRDefault="00293404" w:rsidP="00C00E63">
      <w:pPr>
        <w:ind w:right="-1"/>
        <w:jc w:val="right"/>
        <w:rPr>
          <w:b/>
          <w:sz w:val="28"/>
          <w:szCs w:val="28"/>
          <w:lang w:val="uk-UA"/>
        </w:rPr>
      </w:pPr>
    </w:p>
    <w:p w:rsidR="00293404" w:rsidRDefault="00293404" w:rsidP="00C00E63">
      <w:pPr>
        <w:ind w:right="-1"/>
        <w:jc w:val="right"/>
        <w:rPr>
          <w:b/>
          <w:sz w:val="28"/>
          <w:szCs w:val="28"/>
          <w:lang w:val="uk-UA"/>
        </w:rPr>
      </w:pPr>
    </w:p>
    <w:p w:rsidR="00293404" w:rsidRDefault="00293404" w:rsidP="00C00E63">
      <w:pPr>
        <w:ind w:right="-1"/>
        <w:jc w:val="right"/>
        <w:rPr>
          <w:b/>
          <w:sz w:val="28"/>
          <w:szCs w:val="28"/>
          <w:lang w:val="uk-UA"/>
        </w:rPr>
      </w:pPr>
    </w:p>
    <w:p w:rsidR="00293404" w:rsidRDefault="00293404" w:rsidP="00C00E63">
      <w:pPr>
        <w:ind w:right="-1"/>
        <w:jc w:val="right"/>
        <w:rPr>
          <w:b/>
          <w:sz w:val="28"/>
          <w:szCs w:val="28"/>
          <w:lang w:val="uk-UA"/>
        </w:rPr>
      </w:pPr>
    </w:p>
    <w:p w:rsidR="006042E7" w:rsidRDefault="006042E7" w:rsidP="006042E7">
      <w:pPr>
        <w:jc w:val="both"/>
        <w:rPr>
          <w:lang w:val="uk-UA"/>
        </w:rPr>
      </w:pPr>
    </w:p>
    <w:p w:rsidR="006042E7" w:rsidRPr="0044739F" w:rsidRDefault="006042E7" w:rsidP="006042E7">
      <w:pPr>
        <w:jc w:val="both"/>
        <w:rPr>
          <w:lang w:val="uk-UA"/>
        </w:rPr>
      </w:pPr>
    </w:p>
    <w:p w:rsidR="006042E7" w:rsidRDefault="00BB02A3" w:rsidP="006042E7">
      <w:pPr>
        <w:ind w:right="-1"/>
        <w:rPr>
          <w:sz w:val="28"/>
          <w:szCs w:val="28"/>
          <w:lang w:val="uk-UA"/>
        </w:rPr>
      </w:pPr>
      <w:r>
        <w:rPr>
          <w:noProof/>
          <w:sz w:val="28"/>
          <w:szCs w:val="28"/>
        </w:rPr>
        <w:lastRenderedPageBreak/>
        <w:pict>
          <v:rect id="_x0000_s1432" style="position:absolute;margin-left:-32.4pt;margin-top:-5.3pt;width:558pt;height:27.75pt;z-index:-251598848">
            <v:fill color2="fill darken(118)" rotate="t" method="linear sigma" focus="-50%" type="gradient"/>
          </v:rect>
        </w:pict>
      </w:r>
      <w:r w:rsidRPr="00BB02A3">
        <w:rPr>
          <w:sz w:val="28"/>
          <w:szCs w:val="28"/>
          <w:lang w:val="uk-UA"/>
        </w:rPr>
        <w:pict>
          <v:shape id="_x0000_i1031" type="#_x0000_t136" style="width:481.95pt;height:17.2pt">
            <v:shadow color="#868686"/>
            <v:textpath style="font-family:&quot;Arial&quot;;v-text-kern:t" trim="t" fitpath="t" string="Інформаційні матеріали"/>
          </v:shape>
        </w:pict>
      </w:r>
    </w:p>
    <w:p w:rsidR="006042E7" w:rsidRDefault="006042E7" w:rsidP="006042E7">
      <w:pPr>
        <w:ind w:right="-1"/>
        <w:jc w:val="right"/>
        <w:rPr>
          <w:sz w:val="28"/>
          <w:szCs w:val="28"/>
          <w:lang w:val="uk-UA"/>
        </w:rPr>
      </w:pPr>
    </w:p>
    <w:p w:rsidR="006042E7" w:rsidRPr="006042E7" w:rsidRDefault="006042E7" w:rsidP="006042E7">
      <w:pPr>
        <w:ind w:right="-1"/>
        <w:jc w:val="right"/>
        <w:rPr>
          <w:b/>
          <w:sz w:val="28"/>
          <w:szCs w:val="28"/>
          <w:lang w:val="uk-UA"/>
        </w:rPr>
      </w:pPr>
      <w:r w:rsidRPr="006042E7">
        <w:rPr>
          <w:b/>
          <w:sz w:val="28"/>
          <w:szCs w:val="28"/>
          <w:lang w:val="uk-UA"/>
        </w:rPr>
        <w:t>Г.І.Петренко,</w:t>
      </w:r>
    </w:p>
    <w:p w:rsidR="006042E7" w:rsidRPr="006042E7" w:rsidRDefault="006042E7" w:rsidP="006042E7">
      <w:pPr>
        <w:ind w:right="-1"/>
        <w:jc w:val="right"/>
        <w:rPr>
          <w:b/>
          <w:sz w:val="28"/>
          <w:szCs w:val="28"/>
          <w:lang w:val="uk-UA"/>
        </w:rPr>
      </w:pPr>
      <w:r w:rsidRPr="006042E7">
        <w:rPr>
          <w:b/>
          <w:sz w:val="28"/>
          <w:szCs w:val="28"/>
          <w:lang w:val="uk-UA"/>
        </w:rPr>
        <w:t>методист РМК</w:t>
      </w:r>
    </w:p>
    <w:p w:rsidR="006042E7" w:rsidRDefault="006042E7" w:rsidP="006042E7">
      <w:pPr>
        <w:ind w:right="-1"/>
        <w:rPr>
          <w:sz w:val="28"/>
          <w:szCs w:val="28"/>
          <w:lang w:val="uk-UA"/>
        </w:rPr>
      </w:pPr>
    </w:p>
    <w:p w:rsidR="00AA465F" w:rsidRDefault="00AA465F" w:rsidP="00AA465F">
      <w:pPr>
        <w:jc w:val="center"/>
        <w:rPr>
          <w:b/>
          <w:sz w:val="28"/>
          <w:szCs w:val="28"/>
          <w:lang w:val="uk-UA"/>
        </w:rPr>
      </w:pPr>
      <w:r w:rsidRPr="00757A2F">
        <w:rPr>
          <w:b/>
          <w:sz w:val="28"/>
          <w:szCs w:val="28"/>
          <w:lang w:val="uk-UA"/>
        </w:rPr>
        <w:t>Звіт про роботу методичного об</w:t>
      </w:r>
      <w:r w:rsidR="00FB7EB2">
        <w:rPr>
          <w:b/>
          <w:sz w:val="28"/>
          <w:szCs w:val="28"/>
          <w:lang w:val="uk-UA"/>
        </w:rPr>
        <w:t>ʼ</w:t>
      </w:r>
      <w:r w:rsidRPr="00757A2F">
        <w:rPr>
          <w:b/>
          <w:sz w:val="28"/>
          <w:szCs w:val="28"/>
          <w:lang w:val="uk-UA"/>
        </w:rPr>
        <w:t xml:space="preserve">єднання вчителів обслуговуючої </w:t>
      </w:r>
      <w:r>
        <w:rPr>
          <w:b/>
          <w:sz w:val="28"/>
          <w:szCs w:val="28"/>
          <w:lang w:val="uk-UA"/>
        </w:rPr>
        <w:t xml:space="preserve">праці </w:t>
      </w:r>
    </w:p>
    <w:p w:rsidR="00AA465F" w:rsidRPr="00757A2F" w:rsidRDefault="00AA465F" w:rsidP="00AA465F">
      <w:pPr>
        <w:jc w:val="center"/>
        <w:rPr>
          <w:b/>
          <w:sz w:val="28"/>
          <w:szCs w:val="28"/>
          <w:lang w:val="uk-UA"/>
        </w:rPr>
      </w:pPr>
      <w:r>
        <w:rPr>
          <w:b/>
          <w:sz w:val="28"/>
          <w:szCs w:val="28"/>
          <w:lang w:val="uk-UA"/>
        </w:rPr>
        <w:t>з</w:t>
      </w:r>
      <w:r w:rsidRPr="00757A2F">
        <w:rPr>
          <w:b/>
          <w:sz w:val="28"/>
          <w:szCs w:val="28"/>
          <w:lang w:val="uk-UA"/>
        </w:rPr>
        <w:t>а 1 півріччя 2016-2017 н.р.</w:t>
      </w:r>
    </w:p>
    <w:p w:rsidR="00AA465F" w:rsidRPr="00757A2F" w:rsidRDefault="00AA465F" w:rsidP="00293404">
      <w:pPr>
        <w:rPr>
          <w:sz w:val="28"/>
          <w:szCs w:val="28"/>
          <w:lang w:val="uk-UA"/>
        </w:rPr>
      </w:pPr>
    </w:p>
    <w:p w:rsidR="00AA465F" w:rsidRPr="00757A2F" w:rsidRDefault="00AA465F" w:rsidP="00293404">
      <w:pPr>
        <w:jc w:val="both"/>
        <w:rPr>
          <w:sz w:val="28"/>
          <w:szCs w:val="28"/>
          <w:lang w:val="uk-UA"/>
        </w:rPr>
      </w:pPr>
      <w:r w:rsidRPr="00757A2F">
        <w:rPr>
          <w:sz w:val="28"/>
          <w:szCs w:val="28"/>
          <w:lang w:val="uk-UA"/>
        </w:rPr>
        <w:t>Керівник методичного об</w:t>
      </w:r>
      <w:r w:rsidR="00FB7EB2">
        <w:rPr>
          <w:sz w:val="28"/>
          <w:szCs w:val="28"/>
          <w:lang w:val="uk-UA"/>
        </w:rPr>
        <w:t>ʼ</w:t>
      </w:r>
      <w:r w:rsidRPr="00757A2F">
        <w:rPr>
          <w:sz w:val="28"/>
          <w:szCs w:val="28"/>
          <w:lang w:val="uk-UA"/>
        </w:rPr>
        <w:t>єднання</w:t>
      </w:r>
      <w:r>
        <w:rPr>
          <w:sz w:val="28"/>
          <w:szCs w:val="28"/>
          <w:lang w:val="uk-UA"/>
        </w:rPr>
        <w:t xml:space="preserve"> </w:t>
      </w:r>
      <w:r w:rsidRPr="00757A2F">
        <w:rPr>
          <w:sz w:val="28"/>
          <w:szCs w:val="28"/>
          <w:lang w:val="uk-UA"/>
        </w:rPr>
        <w:t xml:space="preserve">- </w:t>
      </w:r>
      <w:r>
        <w:rPr>
          <w:sz w:val="28"/>
          <w:szCs w:val="28"/>
          <w:lang w:val="uk-UA"/>
        </w:rPr>
        <w:t>Олешко Л.О.,</w:t>
      </w:r>
      <w:r w:rsidRPr="00757A2F">
        <w:rPr>
          <w:sz w:val="28"/>
          <w:szCs w:val="28"/>
          <w:lang w:val="uk-UA"/>
        </w:rPr>
        <w:t xml:space="preserve"> вчитель К</w:t>
      </w:r>
      <w:r>
        <w:rPr>
          <w:sz w:val="28"/>
          <w:szCs w:val="28"/>
          <w:lang w:val="uk-UA"/>
        </w:rPr>
        <w:t>учакі</w:t>
      </w:r>
      <w:r w:rsidRPr="00757A2F">
        <w:rPr>
          <w:sz w:val="28"/>
          <w:szCs w:val="28"/>
          <w:lang w:val="uk-UA"/>
        </w:rPr>
        <w:t>вської ЗОШ</w:t>
      </w:r>
      <w:r>
        <w:rPr>
          <w:sz w:val="28"/>
          <w:szCs w:val="28"/>
          <w:lang w:val="uk-UA"/>
        </w:rPr>
        <w:t xml:space="preserve"> І-ІІІ ступенів імені гетьмана Іваана Сулими,</w:t>
      </w:r>
      <w:r w:rsidRPr="00757A2F">
        <w:rPr>
          <w:sz w:val="28"/>
          <w:szCs w:val="28"/>
          <w:lang w:val="uk-UA"/>
        </w:rPr>
        <w:t xml:space="preserve"> учитель-методист.</w:t>
      </w:r>
    </w:p>
    <w:p w:rsidR="00AA465F" w:rsidRPr="00757A2F" w:rsidRDefault="00AA465F" w:rsidP="00293404">
      <w:pPr>
        <w:jc w:val="both"/>
        <w:rPr>
          <w:sz w:val="28"/>
          <w:szCs w:val="28"/>
          <w:lang w:val="uk-UA"/>
        </w:rPr>
      </w:pPr>
      <w:r w:rsidRPr="00757A2F">
        <w:rPr>
          <w:sz w:val="28"/>
          <w:szCs w:val="28"/>
          <w:lang w:val="uk-UA"/>
        </w:rPr>
        <w:t xml:space="preserve"> </w:t>
      </w:r>
    </w:p>
    <w:p w:rsidR="00AA465F" w:rsidRPr="00757A2F" w:rsidRDefault="00AA465F" w:rsidP="00293404">
      <w:pPr>
        <w:jc w:val="both"/>
        <w:rPr>
          <w:sz w:val="28"/>
          <w:szCs w:val="28"/>
          <w:lang w:val="uk-UA"/>
        </w:rPr>
      </w:pPr>
      <w:r w:rsidRPr="00757A2F">
        <w:rPr>
          <w:sz w:val="28"/>
          <w:szCs w:val="28"/>
          <w:lang w:val="uk-UA"/>
        </w:rPr>
        <w:t xml:space="preserve">         В районі працює 19 учителів обслуговуючої праці. Відповідну фахову освіту мають 8 учителів. Тому вся робота методичного об</w:t>
      </w:r>
      <w:r w:rsidR="00FB7EB2">
        <w:rPr>
          <w:sz w:val="28"/>
          <w:szCs w:val="28"/>
          <w:lang w:val="uk-UA"/>
        </w:rPr>
        <w:t>ʼ</w:t>
      </w:r>
      <w:r w:rsidRPr="00757A2F">
        <w:rPr>
          <w:sz w:val="28"/>
          <w:szCs w:val="28"/>
          <w:lang w:val="uk-UA"/>
        </w:rPr>
        <w:t>єднання направлена на підвищення освітнього і фахового рівня викладачів. Характерною особливістю є наявність мережі консультаційних пунктів з різного виду технологій та методики викладання варіативних модулів. Кожне засідання методичного об</w:t>
      </w:r>
      <w:r w:rsidR="00FB7EB2">
        <w:rPr>
          <w:sz w:val="28"/>
          <w:szCs w:val="28"/>
          <w:lang w:val="uk-UA"/>
        </w:rPr>
        <w:t>ʼ</w:t>
      </w:r>
      <w:r w:rsidRPr="00757A2F">
        <w:rPr>
          <w:sz w:val="28"/>
          <w:szCs w:val="28"/>
          <w:lang w:val="uk-UA"/>
        </w:rPr>
        <w:t>єднання закінчується практичним заняттям, де вчителі оволодівають  методиками тих чи інших технологій.</w:t>
      </w:r>
    </w:p>
    <w:p w:rsidR="00AA465F" w:rsidRPr="00757A2F" w:rsidRDefault="00AA465F" w:rsidP="00293404">
      <w:pPr>
        <w:jc w:val="both"/>
        <w:rPr>
          <w:sz w:val="28"/>
          <w:szCs w:val="28"/>
          <w:lang w:val="uk-UA"/>
        </w:rPr>
      </w:pPr>
      <w:r w:rsidRPr="00757A2F">
        <w:rPr>
          <w:sz w:val="28"/>
          <w:szCs w:val="28"/>
          <w:lang w:val="uk-UA"/>
        </w:rPr>
        <w:t xml:space="preserve">         В рамках роботи методичного об»єднання працюють такі консультаційні пункти:</w:t>
      </w:r>
    </w:p>
    <w:p w:rsidR="00AA465F" w:rsidRPr="00757A2F" w:rsidRDefault="00AA465F" w:rsidP="00293404">
      <w:pPr>
        <w:jc w:val="both"/>
        <w:rPr>
          <w:b/>
          <w:sz w:val="28"/>
          <w:szCs w:val="28"/>
          <w:lang w:val="uk-UA"/>
        </w:rPr>
      </w:pPr>
      <w:r w:rsidRPr="00757A2F">
        <w:rPr>
          <w:bCs/>
          <w:color w:val="333333"/>
          <w:sz w:val="28"/>
          <w:szCs w:val="28"/>
          <w:lang w:val="uk-UA"/>
        </w:rPr>
        <w:t xml:space="preserve">        1. Консультативний пункт «Метод проектів як засіб підвищення творчого потенціалу учнів». –</w:t>
      </w:r>
      <w:r w:rsidR="00FB7EB2">
        <w:rPr>
          <w:bCs/>
          <w:color w:val="333333"/>
          <w:sz w:val="28"/>
          <w:szCs w:val="28"/>
          <w:lang w:val="uk-UA"/>
        </w:rPr>
        <w:t xml:space="preserve"> </w:t>
      </w:r>
      <w:r w:rsidRPr="00757A2F">
        <w:rPr>
          <w:bCs/>
          <w:color w:val="333333"/>
          <w:sz w:val="28"/>
          <w:szCs w:val="28"/>
          <w:lang w:val="uk-UA"/>
        </w:rPr>
        <w:t>Олешко Л.О.</w:t>
      </w:r>
      <w:r w:rsidR="00FB7EB2">
        <w:rPr>
          <w:bCs/>
          <w:color w:val="333333"/>
          <w:sz w:val="28"/>
          <w:szCs w:val="28"/>
          <w:lang w:val="uk-UA"/>
        </w:rPr>
        <w:t xml:space="preserve"> </w:t>
      </w:r>
      <w:r w:rsidRPr="00757A2F">
        <w:rPr>
          <w:bCs/>
          <w:color w:val="333333"/>
          <w:sz w:val="28"/>
          <w:szCs w:val="28"/>
          <w:lang w:val="uk-UA"/>
        </w:rPr>
        <w:t>-</w:t>
      </w:r>
      <w:r w:rsidR="00FB7EB2">
        <w:rPr>
          <w:bCs/>
          <w:color w:val="333333"/>
          <w:sz w:val="28"/>
          <w:szCs w:val="28"/>
          <w:lang w:val="uk-UA"/>
        </w:rPr>
        <w:t xml:space="preserve"> </w:t>
      </w:r>
      <w:r w:rsidRPr="00757A2F">
        <w:rPr>
          <w:bCs/>
          <w:color w:val="333333"/>
          <w:sz w:val="28"/>
          <w:szCs w:val="28"/>
          <w:lang w:val="uk-UA"/>
        </w:rPr>
        <w:t>К</w:t>
      </w:r>
      <w:r w:rsidR="00FB7EB2">
        <w:rPr>
          <w:bCs/>
          <w:color w:val="333333"/>
          <w:sz w:val="28"/>
          <w:szCs w:val="28"/>
          <w:lang w:val="uk-UA"/>
        </w:rPr>
        <w:t>учакі</w:t>
      </w:r>
      <w:r w:rsidRPr="00757A2F">
        <w:rPr>
          <w:bCs/>
          <w:color w:val="333333"/>
          <w:sz w:val="28"/>
          <w:szCs w:val="28"/>
          <w:lang w:val="uk-UA"/>
        </w:rPr>
        <w:t>вська ЗОШ</w:t>
      </w:r>
    </w:p>
    <w:p w:rsidR="00AA465F" w:rsidRPr="00757A2F" w:rsidRDefault="00AA465F" w:rsidP="00293404">
      <w:pPr>
        <w:shd w:val="clear" w:color="auto" w:fill="FFFFFF"/>
        <w:jc w:val="both"/>
        <w:rPr>
          <w:bCs/>
          <w:color w:val="333333"/>
          <w:sz w:val="28"/>
          <w:szCs w:val="28"/>
          <w:lang w:val="uk-UA"/>
        </w:rPr>
      </w:pPr>
      <w:r w:rsidRPr="00757A2F">
        <w:rPr>
          <w:bCs/>
          <w:color w:val="333333"/>
          <w:sz w:val="28"/>
          <w:szCs w:val="28"/>
          <w:lang w:val="uk-UA"/>
        </w:rPr>
        <w:t xml:space="preserve">         2.К.П. Підготовка учнів до предметних олімпіад. Особливості викладання варіативного модуля «Технологія в</w:t>
      </w:r>
      <w:r w:rsidR="00FB7EB2">
        <w:rPr>
          <w:bCs/>
          <w:color w:val="333333"/>
          <w:sz w:val="28"/>
          <w:szCs w:val="28"/>
          <w:lang w:val="uk-UA"/>
        </w:rPr>
        <w:t>ʼ</w:t>
      </w:r>
      <w:r w:rsidRPr="00757A2F">
        <w:rPr>
          <w:bCs/>
          <w:color w:val="333333"/>
          <w:sz w:val="28"/>
          <w:szCs w:val="28"/>
          <w:lang w:val="uk-UA"/>
        </w:rPr>
        <w:t>язання виробів гачком» Олексійчук Н.С.</w:t>
      </w:r>
      <w:r w:rsidR="00FB7EB2">
        <w:rPr>
          <w:bCs/>
          <w:color w:val="333333"/>
          <w:sz w:val="28"/>
          <w:szCs w:val="28"/>
          <w:lang w:val="uk-UA"/>
        </w:rPr>
        <w:t xml:space="preserve"> -Гнідинська ЗОШ</w:t>
      </w:r>
      <w:r w:rsidRPr="00757A2F">
        <w:rPr>
          <w:bCs/>
          <w:color w:val="333333"/>
          <w:sz w:val="28"/>
          <w:szCs w:val="28"/>
          <w:lang w:val="uk-UA"/>
        </w:rPr>
        <w:t>;</w:t>
      </w:r>
    </w:p>
    <w:p w:rsidR="00AA465F" w:rsidRPr="00757A2F" w:rsidRDefault="00AA465F" w:rsidP="00293404">
      <w:pPr>
        <w:shd w:val="clear" w:color="auto" w:fill="FFFFFF"/>
        <w:jc w:val="both"/>
        <w:rPr>
          <w:bCs/>
          <w:color w:val="333333"/>
          <w:sz w:val="28"/>
          <w:szCs w:val="28"/>
          <w:lang w:val="uk-UA"/>
        </w:rPr>
      </w:pPr>
      <w:r w:rsidRPr="00757A2F">
        <w:rPr>
          <w:bCs/>
          <w:color w:val="333333"/>
          <w:sz w:val="28"/>
          <w:szCs w:val="28"/>
          <w:lang w:val="uk-UA"/>
        </w:rPr>
        <w:t xml:space="preserve">         3.К.П.Особливості викладання варіативних модулів «Технологія</w:t>
      </w:r>
      <w:r w:rsidR="00340510">
        <w:rPr>
          <w:bCs/>
          <w:color w:val="333333"/>
          <w:sz w:val="28"/>
          <w:szCs w:val="28"/>
          <w:lang w:val="uk-UA"/>
        </w:rPr>
        <w:t xml:space="preserve"> виготовлення вишитих виробів» </w:t>
      </w:r>
      <w:r w:rsidRPr="00757A2F">
        <w:rPr>
          <w:bCs/>
          <w:color w:val="333333"/>
          <w:sz w:val="28"/>
          <w:szCs w:val="28"/>
          <w:lang w:val="uk-UA"/>
        </w:rPr>
        <w:t>та «Технологія виготовлення виробів з природного матеріалу»-  Гудим Л.І.</w:t>
      </w:r>
      <w:r w:rsidR="00340510">
        <w:rPr>
          <w:bCs/>
          <w:color w:val="333333"/>
          <w:sz w:val="28"/>
          <w:szCs w:val="28"/>
          <w:lang w:val="uk-UA"/>
        </w:rPr>
        <w:t xml:space="preserve"> </w:t>
      </w:r>
      <w:r w:rsidRPr="00757A2F">
        <w:rPr>
          <w:bCs/>
          <w:color w:val="333333"/>
          <w:sz w:val="28"/>
          <w:szCs w:val="28"/>
          <w:lang w:val="uk-UA"/>
        </w:rPr>
        <w:t>(Рогозівська ЗОШ).</w:t>
      </w:r>
    </w:p>
    <w:p w:rsidR="00AA465F" w:rsidRPr="00757A2F" w:rsidRDefault="00AA465F" w:rsidP="00293404">
      <w:pPr>
        <w:shd w:val="clear" w:color="auto" w:fill="FFFFFF"/>
        <w:jc w:val="both"/>
        <w:rPr>
          <w:bCs/>
          <w:color w:val="333333"/>
          <w:sz w:val="28"/>
          <w:szCs w:val="28"/>
          <w:lang w:val="uk-UA"/>
        </w:rPr>
      </w:pPr>
      <w:r w:rsidRPr="00757A2F">
        <w:rPr>
          <w:bCs/>
          <w:color w:val="333333"/>
          <w:sz w:val="28"/>
          <w:szCs w:val="28"/>
          <w:lang w:val="uk-UA"/>
        </w:rPr>
        <w:t xml:space="preserve">         4.К.П. «Використання комп</w:t>
      </w:r>
      <w:r w:rsidR="00340510">
        <w:rPr>
          <w:bCs/>
          <w:color w:val="333333"/>
          <w:sz w:val="28"/>
          <w:szCs w:val="28"/>
          <w:lang w:val="uk-UA"/>
        </w:rPr>
        <w:t>ʼ</w:t>
      </w:r>
      <w:r w:rsidRPr="00757A2F">
        <w:rPr>
          <w:bCs/>
          <w:color w:val="333333"/>
          <w:sz w:val="28"/>
          <w:szCs w:val="28"/>
          <w:lang w:val="uk-UA"/>
        </w:rPr>
        <w:t>ютерних технологій на уроках обслуговуючої праці» та «Особливості викладання варіативного модуля «Технологія плетіння з бісеру».Похиль Н.Д.</w:t>
      </w:r>
      <w:r w:rsidR="00340510">
        <w:rPr>
          <w:bCs/>
          <w:color w:val="333333"/>
          <w:sz w:val="28"/>
          <w:szCs w:val="28"/>
          <w:lang w:val="uk-UA"/>
        </w:rPr>
        <w:t xml:space="preserve"> </w:t>
      </w:r>
      <w:r w:rsidRPr="00757A2F">
        <w:rPr>
          <w:bCs/>
          <w:color w:val="333333"/>
          <w:sz w:val="28"/>
          <w:szCs w:val="28"/>
          <w:lang w:val="uk-UA"/>
        </w:rPr>
        <w:t>-</w:t>
      </w:r>
      <w:r w:rsidR="00340510">
        <w:rPr>
          <w:bCs/>
          <w:color w:val="333333"/>
          <w:sz w:val="28"/>
          <w:szCs w:val="28"/>
          <w:lang w:val="uk-UA"/>
        </w:rPr>
        <w:t xml:space="preserve"> </w:t>
      </w:r>
      <w:r w:rsidRPr="00757A2F">
        <w:rPr>
          <w:bCs/>
          <w:color w:val="333333"/>
          <w:sz w:val="28"/>
          <w:szCs w:val="28"/>
          <w:lang w:val="uk-UA"/>
        </w:rPr>
        <w:t>Мирненська ЗОШ</w:t>
      </w:r>
    </w:p>
    <w:p w:rsidR="00AA465F" w:rsidRPr="00757A2F" w:rsidRDefault="00AA465F" w:rsidP="00293404">
      <w:pPr>
        <w:shd w:val="clear" w:color="auto" w:fill="FFFFFF"/>
        <w:jc w:val="both"/>
        <w:rPr>
          <w:bCs/>
          <w:color w:val="333333"/>
          <w:sz w:val="28"/>
          <w:szCs w:val="28"/>
          <w:lang w:val="uk-UA"/>
        </w:rPr>
      </w:pPr>
      <w:r w:rsidRPr="00757A2F">
        <w:rPr>
          <w:bCs/>
          <w:color w:val="333333"/>
          <w:sz w:val="28"/>
          <w:szCs w:val="28"/>
          <w:lang w:val="uk-UA"/>
        </w:rPr>
        <w:t xml:space="preserve">          5.К.П. «Естетичне виховання учнів засобами уроків трудового навчання та «Особливості викладання варіативного модуля «Технологія виготовлення писанки». –Бугай М.П.</w:t>
      </w:r>
      <w:r w:rsidR="00340510">
        <w:rPr>
          <w:bCs/>
          <w:color w:val="333333"/>
          <w:sz w:val="28"/>
          <w:szCs w:val="28"/>
          <w:lang w:val="uk-UA"/>
        </w:rPr>
        <w:t xml:space="preserve"> </w:t>
      </w:r>
      <w:r w:rsidRPr="00757A2F">
        <w:rPr>
          <w:bCs/>
          <w:color w:val="333333"/>
          <w:sz w:val="28"/>
          <w:szCs w:val="28"/>
          <w:lang w:val="uk-UA"/>
        </w:rPr>
        <w:t>-</w:t>
      </w:r>
      <w:r w:rsidR="00340510">
        <w:rPr>
          <w:bCs/>
          <w:color w:val="333333"/>
          <w:sz w:val="28"/>
          <w:szCs w:val="28"/>
          <w:lang w:val="uk-UA"/>
        </w:rPr>
        <w:t xml:space="preserve"> </w:t>
      </w:r>
      <w:r w:rsidRPr="00757A2F">
        <w:rPr>
          <w:bCs/>
          <w:color w:val="333333"/>
          <w:sz w:val="28"/>
          <w:szCs w:val="28"/>
          <w:lang w:val="uk-UA"/>
        </w:rPr>
        <w:t>Старинська ЗОШ</w:t>
      </w:r>
    </w:p>
    <w:p w:rsidR="00AA465F" w:rsidRPr="00757A2F" w:rsidRDefault="00AA465F" w:rsidP="00293404">
      <w:pPr>
        <w:shd w:val="clear" w:color="auto" w:fill="FFFFFF"/>
        <w:jc w:val="both"/>
        <w:rPr>
          <w:bCs/>
          <w:color w:val="333333"/>
          <w:sz w:val="28"/>
          <w:szCs w:val="28"/>
          <w:lang w:val="uk-UA"/>
        </w:rPr>
      </w:pPr>
      <w:r w:rsidRPr="00757A2F">
        <w:rPr>
          <w:bCs/>
          <w:color w:val="333333"/>
          <w:sz w:val="28"/>
          <w:szCs w:val="28"/>
          <w:lang w:val="uk-UA"/>
        </w:rPr>
        <w:t xml:space="preserve">         6.К.П. Організація  варіативного модуля «Хліб та вироби з тіста в українській кухні» навчальної програми «Технології» для 10-11 кл.-Войненко Т.О. -</w:t>
      </w:r>
      <w:r w:rsidR="00340510">
        <w:rPr>
          <w:bCs/>
          <w:color w:val="333333"/>
          <w:sz w:val="28"/>
          <w:szCs w:val="28"/>
          <w:lang w:val="uk-UA"/>
        </w:rPr>
        <w:t xml:space="preserve"> </w:t>
      </w:r>
      <w:r w:rsidRPr="00757A2F">
        <w:rPr>
          <w:bCs/>
          <w:color w:val="333333"/>
          <w:sz w:val="28"/>
          <w:szCs w:val="28"/>
          <w:lang w:val="uk-UA"/>
        </w:rPr>
        <w:t>Вишенська ЗОШ</w:t>
      </w:r>
    </w:p>
    <w:p w:rsidR="00AA465F" w:rsidRPr="00757A2F" w:rsidRDefault="00AA465F" w:rsidP="00293404">
      <w:pPr>
        <w:shd w:val="clear" w:color="auto" w:fill="FFFFFF"/>
        <w:jc w:val="both"/>
        <w:rPr>
          <w:bCs/>
          <w:color w:val="333333"/>
          <w:sz w:val="28"/>
          <w:szCs w:val="28"/>
          <w:lang w:val="uk-UA"/>
        </w:rPr>
      </w:pPr>
      <w:r w:rsidRPr="00757A2F">
        <w:rPr>
          <w:bCs/>
          <w:color w:val="333333"/>
          <w:sz w:val="28"/>
          <w:szCs w:val="28"/>
          <w:lang w:val="uk-UA"/>
        </w:rPr>
        <w:t xml:space="preserve">        7.К.П. Організація варіативного модуля «Технологія виготовлення швейних виробів»</w:t>
      </w:r>
      <w:r w:rsidR="00340510">
        <w:rPr>
          <w:bCs/>
          <w:color w:val="333333"/>
          <w:sz w:val="28"/>
          <w:szCs w:val="28"/>
          <w:lang w:val="uk-UA"/>
        </w:rPr>
        <w:t xml:space="preserve"> </w:t>
      </w:r>
      <w:r w:rsidRPr="00757A2F">
        <w:rPr>
          <w:bCs/>
          <w:color w:val="333333"/>
          <w:sz w:val="28"/>
          <w:szCs w:val="28"/>
          <w:lang w:val="uk-UA"/>
        </w:rPr>
        <w:t>- Вороньківська ЗОШ</w:t>
      </w:r>
    </w:p>
    <w:p w:rsidR="00AA465F" w:rsidRPr="00757A2F" w:rsidRDefault="00AA465F" w:rsidP="00293404">
      <w:pPr>
        <w:shd w:val="clear" w:color="auto" w:fill="FFFFFF"/>
        <w:jc w:val="both"/>
        <w:rPr>
          <w:bCs/>
          <w:color w:val="333333"/>
          <w:sz w:val="28"/>
          <w:szCs w:val="28"/>
          <w:lang w:val="uk-UA"/>
        </w:rPr>
      </w:pPr>
      <w:r w:rsidRPr="00757A2F">
        <w:rPr>
          <w:bCs/>
          <w:color w:val="333333"/>
          <w:sz w:val="28"/>
          <w:szCs w:val="28"/>
          <w:lang w:val="uk-UA"/>
        </w:rPr>
        <w:t xml:space="preserve">        8.Методика викладання варіативного модуля «Технологія виготовлення народної ляльки»</w:t>
      </w:r>
      <w:r w:rsidR="00340510">
        <w:rPr>
          <w:bCs/>
          <w:color w:val="333333"/>
          <w:sz w:val="28"/>
          <w:szCs w:val="28"/>
          <w:lang w:val="uk-UA"/>
        </w:rPr>
        <w:t xml:space="preserve"> </w:t>
      </w:r>
      <w:r w:rsidRPr="00757A2F">
        <w:rPr>
          <w:bCs/>
          <w:color w:val="333333"/>
          <w:sz w:val="28"/>
          <w:szCs w:val="28"/>
          <w:lang w:val="uk-UA"/>
        </w:rPr>
        <w:t>-  Бабенко С.М.</w:t>
      </w:r>
      <w:r w:rsidR="00340510">
        <w:rPr>
          <w:bCs/>
          <w:color w:val="333333"/>
          <w:sz w:val="28"/>
          <w:szCs w:val="28"/>
          <w:lang w:val="uk-UA"/>
        </w:rPr>
        <w:t xml:space="preserve"> </w:t>
      </w:r>
      <w:r w:rsidRPr="00757A2F">
        <w:rPr>
          <w:bCs/>
          <w:color w:val="333333"/>
          <w:sz w:val="28"/>
          <w:szCs w:val="28"/>
          <w:lang w:val="uk-UA"/>
        </w:rPr>
        <w:t>-</w:t>
      </w:r>
      <w:r w:rsidR="00340510">
        <w:rPr>
          <w:bCs/>
          <w:color w:val="333333"/>
          <w:sz w:val="28"/>
          <w:szCs w:val="28"/>
          <w:lang w:val="uk-UA"/>
        </w:rPr>
        <w:t xml:space="preserve"> </w:t>
      </w:r>
      <w:r w:rsidRPr="00757A2F">
        <w:rPr>
          <w:bCs/>
          <w:color w:val="333333"/>
          <w:sz w:val="28"/>
          <w:szCs w:val="28"/>
          <w:lang w:val="uk-UA"/>
        </w:rPr>
        <w:t>Іванківська ЗОШ</w:t>
      </w:r>
    </w:p>
    <w:p w:rsidR="00AA465F" w:rsidRPr="00757A2F" w:rsidRDefault="00AA465F" w:rsidP="00293404">
      <w:pPr>
        <w:shd w:val="clear" w:color="auto" w:fill="FFFFFF"/>
        <w:jc w:val="both"/>
        <w:rPr>
          <w:bCs/>
          <w:color w:val="333333"/>
          <w:sz w:val="28"/>
          <w:szCs w:val="28"/>
          <w:lang w:val="uk-UA"/>
        </w:rPr>
      </w:pPr>
    </w:p>
    <w:p w:rsidR="00AA465F" w:rsidRPr="00757A2F" w:rsidRDefault="00AA465F" w:rsidP="00293404">
      <w:pPr>
        <w:shd w:val="clear" w:color="auto" w:fill="FFFFFF"/>
        <w:jc w:val="both"/>
        <w:rPr>
          <w:bCs/>
          <w:color w:val="333333"/>
          <w:sz w:val="28"/>
          <w:szCs w:val="28"/>
          <w:lang w:val="uk-UA"/>
        </w:rPr>
      </w:pPr>
      <w:r w:rsidRPr="00757A2F">
        <w:rPr>
          <w:bCs/>
          <w:color w:val="333333"/>
          <w:sz w:val="28"/>
          <w:szCs w:val="28"/>
          <w:lang w:val="uk-UA"/>
        </w:rPr>
        <w:t xml:space="preserve">        Наявність відповідник консультпунктів, де працюють досвідчені  вчителі, дає змогу проводити роботу постійно, враховуючи диференційований підхід до кожного вчителя відповідно до їх потреб.                                              </w:t>
      </w:r>
    </w:p>
    <w:p w:rsidR="00AA465F" w:rsidRPr="00757A2F" w:rsidRDefault="00AA465F" w:rsidP="00293404">
      <w:pPr>
        <w:shd w:val="clear" w:color="auto" w:fill="FFFFFF"/>
        <w:jc w:val="both"/>
        <w:rPr>
          <w:bCs/>
          <w:color w:val="333333"/>
          <w:sz w:val="28"/>
          <w:szCs w:val="28"/>
          <w:lang w:val="uk-UA"/>
        </w:rPr>
      </w:pPr>
    </w:p>
    <w:p w:rsidR="00AA465F" w:rsidRPr="00757A2F" w:rsidRDefault="00AA465F" w:rsidP="00293404">
      <w:pPr>
        <w:shd w:val="clear" w:color="auto" w:fill="FFFFFF"/>
        <w:jc w:val="both"/>
        <w:rPr>
          <w:bCs/>
          <w:color w:val="333333"/>
          <w:sz w:val="28"/>
          <w:szCs w:val="28"/>
          <w:lang w:val="uk-UA"/>
        </w:rPr>
      </w:pPr>
      <w:r w:rsidRPr="00757A2F">
        <w:rPr>
          <w:bCs/>
          <w:color w:val="333333"/>
          <w:sz w:val="28"/>
          <w:szCs w:val="28"/>
          <w:lang w:val="uk-UA"/>
        </w:rPr>
        <w:t xml:space="preserve">      В поточному навчальному році  перед методичним об»єднанням були поставлені такі завдання:</w:t>
      </w:r>
    </w:p>
    <w:p w:rsidR="00AA465F" w:rsidRPr="00757A2F" w:rsidRDefault="00AA465F" w:rsidP="00293404">
      <w:pPr>
        <w:shd w:val="clear" w:color="auto" w:fill="FFFFFF"/>
        <w:jc w:val="both"/>
        <w:rPr>
          <w:bCs/>
          <w:color w:val="333333"/>
          <w:sz w:val="28"/>
          <w:szCs w:val="28"/>
          <w:u w:val="single"/>
          <w:lang w:val="uk-UA"/>
        </w:rPr>
      </w:pPr>
    </w:p>
    <w:p w:rsidR="00AA465F" w:rsidRPr="00757A2F" w:rsidRDefault="00AA465F" w:rsidP="00293404">
      <w:pPr>
        <w:shd w:val="clear" w:color="auto" w:fill="FFFFFF"/>
        <w:jc w:val="both"/>
        <w:rPr>
          <w:color w:val="333333"/>
          <w:sz w:val="28"/>
          <w:szCs w:val="28"/>
        </w:rPr>
      </w:pPr>
      <w:r w:rsidRPr="00757A2F">
        <w:rPr>
          <w:color w:val="333333"/>
          <w:sz w:val="28"/>
          <w:szCs w:val="28"/>
          <w:lang w:val="uk-UA"/>
        </w:rPr>
        <w:t xml:space="preserve">- </w:t>
      </w:r>
      <w:r>
        <w:rPr>
          <w:color w:val="333333"/>
          <w:sz w:val="28"/>
          <w:szCs w:val="28"/>
          <w:lang w:val="uk-UA"/>
        </w:rPr>
        <w:t xml:space="preserve"> </w:t>
      </w:r>
      <w:r w:rsidRPr="00757A2F">
        <w:rPr>
          <w:color w:val="333333"/>
          <w:sz w:val="28"/>
          <w:szCs w:val="28"/>
          <w:lang w:val="uk-UA"/>
        </w:rPr>
        <w:t>підвищення фахового рівня педагогів шляхом ознайомлення  передовим досвідом колег</w:t>
      </w:r>
      <w:r>
        <w:rPr>
          <w:color w:val="333333"/>
          <w:sz w:val="28"/>
          <w:szCs w:val="28"/>
          <w:lang w:val="uk-UA"/>
        </w:rPr>
        <w:t>;</w:t>
      </w:r>
    </w:p>
    <w:p w:rsidR="00AA465F" w:rsidRPr="00757A2F" w:rsidRDefault="00AA465F" w:rsidP="00293404">
      <w:pPr>
        <w:shd w:val="clear" w:color="auto" w:fill="FFFFFF"/>
        <w:jc w:val="both"/>
        <w:rPr>
          <w:color w:val="333333"/>
          <w:sz w:val="28"/>
          <w:szCs w:val="28"/>
        </w:rPr>
      </w:pPr>
      <w:r w:rsidRPr="00757A2F">
        <w:rPr>
          <w:color w:val="333333"/>
          <w:sz w:val="28"/>
          <w:szCs w:val="28"/>
          <w:lang w:val="uk-UA"/>
        </w:rPr>
        <w:t xml:space="preserve">- </w:t>
      </w:r>
      <w:r>
        <w:rPr>
          <w:color w:val="333333"/>
          <w:sz w:val="28"/>
          <w:szCs w:val="28"/>
          <w:lang w:val="uk-UA"/>
        </w:rPr>
        <w:t xml:space="preserve"> а</w:t>
      </w:r>
      <w:r w:rsidRPr="00757A2F">
        <w:rPr>
          <w:color w:val="333333"/>
          <w:sz w:val="28"/>
          <w:szCs w:val="28"/>
          <w:lang w:val="uk-UA"/>
        </w:rPr>
        <w:t>ктивне впровадження інноваційних технологій у навчально - виховний процес;</w:t>
      </w:r>
    </w:p>
    <w:p w:rsidR="00AA465F" w:rsidRPr="00757A2F" w:rsidRDefault="00AA465F" w:rsidP="00293404">
      <w:pPr>
        <w:shd w:val="clear" w:color="auto" w:fill="FFFFFF"/>
        <w:jc w:val="both"/>
        <w:rPr>
          <w:color w:val="333333"/>
          <w:sz w:val="28"/>
          <w:szCs w:val="28"/>
          <w:lang w:val="uk-UA"/>
        </w:rPr>
      </w:pPr>
      <w:r w:rsidRPr="00757A2F">
        <w:rPr>
          <w:color w:val="333333"/>
          <w:sz w:val="28"/>
          <w:szCs w:val="28"/>
          <w:lang w:val="uk-UA"/>
        </w:rPr>
        <w:t>-</w:t>
      </w:r>
      <w:r>
        <w:rPr>
          <w:color w:val="333333"/>
          <w:sz w:val="28"/>
          <w:szCs w:val="28"/>
          <w:lang w:val="uk-UA"/>
        </w:rPr>
        <w:t xml:space="preserve">  о</w:t>
      </w:r>
      <w:r w:rsidRPr="00757A2F">
        <w:rPr>
          <w:color w:val="333333"/>
          <w:sz w:val="28"/>
          <w:szCs w:val="28"/>
          <w:lang w:val="uk-UA"/>
        </w:rPr>
        <w:t>володінням технологіями формування  в учнів мотивації до навчальної діяльності та їх саморозвитку в контексті компетентнісного підходу;</w:t>
      </w:r>
    </w:p>
    <w:p w:rsidR="00AA465F" w:rsidRPr="00757A2F" w:rsidRDefault="00AA465F" w:rsidP="00293404">
      <w:pPr>
        <w:shd w:val="clear" w:color="auto" w:fill="FFFFFF"/>
        <w:jc w:val="both"/>
        <w:rPr>
          <w:color w:val="333333"/>
          <w:sz w:val="28"/>
          <w:szCs w:val="28"/>
          <w:lang w:val="uk-UA"/>
        </w:rPr>
      </w:pPr>
      <w:r w:rsidRPr="00757A2F">
        <w:rPr>
          <w:color w:val="333333"/>
          <w:sz w:val="28"/>
          <w:szCs w:val="28"/>
          <w:lang w:val="uk-UA"/>
        </w:rPr>
        <w:t>-</w:t>
      </w:r>
      <w:r>
        <w:rPr>
          <w:color w:val="333333"/>
          <w:sz w:val="28"/>
          <w:szCs w:val="28"/>
          <w:lang w:val="uk-UA"/>
        </w:rPr>
        <w:t xml:space="preserve"> </w:t>
      </w:r>
      <w:r w:rsidRPr="00757A2F">
        <w:rPr>
          <w:color w:val="333333"/>
          <w:sz w:val="28"/>
          <w:szCs w:val="28"/>
          <w:lang w:val="uk-UA"/>
        </w:rPr>
        <w:t>активізація роботи всіх учителів з обдарованими учнями, розкриття творчого потенціалу особистості дитини.</w:t>
      </w:r>
    </w:p>
    <w:p w:rsidR="00AA465F" w:rsidRDefault="00AA465F" w:rsidP="00293404">
      <w:pPr>
        <w:shd w:val="clear" w:color="auto" w:fill="FFFFFF"/>
        <w:jc w:val="both"/>
        <w:rPr>
          <w:color w:val="333333"/>
          <w:sz w:val="28"/>
          <w:szCs w:val="28"/>
          <w:lang w:val="uk-UA"/>
        </w:rPr>
      </w:pPr>
      <w:r w:rsidRPr="00757A2F">
        <w:rPr>
          <w:color w:val="333333"/>
          <w:sz w:val="28"/>
          <w:szCs w:val="28"/>
          <w:lang w:val="uk-UA"/>
        </w:rPr>
        <w:t xml:space="preserve">         </w:t>
      </w:r>
      <w:r>
        <w:rPr>
          <w:color w:val="333333"/>
          <w:sz w:val="28"/>
          <w:szCs w:val="28"/>
          <w:lang w:val="uk-UA"/>
        </w:rPr>
        <w:t>На секційному засіданні були розглянуті такі питання:</w:t>
      </w:r>
    </w:p>
    <w:p w:rsidR="00AA465F" w:rsidRDefault="00AA465F" w:rsidP="00293404">
      <w:pPr>
        <w:shd w:val="clear" w:color="auto" w:fill="FFFFFF"/>
        <w:jc w:val="both"/>
        <w:rPr>
          <w:color w:val="333333"/>
          <w:sz w:val="28"/>
          <w:szCs w:val="28"/>
          <w:lang w:val="uk-UA"/>
        </w:rPr>
      </w:pPr>
      <w:r>
        <w:rPr>
          <w:color w:val="333333"/>
          <w:sz w:val="28"/>
          <w:szCs w:val="28"/>
          <w:lang w:val="uk-UA"/>
        </w:rPr>
        <w:t>-стан викладання обслуговуючої праці в освітніх закладах району;</w:t>
      </w:r>
    </w:p>
    <w:p w:rsidR="00AA465F" w:rsidRDefault="00AA465F" w:rsidP="00293404">
      <w:pPr>
        <w:shd w:val="clear" w:color="auto" w:fill="FFFFFF"/>
        <w:jc w:val="both"/>
        <w:rPr>
          <w:color w:val="333333"/>
          <w:sz w:val="28"/>
          <w:szCs w:val="28"/>
          <w:lang w:val="uk-UA"/>
        </w:rPr>
      </w:pPr>
      <w:r>
        <w:rPr>
          <w:color w:val="333333"/>
          <w:sz w:val="28"/>
          <w:szCs w:val="28"/>
          <w:lang w:val="uk-UA"/>
        </w:rPr>
        <w:t>-підсумок роботи методичного об»єднання за 2015-16 н.р.;</w:t>
      </w:r>
    </w:p>
    <w:p w:rsidR="00AA465F" w:rsidRDefault="00AA465F" w:rsidP="00293404">
      <w:pPr>
        <w:shd w:val="clear" w:color="auto" w:fill="FFFFFF"/>
        <w:jc w:val="both"/>
        <w:rPr>
          <w:color w:val="333333"/>
          <w:sz w:val="28"/>
          <w:szCs w:val="28"/>
          <w:lang w:val="uk-UA"/>
        </w:rPr>
      </w:pPr>
      <w:r>
        <w:rPr>
          <w:color w:val="333333"/>
          <w:sz w:val="28"/>
          <w:szCs w:val="28"/>
          <w:lang w:val="uk-UA"/>
        </w:rPr>
        <w:t>-методичні рекомендації щодо викладання трудового навчання у 2016-2017н.р.;</w:t>
      </w:r>
    </w:p>
    <w:p w:rsidR="00AA465F" w:rsidRDefault="00AA465F" w:rsidP="00293404">
      <w:pPr>
        <w:shd w:val="clear" w:color="auto" w:fill="FFFFFF"/>
        <w:jc w:val="both"/>
        <w:rPr>
          <w:color w:val="333333"/>
          <w:sz w:val="28"/>
          <w:szCs w:val="28"/>
          <w:lang w:val="uk-UA"/>
        </w:rPr>
      </w:pPr>
      <w:r>
        <w:rPr>
          <w:color w:val="333333"/>
          <w:sz w:val="28"/>
          <w:szCs w:val="28"/>
          <w:lang w:val="uk-UA"/>
        </w:rPr>
        <w:t>-особливості викладання варіативних модулів;</w:t>
      </w:r>
    </w:p>
    <w:p w:rsidR="00AA465F" w:rsidRDefault="00AA465F" w:rsidP="00293404">
      <w:pPr>
        <w:shd w:val="clear" w:color="auto" w:fill="FFFFFF"/>
        <w:jc w:val="both"/>
        <w:rPr>
          <w:color w:val="333333"/>
          <w:sz w:val="28"/>
          <w:szCs w:val="28"/>
          <w:lang w:val="uk-UA"/>
        </w:rPr>
      </w:pPr>
      <w:r>
        <w:rPr>
          <w:color w:val="333333"/>
          <w:sz w:val="28"/>
          <w:szCs w:val="28"/>
          <w:lang w:val="uk-UA"/>
        </w:rPr>
        <w:t>- вітагенні технології компетентнісного навчання;</w:t>
      </w:r>
    </w:p>
    <w:p w:rsidR="00AA465F" w:rsidRDefault="00AA465F" w:rsidP="00293404">
      <w:pPr>
        <w:shd w:val="clear" w:color="auto" w:fill="FFFFFF"/>
        <w:jc w:val="both"/>
        <w:rPr>
          <w:color w:val="333333"/>
          <w:sz w:val="28"/>
          <w:szCs w:val="28"/>
          <w:lang w:val="uk-UA"/>
        </w:rPr>
      </w:pPr>
      <w:r>
        <w:rPr>
          <w:color w:val="333333"/>
          <w:sz w:val="28"/>
          <w:szCs w:val="28"/>
          <w:lang w:val="uk-UA"/>
        </w:rPr>
        <w:t xml:space="preserve">- система роботи з обдарованими учнями (обмін досвідом роботи).    </w:t>
      </w:r>
    </w:p>
    <w:p w:rsidR="00AA465F" w:rsidRPr="00757A2F" w:rsidRDefault="00AA465F" w:rsidP="00293404">
      <w:pPr>
        <w:shd w:val="clear" w:color="auto" w:fill="FFFFFF"/>
        <w:jc w:val="both"/>
        <w:rPr>
          <w:b/>
          <w:color w:val="333333"/>
          <w:sz w:val="28"/>
          <w:szCs w:val="28"/>
          <w:lang w:val="uk-UA"/>
        </w:rPr>
      </w:pPr>
      <w:r>
        <w:rPr>
          <w:color w:val="333333"/>
          <w:sz w:val="28"/>
          <w:szCs w:val="28"/>
          <w:lang w:val="uk-UA"/>
        </w:rPr>
        <w:t xml:space="preserve">           </w:t>
      </w:r>
      <w:r w:rsidRPr="00757A2F">
        <w:rPr>
          <w:color w:val="333333"/>
          <w:sz w:val="28"/>
          <w:szCs w:val="28"/>
          <w:lang w:val="uk-UA"/>
        </w:rPr>
        <w:t>Методичне об»єднання продовжує працювати над науково-методичною проблемою</w:t>
      </w:r>
      <w:r w:rsidRPr="00757A2F">
        <w:rPr>
          <w:b/>
          <w:color w:val="333333"/>
          <w:sz w:val="28"/>
          <w:szCs w:val="28"/>
          <w:lang w:val="uk-UA"/>
        </w:rPr>
        <w:t>: «Прилучення учнів до національної культури на уроках та в позакласній роботі з трудового навчання».</w:t>
      </w:r>
    </w:p>
    <w:p w:rsidR="00AA465F" w:rsidRPr="00757A2F" w:rsidRDefault="00AA465F" w:rsidP="00293404">
      <w:pPr>
        <w:jc w:val="both"/>
        <w:rPr>
          <w:sz w:val="28"/>
          <w:szCs w:val="28"/>
          <w:lang w:val="uk-UA"/>
        </w:rPr>
      </w:pPr>
      <w:r w:rsidRPr="00757A2F">
        <w:rPr>
          <w:b/>
          <w:color w:val="333333"/>
          <w:sz w:val="28"/>
          <w:szCs w:val="28"/>
          <w:lang w:val="uk-UA"/>
        </w:rPr>
        <w:t xml:space="preserve">        </w:t>
      </w:r>
      <w:r>
        <w:rPr>
          <w:b/>
          <w:color w:val="333333"/>
          <w:sz w:val="28"/>
          <w:szCs w:val="28"/>
          <w:lang w:val="uk-UA"/>
        </w:rPr>
        <w:t xml:space="preserve">  </w:t>
      </w:r>
      <w:r w:rsidRPr="00757A2F">
        <w:rPr>
          <w:sz w:val="28"/>
          <w:szCs w:val="28"/>
          <w:lang w:val="uk-UA"/>
        </w:rPr>
        <w:t>Досвід показує, що такий напрямок  роботи сприяє не тільки виробленню у дітей певних умінь і навичок, а допомагає формувати національну свідомість. Поповнити свої знання про види декоративно-прикладного мистецтва України, історію їх виникнення, національні особливості допоміг вчителям обслуговуючої праці семінар, проведений на базі Національного музею українського народного декоративного мистецтва, що розташований на території Національного Києво-печерського Історико-культурного заповідника. Вчителі мали змогу ознайомитися з різноманітними предметами домашнього вжитку, численними видами народного мистецтва України: килимарством, ткацтвом, вишивкою, керамікою, розписом по дереву, писанкарством, іконописом тощо. Зацікавили педагогів експонати комплексу українського народного вбрання всіх регіонів України, де в єдиному художньому ансамблі поєдналися мистецтво крою, ткання, аплікації, вишивки, плетіння, обробки шкіри. Незабутнє враження залишилося від участі у майстер-класі із застосуванням різноманітного народного одягу та прикрас. Такі виїзні семінари допомагають не тільки урізноманітнити форми роботи з учителями, а і сприяють їх професійному росту.</w:t>
      </w:r>
    </w:p>
    <w:p w:rsidR="00AA465F" w:rsidRPr="00757A2F" w:rsidRDefault="00AA465F" w:rsidP="00293404">
      <w:pPr>
        <w:jc w:val="both"/>
        <w:rPr>
          <w:sz w:val="28"/>
          <w:szCs w:val="28"/>
          <w:lang w:val="uk-UA"/>
        </w:rPr>
      </w:pPr>
      <w:r w:rsidRPr="00757A2F">
        <w:rPr>
          <w:sz w:val="28"/>
          <w:szCs w:val="28"/>
          <w:lang w:val="uk-UA"/>
        </w:rPr>
        <w:t xml:space="preserve">        Направлена робота методичного об</w:t>
      </w:r>
      <w:r w:rsidR="007A294E">
        <w:rPr>
          <w:sz w:val="28"/>
          <w:szCs w:val="28"/>
          <w:lang w:val="uk-UA"/>
        </w:rPr>
        <w:t>ʼ</w:t>
      </w:r>
      <w:r w:rsidRPr="00757A2F">
        <w:rPr>
          <w:sz w:val="28"/>
          <w:szCs w:val="28"/>
          <w:lang w:val="uk-UA"/>
        </w:rPr>
        <w:t>єднання  в  плані підготовки та проведення ІІ та ІІІ етапів олімпіад допомагає успішному виступі учнів. Щороку наші учні стають переможцями та призерами ІІІ обласного етапу.</w:t>
      </w:r>
    </w:p>
    <w:p w:rsidR="00AA465F" w:rsidRPr="00757A2F" w:rsidRDefault="00AA465F" w:rsidP="00293404">
      <w:pPr>
        <w:jc w:val="both"/>
        <w:rPr>
          <w:sz w:val="28"/>
          <w:szCs w:val="28"/>
          <w:lang w:val="uk-UA"/>
        </w:rPr>
      </w:pPr>
      <w:r w:rsidRPr="00757A2F">
        <w:rPr>
          <w:sz w:val="28"/>
          <w:szCs w:val="28"/>
          <w:lang w:val="uk-UA"/>
        </w:rPr>
        <w:t xml:space="preserve">        Організовано пройшов ІІІ етап олімпіади у цьому навчальному році, переможцями якого стали учні К</w:t>
      </w:r>
      <w:r w:rsidR="007716C9">
        <w:rPr>
          <w:sz w:val="28"/>
          <w:szCs w:val="28"/>
          <w:lang w:val="uk-UA"/>
        </w:rPr>
        <w:t>учаків</w:t>
      </w:r>
      <w:r w:rsidRPr="00757A2F">
        <w:rPr>
          <w:sz w:val="28"/>
          <w:szCs w:val="28"/>
          <w:lang w:val="uk-UA"/>
        </w:rPr>
        <w:t>ської (11кл) та</w:t>
      </w:r>
      <w:r>
        <w:rPr>
          <w:sz w:val="28"/>
          <w:szCs w:val="28"/>
          <w:lang w:val="uk-UA"/>
        </w:rPr>
        <w:t xml:space="preserve"> </w:t>
      </w:r>
      <w:r w:rsidRPr="00757A2F">
        <w:rPr>
          <w:sz w:val="28"/>
          <w:szCs w:val="28"/>
          <w:lang w:val="uk-UA"/>
        </w:rPr>
        <w:t>Гнідинської (9кл) загальноосвітніх шкіл</w:t>
      </w:r>
      <w:r>
        <w:rPr>
          <w:sz w:val="28"/>
          <w:szCs w:val="28"/>
          <w:lang w:val="uk-UA"/>
        </w:rPr>
        <w:t>, яких підготували вчителі Олешко Л.О. та Олексійчук Н.С.</w:t>
      </w:r>
    </w:p>
    <w:p w:rsidR="00AA465F" w:rsidRPr="00757A2F" w:rsidRDefault="00AA465F" w:rsidP="00AA465F">
      <w:pPr>
        <w:rPr>
          <w:sz w:val="28"/>
          <w:szCs w:val="28"/>
          <w:lang w:val="uk-UA"/>
        </w:rPr>
      </w:pPr>
    </w:p>
    <w:p w:rsidR="006042E7" w:rsidRDefault="006042E7" w:rsidP="00C00E63">
      <w:pPr>
        <w:ind w:right="-1"/>
        <w:jc w:val="right"/>
        <w:rPr>
          <w:b/>
          <w:sz w:val="28"/>
          <w:szCs w:val="28"/>
          <w:lang w:val="uk-UA"/>
        </w:rPr>
      </w:pPr>
    </w:p>
    <w:p w:rsidR="006042E7" w:rsidRDefault="006042E7" w:rsidP="006042E7">
      <w:pPr>
        <w:jc w:val="both"/>
        <w:rPr>
          <w:lang w:val="uk-UA"/>
        </w:rPr>
      </w:pPr>
    </w:p>
    <w:p w:rsidR="00293404" w:rsidRDefault="00293404" w:rsidP="006042E7">
      <w:pPr>
        <w:jc w:val="both"/>
        <w:rPr>
          <w:lang w:val="uk-UA"/>
        </w:rPr>
      </w:pPr>
    </w:p>
    <w:p w:rsidR="00293404" w:rsidRDefault="00293404" w:rsidP="006042E7">
      <w:pPr>
        <w:jc w:val="both"/>
        <w:rPr>
          <w:lang w:val="uk-UA"/>
        </w:rPr>
      </w:pPr>
    </w:p>
    <w:p w:rsidR="00293404" w:rsidRDefault="00293404" w:rsidP="006042E7">
      <w:pPr>
        <w:jc w:val="both"/>
        <w:rPr>
          <w:lang w:val="uk-UA"/>
        </w:rPr>
      </w:pPr>
    </w:p>
    <w:p w:rsidR="00293404" w:rsidRDefault="00293404" w:rsidP="006042E7">
      <w:pPr>
        <w:jc w:val="both"/>
        <w:rPr>
          <w:lang w:val="uk-UA"/>
        </w:rPr>
      </w:pPr>
    </w:p>
    <w:p w:rsidR="00293404" w:rsidRDefault="00293404" w:rsidP="006042E7">
      <w:pPr>
        <w:jc w:val="both"/>
        <w:rPr>
          <w:lang w:val="uk-UA"/>
        </w:rPr>
      </w:pPr>
    </w:p>
    <w:p w:rsidR="006042E7" w:rsidRPr="0044739F" w:rsidRDefault="006042E7" w:rsidP="006042E7">
      <w:pPr>
        <w:jc w:val="both"/>
        <w:rPr>
          <w:lang w:val="uk-UA"/>
        </w:rPr>
      </w:pPr>
    </w:p>
    <w:p w:rsidR="006042E7" w:rsidRDefault="00BB02A3" w:rsidP="006042E7">
      <w:pPr>
        <w:ind w:right="-1"/>
        <w:rPr>
          <w:sz w:val="28"/>
          <w:szCs w:val="28"/>
          <w:lang w:val="uk-UA"/>
        </w:rPr>
      </w:pPr>
      <w:r>
        <w:rPr>
          <w:noProof/>
          <w:sz w:val="28"/>
          <w:szCs w:val="28"/>
        </w:rPr>
        <w:lastRenderedPageBreak/>
        <w:pict>
          <v:rect id="_x0000_s1433" style="position:absolute;margin-left:-32.4pt;margin-top:-5.3pt;width:558pt;height:27.75pt;z-index:-251596800">
            <v:fill color2="fill darken(118)" rotate="t" method="linear sigma" focus="-50%" type="gradient"/>
          </v:rect>
        </w:pict>
      </w:r>
      <w:r w:rsidRPr="00BB02A3">
        <w:rPr>
          <w:sz w:val="28"/>
          <w:szCs w:val="28"/>
          <w:lang w:val="uk-UA"/>
        </w:rPr>
        <w:pict>
          <v:shape id="_x0000_i1032" type="#_x0000_t136" style="width:481.95pt;height:17.2pt">
            <v:shadow color="#868686"/>
            <v:textpath style="font-family:&quot;Arial&quot;;v-text-kern:t" trim="t" fitpath="t" string="Інформаційні матеріали"/>
          </v:shape>
        </w:pict>
      </w:r>
    </w:p>
    <w:p w:rsidR="006042E7" w:rsidRDefault="006042E7" w:rsidP="006042E7">
      <w:pPr>
        <w:ind w:right="-1"/>
        <w:jc w:val="right"/>
        <w:rPr>
          <w:sz w:val="28"/>
          <w:szCs w:val="28"/>
          <w:lang w:val="uk-UA"/>
        </w:rPr>
      </w:pPr>
    </w:p>
    <w:p w:rsidR="00276DDE" w:rsidRPr="002F6F1A" w:rsidRDefault="002F6F1A" w:rsidP="00C00E63">
      <w:pPr>
        <w:ind w:right="-1"/>
        <w:jc w:val="right"/>
        <w:rPr>
          <w:b/>
          <w:sz w:val="28"/>
          <w:szCs w:val="28"/>
          <w:lang w:val="uk-UA"/>
        </w:rPr>
      </w:pPr>
      <w:r w:rsidRPr="002F6F1A">
        <w:rPr>
          <w:b/>
          <w:sz w:val="28"/>
          <w:szCs w:val="28"/>
          <w:lang w:val="uk-UA"/>
        </w:rPr>
        <w:t>Гриценко Л.Г.</w:t>
      </w:r>
    </w:p>
    <w:p w:rsidR="00276DDE" w:rsidRPr="002F6F1A" w:rsidRDefault="00276DDE" w:rsidP="00C00E63">
      <w:pPr>
        <w:ind w:right="-1"/>
        <w:jc w:val="right"/>
        <w:rPr>
          <w:b/>
          <w:sz w:val="28"/>
          <w:szCs w:val="28"/>
          <w:lang w:val="uk-UA"/>
        </w:rPr>
      </w:pPr>
      <w:r w:rsidRPr="002F6F1A">
        <w:rPr>
          <w:b/>
          <w:sz w:val="28"/>
          <w:szCs w:val="28"/>
          <w:lang w:val="uk-UA"/>
        </w:rPr>
        <w:t xml:space="preserve">методист РМК </w:t>
      </w:r>
    </w:p>
    <w:p w:rsidR="00896C2F" w:rsidRPr="006A20E0" w:rsidRDefault="00896C2F" w:rsidP="00896C2F">
      <w:pPr>
        <w:jc w:val="center"/>
        <w:rPr>
          <w:b/>
          <w:sz w:val="28"/>
          <w:szCs w:val="28"/>
          <w:lang w:val="uk-UA"/>
        </w:rPr>
      </w:pPr>
      <w:r w:rsidRPr="006A20E0">
        <w:rPr>
          <w:b/>
          <w:sz w:val="28"/>
          <w:szCs w:val="28"/>
          <w:lang w:val="uk-UA"/>
        </w:rPr>
        <w:t>Про підсумки науково-методичної</w:t>
      </w:r>
    </w:p>
    <w:p w:rsidR="00896C2F" w:rsidRPr="006A20E0" w:rsidRDefault="00896C2F" w:rsidP="00896C2F">
      <w:pPr>
        <w:jc w:val="center"/>
        <w:rPr>
          <w:b/>
          <w:sz w:val="28"/>
          <w:szCs w:val="28"/>
          <w:lang w:val="uk-UA"/>
        </w:rPr>
      </w:pPr>
      <w:r w:rsidRPr="006A20E0">
        <w:rPr>
          <w:b/>
          <w:sz w:val="28"/>
          <w:szCs w:val="28"/>
          <w:lang w:val="uk-UA"/>
        </w:rPr>
        <w:t>роботи за І семестр 2016-2017 н.р.</w:t>
      </w:r>
    </w:p>
    <w:p w:rsidR="006A5237" w:rsidRPr="00712F3E" w:rsidRDefault="00896C2F" w:rsidP="006A5237">
      <w:pPr>
        <w:jc w:val="both"/>
        <w:rPr>
          <w:b/>
          <w:sz w:val="28"/>
          <w:szCs w:val="28"/>
          <w:u w:val="single"/>
        </w:rPr>
      </w:pPr>
      <w:r w:rsidRPr="006A20E0">
        <w:rPr>
          <w:b/>
          <w:sz w:val="28"/>
          <w:szCs w:val="28"/>
          <w:u w:val="single"/>
          <w:lang w:val="uk-UA"/>
        </w:rPr>
        <w:t>Математика</w:t>
      </w:r>
      <w:r>
        <w:rPr>
          <w:b/>
          <w:sz w:val="28"/>
          <w:szCs w:val="28"/>
          <w:u w:val="single"/>
          <w:lang w:val="uk-UA"/>
        </w:rPr>
        <w:t xml:space="preserve"> </w:t>
      </w:r>
    </w:p>
    <w:p w:rsidR="00896C2F" w:rsidRDefault="00896C2F" w:rsidP="006A5237">
      <w:pPr>
        <w:jc w:val="both"/>
        <w:rPr>
          <w:sz w:val="28"/>
          <w:szCs w:val="28"/>
          <w:lang w:val="uk-UA"/>
        </w:rPr>
      </w:pPr>
      <w:r>
        <w:rPr>
          <w:sz w:val="28"/>
          <w:szCs w:val="28"/>
          <w:lang w:val="uk-UA"/>
        </w:rPr>
        <w:t>На засіданні секції вчителів математики під час серпневої конференції розглянуто питання викладання математики за новою програмою та новими підручниками для 8-го класу.</w:t>
      </w:r>
    </w:p>
    <w:p w:rsidR="00896C2F" w:rsidRDefault="00896C2F" w:rsidP="006A5237">
      <w:pPr>
        <w:jc w:val="both"/>
        <w:rPr>
          <w:sz w:val="28"/>
          <w:szCs w:val="28"/>
          <w:lang w:val="uk-UA"/>
        </w:rPr>
      </w:pPr>
      <w:r>
        <w:rPr>
          <w:sz w:val="28"/>
          <w:szCs w:val="28"/>
          <w:lang w:val="uk-UA"/>
        </w:rPr>
        <w:t>Поряд з цим було розглянуто питання про створення творчої студії на базі  опорного навчального закладу «Вороньківська ЗОШ І-ІІІ ст.». «Від творчого вчителя – до компетентного учня». Особливу увагу було приділено методичним аспектам  проведення навчальних проектів для учнів 7-8 класів (робота динамічної групи)</w:t>
      </w:r>
    </w:p>
    <w:p w:rsidR="00896C2F" w:rsidRDefault="00896C2F" w:rsidP="006A5237">
      <w:pPr>
        <w:jc w:val="both"/>
        <w:rPr>
          <w:sz w:val="28"/>
          <w:szCs w:val="28"/>
          <w:lang w:val="uk-UA"/>
        </w:rPr>
      </w:pPr>
      <w:r>
        <w:rPr>
          <w:sz w:val="28"/>
          <w:szCs w:val="28"/>
          <w:lang w:val="uk-UA"/>
        </w:rPr>
        <w:t>19 жовтня 2016 року на базі Рогозівської ЗОШ І-ІІІ ст. було проведено семінар з теми: «Формування ключових компетентностей на уроках та позакласній роботі з використанням сучасних інноваційних педагогічних технологій.</w:t>
      </w:r>
    </w:p>
    <w:p w:rsidR="006A5237" w:rsidRPr="00712F3E" w:rsidRDefault="00896C2F" w:rsidP="006A5237">
      <w:pPr>
        <w:jc w:val="both"/>
        <w:rPr>
          <w:sz w:val="28"/>
          <w:szCs w:val="28"/>
          <w:lang w:val="uk-UA"/>
        </w:rPr>
      </w:pPr>
      <w:r w:rsidRPr="006A20E0">
        <w:rPr>
          <w:b/>
          <w:sz w:val="28"/>
          <w:szCs w:val="28"/>
          <w:u w:val="single"/>
          <w:lang w:val="uk-UA"/>
        </w:rPr>
        <w:t>Фізика.</w:t>
      </w:r>
      <w:r>
        <w:rPr>
          <w:sz w:val="28"/>
          <w:szCs w:val="28"/>
          <w:lang w:val="uk-UA"/>
        </w:rPr>
        <w:t xml:space="preserve"> </w:t>
      </w:r>
    </w:p>
    <w:p w:rsidR="00896C2F" w:rsidRDefault="00896C2F" w:rsidP="006A5237">
      <w:pPr>
        <w:jc w:val="both"/>
        <w:rPr>
          <w:sz w:val="28"/>
          <w:szCs w:val="28"/>
          <w:lang w:val="uk-UA"/>
        </w:rPr>
      </w:pPr>
      <w:r>
        <w:rPr>
          <w:sz w:val="28"/>
          <w:szCs w:val="28"/>
          <w:lang w:val="uk-UA"/>
        </w:rPr>
        <w:t xml:space="preserve">На засіданні секції  вчителів  фізики під час серпневої конференції розглянуто питання про викладання фізики в 8 класі за новою програмою та новими підручниками, а також організація творчої студії «Від творчого вчителя до компетентнісного учня». Вчителі отримали рекомендації щодо проведення навчальних проектів з фізики для учнів 7-8 кл. </w:t>
      </w:r>
    </w:p>
    <w:p w:rsidR="00896C2F" w:rsidRDefault="00896C2F" w:rsidP="006A5237">
      <w:pPr>
        <w:jc w:val="both"/>
        <w:rPr>
          <w:sz w:val="28"/>
          <w:szCs w:val="28"/>
          <w:lang w:val="uk-UA"/>
        </w:rPr>
      </w:pPr>
      <w:r>
        <w:rPr>
          <w:sz w:val="28"/>
          <w:szCs w:val="28"/>
          <w:lang w:val="uk-UA"/>
        </w:rPr>
        <w:t>26 жовтня 2016 року на базі Кучаківської ЗОШ І-ІІІ ст. ім. гетьмана Івана Сулими було проведено семінар «Формування ключових компетентностей на уроках фізики з використанням сучасних інноваційних педагогічних технологій. «Цей семінар був проведений з елементами тренінгу та базувався на відвідуванні уроку-подорожі у 8 класі з теми : «Подорож до будинку пані Теплоти».</w:t>
      </w:r>
    </w:p>
    <w:p w:rsidR="00896C2F" w:rsidRDefault="00896C2F" w:rsidP="006A5237">
      <w:pPr>
        <w:jc w:val="both"/>
        <w:rPr>
          <w:sz w:val="28"/>
          <w:szCs w:val="28"/>
          <w:lang w:val="uk-UA"/>
        </w:rPr>
      </w:pPr>
      <w:r>
        <w:rPr>
          <w:sz w:val="28"/>
          <w:szCs w:val="28"/>
          <w:lang w:val="uk-UA"/>
        </w:rPr>
        <w:t>В листопаді 2016 року вчителі фізики району мали можливість побувати в м.Ровни, Сумської обл.. на батьківщині фізиків зі світовим іменем Йоффи та Тимошенко. Вчителі з великим інтересом відвідали спеціалізовану школу ім..академіка Йоффе та ознайомилися з матеріалами шкільного музею, кабінету фізики.</w:t>
      </w:r>
    </w:p>
    <w:p w:rsidR="006A5237" w:rsidRPr="00712F3E" w:rsidRDefault="00896C2F" w:rsidP="006A5237">
      <w:pPr>
        <w:jc w:val="both"/>
        <w:rPr>
          <w:b/>
          <w:sz w:val="28"/>
          <w:szCs w:val="28"/>
          <w:u w:val="single"/>
          <w:lang w:val="uk-UA"/>
        </w:rPr>
      </w:pPr>
      <w:r w:rsidRPr="008B6C81">
        <w:rPr>
          <w:b/>
          <w:sz w:val="28"/>
          <w:szCs w:val="28"/>
          <w:u w:val="single"/>
          <w:lang w:val="uk-UA"/>
        </w:rPr>
        <w:t>Технічні види праці.</w:t>
      </w:r>
      <w:r w:rsidR="006A5237" w:rsidRPr="00712F3E">
        <w:rPr>
          <w:b/>
          <w:sz w:val="28"/>
          <w:szCs w:val="28"/>
          <w:u w:val="single"/>
          <w:lang w:val="uk-UA"/>
        </w:rPr>
        <w:t xml:space="preserve"> </w:t>
      </w:r>
    </w:p>
    <w:p w:rsidR="00896C2F" w:rsidRDefault="00896C2F" w:rsidP="006A5237">
      <w:pPr>
        <w:jc w:val="both"/>
        <w:rPr>
          <w:sz w:val="28"/>
          <w:szCs w:val="28"/>
          <w:lang w:val="uk-UA"/>
        </w:rPr>
      </w:pPr>
      <w:r>
        <w:rPr>
          <w:sz w:val="28"/>
          <w:szCs w:val="28"/>
          <w:lang w:val="uk-UA"/>
        </w:rPr>
        <w:t xml:space="preserve">На базі Вороньківської ЗОШ І-ІІІ ст. під час проведення районної олімпіади, розглянуто питання про підготовку учнів 9-11 класів до участі в предметних олімпіадах. На серпневих конференціях (робота секцій) були розглянуті питання про навчання учнів за програмою 8-го класу та новими підручниками, особливу увагу було відведено проектній діяльності. На черговій нараді з учителями трудового навчання були узгоджені навчальні плани в 10-11 кл. </w:t>
      </w:r>
    </w:p>
    <w:p w:rsidR="006A5237" w:rsidRPr="00712F3E" w:rsidRDefault="00896C2F" w:rsidP="006A5237">
      <w:pPr>
        <w:jc w:val="both"/>
        <w:rPr>
          <w:sz w:val="28"/>
          <w:szCs w:val="28"/>
        </w:rPr>
      </w:pPr>
      <w:r w:rsidRPr="008B6C81">
        <w:rPr>
          <w:b/>
          <w:sz w:val="28"/>
          <w:szCs w:val="28"/>
          <w:u w:val="single"/>
          <w:lang w:val="uk-UA"/>
        </w:rPr>
        <w:t>Захист Вітчизни.</w:t>
      </w:r>
      <w:r>
        <w:rPr>
          <w:sz w:val="28"/>
          <w:szCs w:val="28"/>
          <w:lang w:val="uk-UA"/>
        </w:rPr>
        <w:t xml:space="preserve"> </w:t>
      </w:r>
    </w:p>
    <w:p w:rsidR="00896C2F" w:rsidRDefault="00896C2F" w:rsidP="006A5237">
      <w:pPr>
        <w:jc w:val="both"/>
        <w:rPr>
          <w:sz w:val="28"/>
          <w:szCs w:val="28"/>
          <w:lang w:val="uk-UA"/>
        </w:rPr>
      </w:pPr>
      <w:r>
        <w:rPr>
          <w:sz w:val="28"/>
          <w:szCs w:val="28"/>
          <w:lang w:val="uk-UA"/>
        </w:rPr>
        <w:t>На базі Бориспільського військового комісаріату була проведена інструктивна нарада викладачів предмета «Захист Вітчизни» району. Активну участь в семінарі взяв військовий комісар. Особлива увага була приділена таким питанням:</w:t>
      </w:r>
    </w:p>
    <w:p w:rsidR="00896C2F" w:rsidRDefault="00896C2F" w:rsidP="006A5237">
      <w:pPr>
        <w:jc w:val="both"/>
        <w:rPr>
          <w:sz w:val="28"/>
          <w:szCs w:val="28"/>
          <w:lang w:val="uk-UA"/>
        </w:rPr>
      </w:pPr>
      <w:r>
        <w:rPr>
          <w:sz w:val="28"/>
          <w:szCs w:val="28"/>
          <w:lang w:val="uk-UA"/>
        </w:rPr>
        <w:t>1.Шляхи покращення навчально-матеріальної бази з предмета «Захист Вітчизни»</w:t>
      </w:r>
    </w:p>
    <w:p w:rsidR="00896C2F" w:rsidRDefault="00896C2F" w:rsidP="006A5237">
      <w:pPr>
        <w:jc w:val="both"/>
        <w:rPr>
          <w:sz w:val="28"/>
          <w:szCs w:val="28"/>
          <w:lang w:val="uk-UA"/>
        </w:rPr>
      </w:pPr>
      <w:r>
        <w:rPr>
          <w:sz w:val="28"/>
          <w:szCs w:val="28"/>
          <w:lang w:val="uk-UA"/>
        </w:rPr>
        <w:t>2.Про проведення військово-спортивної гри «Джура» (Сокіл).</w:t>
      </w:r>
    </w:p>
    <w:p w:rsidR="00896C2F" w:rsidRDefault="00896C2F" w:rsidP="006A5237">
      <w:pPr>
        <w:jc w:val="both"/>
        <w:rPr>
          <w:sz w:val="28"/>
          <w:szCs w:val="28"/>
          <w:lang w:val="uk-UA"/>
        </w:rPr>
      </w:pPr>
      <w:r>
        <w:rPr>
          <w:sz w:val="28"/>
          <w:szCs w:val="28"/>
          <w:lang w:val="uk-UA"/>
        </w:rPr>
        <w:t>3.Про проведення навчальних стрільб під час польових зборів.</w:t>
      </w:r>
    </w:p>
    <w:p w:rsidR="00896C2F" w:rsidRPr="008B6C81" w:rsidRDefault="00896C2F" w:rsidP="006A5237">
      <w:pPr>
        <w:jc w:val="both"/>
        <w:rPr>
          <w:sz w:val="28"/>
          <w:szCs w:val="28"/>
          <w:lang w:val="uk-UA"/>
        </w:rPr>
      </w:pPr>
      <w:r>
        <w:rPr>
          <w:sz w:val="28"/>
          <w:szCs w:val="28"/>
          <w:lang w:val="uk-UA"/>
        </w:rPr>
        <w:t xml:space="preserve">4.Шляхи удосконалення військово-патріотичного виховання учнів. </w:t>
      </w:r>
    </w:p>
    <w:p w:rsidR="003B7828" w:rsidRDefault="003B7828" w:rsidP="00C00E63">
      <w:pPr>
        <w:ind w:right="-1"/>
        <w:rPr>
          <w:sz w:val="26"/>
          <w:szCs w:val="26"/>
          <w:lang w:val="uk-UA"/>
        </w:rPr>
      </w:pPr>
    </w:p>
    <w:p w:rsidR="0063603D" w:rsidRDefault="00BB02A3" w:rsidP="00C00E63">
      <w:pPr>
        <w:ind w:right="-1"/>
        <w:rPr>
          <w:sz w:val="28"/>
          <w:szCs w:val="28"/>
          <w:lang w:val="uk-UA"/>
        </w:rPr>
      </w:pPr>
      <w:r>
        <w:rPr>
          <w:noProof/>
          <w:sz w:val="28"/>
          <w:szCs w:val="28"/>
        </w:rPr>
        <w:lastRenderedPageBreak/>
        <w:pict>
          <v:rect id="_x0000_s1257" style="position:absolute;margin-left:-27.55pt;margin-top:-9pt;width:558pt;height:27.75pt;z-index:-251643904">
            <v:fill color2="fill darken(118)" rotate="t" method="linear sigma" focus="-50%" type="gradient"/>
          </v:rect>
        </w:pict>
      </w:r>
      <w:r w:rsidRPr="00BB02A3">
        <w:rPr>
          <w:sz w:val="28"/>
          <w:szCs w:val="28"/>
          <w:lang w:val="uk-UA"/>
        </w:rPr>
        <w:pict>
          <v:shape id="_x0000_i1033" type="#_x0000_t136" style="width:431.45pt;height:17.2pt">
            <v:shadow color="#868686"/>
            <v:textpath style="font-family:&quot;Arial&quot;;v-text-kern:t" trim="t" fitpath="t" string="Інформаційні матеріали"/>
          </v:shape>
        </w:pict>
      </w:r>
    </w:p>
    <w:p w:rsidR="0044739F" w:rsidRDefault="0044739F" w:rsidP="00C00E63">
      <w:pPr>
        <w:ind w:right="-1"/>
        <w:jc w:val="center"/>
        <w:rPr>
          <w:sz w:val="28"/>
          <w:szCs w:val="28"/>
          <w:lang w:val="uk-UA"/>
        </w:rPr>
      </w:pPr>
    </w:p>
    <w:p w:rsidR="00B1308F" w:rsidRPr="002F6F1A" w:rsidRDefault="003B7828" w:rsidP="00C00E63">
      <w:pPr>
        <w:tabs>
          <w:tab w:val="left" w:pos="1260"/>
        </w:tabs>
        <w:ind w:right="-1"/>
        <w:jc w:val="right"/>
        <w:rPr>
          <w:b/>
          <w:sz w:val="28"/>
          <w:szCs w:val="28"/>
          <w:lang w:val="uk-UA"/>
        </w:rPr>
      </w:pPr>
      <w:r>
        <w:rPr>
          <w:b/>
          <w:sz w:val="28"/>
          <w:szCs w:val="28"/>
          <w:lang w:val="uk-UA"/>
        </w:rPr>
        <w:t>В.В.Макаренко</w:t>
      </w:r>
    </w:p>
    <w:p w:rsidR="00B1308F" w:rsidRPr="002F6F1A" w:rsidRDefault="00B1308F" w:rsidP="00C00E63">
      <w:pPr>
        <w:tabs>
          <w:tab w:val="left" w:pos="1260"/>
        </w:tabs>
        <w:ind w:right="-1"/>
        <w:jc w:val="right"/>
        <w:rPr>
          <w:b/>
          <w:sz w:val="28"/>
          <w:szCs w:val="28"/>
          <w:lang w:val="uk-UA"/>
        </w:rPr>
      </w:pPr>
      <w:r w:rsidRPr="002F6F1A">
        <w:rPr>
          <w:b/>
          <w:sz w:val="28"/>
          <w:szCs w:val="28"/>
          <w:lang w:val="uk-UA"/>
        </w:rPr>
        <w:t>методист РМК</w:t>
      </w:r>
    </w:p>
    <w:p w:rsidR="00D73AB4" w:rsidRPr="007A294E" w:rsidRDefault="00D73AB4" w:rsidP="00D73AB4">
      <w:pPr>
        <w:ind w:right="-1"/>
        <w:jc w:val="center"/>
        <w:rPr>
          <w:b/>
          <w:sz w:val="28"/>
          <w:szCs w:val="28"/>
        </w:rPr>
      </w:pPr>
      <w:r w:rsidRPr="007A294E">
        <w:rPr>
          <w:b/>
          <w:sz w:val="28"/>
          <w:szCs w:val="28"/>
        </w:rPr>
        <w:t>Іноземна мова.</w:t>
      </w:r>
    </w:p>
    <w:p w:rsidR="00D73AB4" w:rsidRPr="007A294E" w:rsidRDefault="00D73AB4" w:rsidP="00D73AB4">
      <w:pPr>
        <w:ind w:right="-1"/>
        <w:jc w:val="center"/>
        <w:rPr>
          <w:b/>
          <w:sz w:val="28"/>
          <w:szCs w:val="28"/>
        </w:rPr>
      </w:pPr>
      <w:r w:rsidRPr="007A294E">
        <w:rPr>
          <w:b/>
          <w:sz w:val="28"/>
          <w:szCs w:val="28"/>
        </w:rPr>
        <w:t xml:space="preserve">Результати роботи за І семестр 2016-2017 навчальний </w:t>
      </w:r>
      <w:proofErr w:type="gramStart"/>
      <w:r w:rsidRPr="007A294E">
        <w:rPr>
          <w:b/>
          <w:sz w:val="28"/>
          <w:szCs w:val="28"/>
        </w:rPr>
        <w:t>р</w:t>
      </w:r>
      <w:proofErr w:type="gramEnd"/>
      <w:r w:rsidRPr="007A294E">
        <w:rPr>
          <w:b/>
          <w:sz w:val="28"/>
          <w:szCs w:val="28"/>
        </w:rPr>
        <w:t>ік</w:t>
      </w:r>
    </w:p>
    <w:p w:rsidR="008D4F75" w:rsidRDefault="00D73AB4" w:rsidP="00D73AB4">
      <w:pPr>
        <w:ind w:firstLine="709"/>
        <w:jc w:val="both"/>
        <w:rPr>
          <w:sz w:val="28"/>
          <w:szCs w:val="28"/>
          <w:lang w:val="uk-UA"/>
        </w:rPr>
      </w:pPr>
      <w:r w:rsidRPr="003F353D">
        <w:rPr>
          <w:sz w:val="28"/>
          <w:szCs w:val="28"/>
        </w:rPr>
        <w:t xml:space="preserve">2016 </w:t>
      </w:r>
      <w:proofErr w:type="gramStart"/>
      <w:r w:rsidRPr="003F353D">
        <w:rPr>
          <w:sz w:val="28"/>
          <w:szCs w:val="28"/>
        </w:rPr>
        <w:t>р</w:t>
      </w:r>
      <w:proofErr w:type="gramEnd"/>
      <w:r w:rsidRPr="003F353D">
        <w:rPr>
          <w:sz w:val="28"/>
          <w:szCs w:val="28"/>
        </w:rPr>
        <w:t>ік оголошено роком англійської мови в Україні. Відповідний указ підписав Президент України.</w:t>
      </w:r>
    </w:p>
    <w:p w:rsidR="008D4F75" w:rsidRDefault="00D73AB4" w:rsidP="00D73AB4">
      <w:pPr>
        <w:ind w:firstLine="709"/>
        <w:jc w:val="both"/>
        <w:rPr>
          <w:sz w:val="28"/>
          <w:szCs w:val="28"/>
          <w:lang w:val="uk-UA"/>
        </w:rPr>
      </w:pPr>
      <w:r w:rsidRPr="008D4F75">
        <w:rPr>
          <w:sz w:val="28"/>
          <w:szCs w:val="28"/>
          <w:lang w:val="uk-UA"/>
        </w:rPr>
        <w:t xml:space="preserve">Рішення про оголошення 2016 року роком англійської мови в Україні ухвалене з метою сприяння її вивченню для розширення доступу українців до світових можливостей, забезпечення інтеграції України до європейського простору та підтримки програми </w:t>
      </w:r>
      <w:r w:rsidRPr="003F353D">
        <w:rPr>
          <w:sz w:val="28"/>
          <w:szCs w:val="28"/>
        </w:rPr>
        <w:t>Go</w:t>
      </w:r>
      <w:r w:rsidRPr="008D4F75">
        <w:rPr>
          <w:sz w:val="28"/>
          <w:szCs w:val="28"/>
          <w:lang w:val="uk-UA"/>
        </w:rPr>
        <w:t xml:space="preserve"> </w:t>
      </w:r>
      <w:r w:rsidRPr="003F353D">
        <w:rPr>
          <w:sz w:val="28"/>
          <w:szCs w:val="28"/>
        </w:rPr>
        <w:t>Global</w:t>
      </w:r>
      <w:r w:rsidRPr="008D4F75">
        <w:rPr>
          <w:sz w:val="28"/>
          <w:szCs w:val="28"/>
          <w:lang w:val="uk-UA"/>
        </w:rPr>
        <w:t>, яка визначає вивчення англійської мови одним із</w:t>
      </w:r>
      <w:r w:rsidR="008D4F75" w:rsidRPr="008D4F75">
        <w:rPr>
          <w:sz w:val="28"/>
          <w:szCs w:val="28"/>
          <w:lang w:val="uk-UA"/>
        </w:rPr>
        <w:t xml:space="preserve"> пріоритетів стратегії розвитку</w:t>
      </w:r>
    </w:p>
    <w:p w:rsidR="00D73AB4" w:rsidRPr="008D4F75" w:rsidRDefault="00D73AB4" w:rsidP="00D73AB4">
      <w:pPr>
        <w:ind w:firstLine="709"/>
        <w:jc w:val="both"/>
        <w:rPr>
          <w:sz w:val="28"/>
          <w:szCs w:val="28"/>
          <w:lang w:val="uk-UA"/>
        </w:rPr>
      </w:pPr>
      <w:r w:rsidRPr="008D4F75">
        <w:rPr>
          <w:sz w:val="28"/>
          <w:szCs w:val="28"/>
          <w:lang w:val="uk-UA"/>
        </w:rPr>
        <w:t>У відділі освіти Бориспільської райдержадміністрації розроблено план заходів, спрямованих на популяризацію та активізацію вивчення англійської мови у навчальних закладах Бориспільського району  (наказ № від 09 березня 2016 року). Відповідні плани затверджені наказами у  загальноосвітніх навчальних закладах району.</w:t>
      </w:r>
    </w:p>
    <w:p w:rsidR="00D73AB4" w:rsidRPr="003F353D" w:rsidRDefault="00D73AB4" w:rsidP="00D73AB4">
      <w:pPr>
        <w:pStyle w:val="a6"/>
        <w:shd w:val="clear" w:color="auto" w:fill="FFFFFF"/>
        <w:spacing w:before="0" w:beforeAutospacing="0" w:after="0" w:afterAutospacing="0"/>
        <w:ind w:firstLine="709"/>
        <w:jc w:val="both"/>
        <w:rPr>
          <w:sz w:val="28"/>
          <w:szCs w:val="28"/>
        </w:rPr>
      </w:pPr>
      <w:r w:rsidRPr="003F353D">
        <w:rPr>
          <w:sz w:val="28"/>
          <w:szCs w:val="28"/>
        </w:rPr>
        <w:t xml:space="preserve">Програми з іноземних мов мають наскрізний характер та представлені </w:t>
      </w:r>
      <w:proofErr w:type="gramStart"/>
      <w:r w:rsidRPr="003F353D">
        <w:rPr>
          <w:sz w:val="28"/>
          <w:szCs w:val="28"/>
        </w:rPr>
        <w:t>в</w:t>
      </w:r>
      <w:proofErr w:type="gramEnd"/>
      <w:r w:rsidRPr="003F353D">
        <w:rPr>
          <w:sz w:val="28"/>
          <w:szCs w:val="28"/>
        </w:rPr>
        <w:t xml:space="preserve"> є</w:t>
      </w:r>
      <w:proofErr w:type="gramStart"/>
      <w:r w:rsidRPr="003F353D">
        <w:rPr>
          <w:sz w:val="28"/>
          <w:szCs w:val="28"/>
        </w:rPr>
        <w:t>дин</w:t>
      </w:r>
      <w:proofErr w:type="gramEnd"/>
      <w:r w:rsidRPr="003F353D">
        <w:rPr>
          <w:sz w:val="28"/>
          <w:szCs w:val="28"/>
        </w:rPr>
        <w:t>ій системі, в діяльнісній термінології з чітко вираженою кореляцією між класами. Навчальні програми не встановлюють порядок (</w:t>
      </w:r>
      <w:proofErr w:type="gramStart"/>
      <w:r w:rsidRPr="003F353D">
        <w:rPr>
          <w:sz w:val="28"/>
          <w:szCs w:val="28"/>
        </w:rPr>
        <w:t>посл</w:t>
      </w:r>
      <w:proofErr w:type="gramEnd"/>
      <w:r w:rsidRPr="003F353D">
        <w:rPr>
          <w:sz w:val="28"/>
          <w:szCs w:val="28"/>
        </w:rPr>
        <w:t>ідовність) вивчення предметної тематики у рамках навчального року,  а лише вказують на зміст, вивчення котрого є об’єктом тематичного контролю та оцінювання у рамках семестрового і підсумкового контролю.</w:t>
      </w:r>
    </w:p>
    <w:p w:rsidR="00D73AB4" w:rsidRPr="003F353D" w:rsidRDefault="00D73AB4" w:rsidP="00D73AB4">
      <w:pPr>
        <w:pStyle w:val="a6"/>
        <w:shd w:val="clear" w:color="auto" w:fill="FFFFFF"/>
        <w:spacing w:before="0" w:beforeAutospacing="0" w:after="0" w:afterAutospacing="0"/>
        <w:ind w:firstLine="709"/>
        <w:jc w:val="both"/>
        <w:rPr>
          <w:sz w:val="28"/>
          <w:szCs w:val="28"/>
        </w:rPr>
      </w:pPr>
      <w:r w:rsidRPr="003F353D">
        <w:rPr>
          <w:sz w:val="28"/>
          <w:szCs w:val="28"/>
        </w:rPr>
        <w:t>Натепер до навчальних програм для учнів 1-11 класі</w:t>
      </w:r>
      <w:proofErr w:type="gramStart"/>
      <w:r w:rsidRPr="003F353D">
        <w:rPr>
          <w:sz w:val="28"/>
          <w:szCs w:val="28"/>
        </w:rPr>
        <w:t>в</w:t>
      </w:r>
      <w:proofErr w:type="gramEnd"/>
      <w:r w:rsidRPr="003F353D">
        <w:rPr>
          <w:sz w:val="28"/>
          <w:szCs w:val="28"/>
        </w:rPr>
        <w:t xml:space="preserve"> внесено зміни, якими розроблено нові стратегії вивчення іноземних мов та організації навчальної діяльності. Вилучено ряд граматичних структур, які не несуть основного навантаження для відтворення  знань. Ряд граматичних структур перенесено до інших класів, де </w:t>
      </w:r>
      <w:proofErr w:type="gramStart"/>
      <w:r w:rsidRPr="003F353D">
        <w:rPr>
          <w:sz w:val="28"/>
          <w:szCs w:val="28"/>
        </w:rPr>
        <w:t>вони</w:t>
      </w:r>
      <w:proofErr w:type="gramEnd"/>
      <w:r w:rsidRPr="003F353D">
        <w:rPr>
          <w:sz w:val="28"/>
          <w:szCs w:val="28"/>
        </w:rPr>
        <w:t xml:space="preserve"> більш логічно поєднані з тематичним розподілом. Також обмежено вивчення цілого ряду граматичних явищ через вилучення складних форм шляхом перенесення ї</w:t>
      </w:r>
      <w:proofErr w:type="gramStart"/>
      <w:r w:rsidRPr="003F353D">
        <w:rPr>
          <w:sz w:val="28"/>
          <w:szCs w:val="28"/>
        </w:rPr>
        <w:t>х</w:t>
      </w:r>
      <w:proofErr w:type="gramEnd"/>
      <w:r w:rsidRPr="003F353D">
        <w:rPr>
          <w:sz w:val="28"/>
          <w:szCs w:val="28"/>
        </w:rPr>
        <w:t xml:space="preserve"> до наступних класів.</w:t>
      </w:r>
    </w:p>
    <w:p w:rsidR="00D73AB4" w:rsidRPr="003F353D" w:rsidRDefault="00D73AB4" w:rsidP="00D73AB4">
      <w:pPr>
        <w:pStyle w:val="a6"/>
        <w:shd w:val="clear" w:color="auto" w:fill="FFFFFF"/>
        <w:spacing w:before="0" w:beforeAutospacing="0" w:after="0" w:afterAutospacing="0"/>
        <w:ind w:firstLine="709"/>
        <w:jc w:val="both"/>
        <w:rPr>
          <w:sz w:val="28"/>
          <w:szCs w:val="28"/>
        </w:rPr>
      </w:pPr>
      <w:r w:rsidRPr="003F353D">
        <w:rPr>
          <w:sz w:val="28"/>
          <w:szCs w:val="28"/>
        </w:rPr>
        <w:t xml:space="preserve">Програма не обмежує самостiйнiсть і творчу iнiцiативу  вчителя, передбачаючи гнучкість у відборі та розподілі навчального матеріалу відповідно до потреб учнів та обраних засобів навчання (навчально-методичні комплекси, </w:t>
      </w:r>
      <w:proofErr w:type="gramStart"/>
      <w:r w:rsidRPr="003F353D">
        <w:rPr>
          <w:sz w:val="28"/>
          <w:szCs w:val="28"/>
        </w:rPr>
        <w:t>п</w:t>
      </w:r>
      <w:proofErr w:type="gramEnd"/>
      <w:r w:rsidRPr="003F353D">
        <w:rPr>
          <w:sz w:val="28"/>
          <w:szCs w:val="28"/>
        </w:rPr>
        <w:t>ідручники, посібники, аудіо, відео матеріали тощо).</w:t>
      </w:r>
    </w:p>
    <w:p w:rsidR="00D73AB4" w:rsidRPr="003F353D" w:rsidRDefault="00D73AB4" w:rsidP="00D73AB4">
      <w:pPr>
        <w:ind w:firstLine="709"/>
        <w:contextualSpacing/>
        <w:jc w:val="both"/>
        <w:rPr>
          <w:sz w:val="28"/>
          <w:szCs w:val="28"/>
        </w:rPr>
      </w:pPr>
      <w:r w:rsidRPr="003F353D">
        <w:rPr>
          <w:sz w:val="28"/>
        </w:rPr>
        <w:t xml:space="preserve">Вивчення іноземних мов здійснюватиметься  за </w:t>
      </w:r>
      <w:r w:rsidRPr="003F353D">
        <w:rPr>
          <w:sz w:val="28"/>
          <w:szCs w:val="28"/>
        </w:rPr>
        <w:t xml:space="preserve"> такими навчальними програмами:</w:t>
      </w:r>
    </w:p>
    <w:p w:rsidR="00D73AB4" w:rsidRPr="003F353D" w:rsidRDefault="00D73AB4" w:rsidP="00D73AB4">
      <w:pPr>
        <w:ind w:firstLine="709"/>
        <w:jc w:val="both"/>
        <w:rPr>
          <w:sz w:val="28"/>
          <w:szCs w:val="28"/>
        </w:rPr>
      </w:pPr>
      <w:r w:rsidRPr="003F353D">
        <w:rPr>
          <w:sz w:val="28"/>
          <w:szCs w:val="28"/>
        </w:rPr>
        <w:t xml:space="preserve"> «Навчальні програми з іноземних мов для загальноосвітніх навчальних закладі</w:t>
      </w:r>
      <w:proofErr w:type="gramStart"/>
      <w:r w:rsidRPr="003F353D">
        <w:rPr>
          <w:sz w:val="28"/>
          <w:szCs w:val="28"/>
        </w:rPr>
        <w:t>в</w:t>
      </w:r>
      <w:proofErr w:type="gramEnd"/>
      <w:r w:rsidRPr="003F353D">
        <w:rPr>
          <w:sz w:val="28"/>
          <w:szCs w:val="28"/>
        </w:rPr>
        <w:t xml:space="preserve"> і спеціалізованих шкіл із поглибленим вивченням іноземних мов 1-4 класи»,  Видавничий дім «Освіта», 2012 р.;</w:t>
      </w:r>
    </w:p>
    <w:p w:rsidR="00D73AB4" w:rsidRPr="003F353D" w:rsidRDefault="00D73AB4" w:rsidP="00D73AB4">
      <w:pPr>
        <w:ind w:firstLine="709"/>
        <w:jc w:val="both"/>
        <w:rPr>
          <w:sz w:val="28"/>
          <w:szCs w:val="28"/>
        </w:rPr>
      </w:pPr>
      <w:r w:rsidRPr="003F353D">
        <w:rPr>
          <w:sz w:val="28"/>
          <w:szCs w:val="28"/>
        </w:rPr>
        <w:t xml:space="preserve"> «Навчальні програми з іноземних мов для загальноосвітніх навчальних закладі</w:t>
      </w:r>
      <w:proofErr w:type="gramStart"/>
      <w:r w:rsidRPr="003F353D">
        <w:rPr>
          <w:sz w:val="28"/>
          <w:szCs w:val="28"/>
        </w:rPr>
        <w:t>в</w:t>
      </w:r>
      <w:proofErr w:type="gramEnd"/>
      <w:r w:rsidRPr="003F353D">
        <w:rPr>
          <w:sz w:val="28"/>
          <w:szCs w:val="28"/>
        </w:rPr>
        <w:t xml:space="preserve"> і </w:t>
      </w:r>
      <w:proofErr w:type="gramStart"/>
      <w:r w:rsidRPr="003F353D">
        <w:rPr>
          <w:sz w:val="28"/>
          <w:szCs w:val="28"/>
        </w:rPr>
        <w:t>спец</w:t>
      </w:r>
      <w:proofErr w:type="gramEnd"/>
      <w:r w:rsidRPr="003F353D">
        <w:rPr>
          <w:sz w:val="28"/>
          <w:szCs w:val="28"/>
        </w:rPr>
        <w:t>іалізованих шкіл із поглибленим вивченням іноземних мов 10-11 класи»,  Київ, 2010 р.;</w:t>
      </w:r>
    </w:p>
    <w:p w:rsidR="00D73AB4" w:rsidRPr="003F353D" w:rsidRDefault="00D73AB4" w:rsidP="00D73AB4">
      <w:pPr>
        <w:ind w:firstLine="709"/>
        <w:jc w:val="both"/>
        <w:rPr>
          <w:sz w:val="28"/>
          <w:szCs w:val="28"/>
        </w:rPr>
      </w:pPr>
      <w:r w:rsidRPr="003F353D">
        <w:rPr>
          <w:sz w:val="28"/>
          <w:szCs w:val="28"/>
        </w:rPr>
        <w:t xml:space="preserve">«Програми </w:t>
      </w:r>
      <w:proofErr w:type="gramStart"/>
      <w:r w:rsidRPr="003F353D">
        <w:rPr>
          <w:sz w:val="28"/>
          <w:szCs w:val="28"/>
        </w:rPr>
        <w:t>для</w:t>
      </w:r>
      <w:proofErr w:type="gramEnd"/>
      <w:r w:rsidRPr="003F353D">
        <w:rPr>
          <w:sz w:val="28"/>
          <w:szCs w:val="28"/>
        </w:rPr>
        <w:t xml:space="preserve"> спеціалізованих шкіл з поглибленим вивченням іноземної мови, Іноземні мови. 5-9 класи», Видавничий дім «Освіта», 2013 р.;</w:t>
      </w:r>
    </w:p>
    <w:p w:rsidR="00D73AB4" w:rsidRPr="003F353D" w:rsidRDefault="00D73AB4" w:rsidP="00D73AB4">
      <w:pPr>
        <w:ind w:firstLine="709"/>
        <w:jc w:val="both"/>
        <w:rPr>
          <w:sz w:val="28"/>
          <w:szCs w:val="28"/>
        </w:rPr>
      </w:pPr>
      <w:r w:rsidRPr="003F353D">
        <w:rPr>
          <w:sz w:val="28"/>
          <w:szCs w:val="28"/>
        </w:rPr>
        <w:t xml:space="preserve"> «Програми для загальноосвітніх навчальних закладів. Іноземні мови. 5-7 класи», Видавничий ді</w:t>
      </w:r>
      <w:proofErr w:type="gramStart"/>
      <w:r w:rsidRPr="003F353D">
        <w:rPr>
          <w:sz w:val="28"/>
          <w:szCs w:val="28"/>
        </w:rPr>
        <w:t>м</w:t>
      </w:r>
      <w:proofErr w:type="gramEnd"/>
      <w:r w:rsidRPr="003F353D">
        <w:rPr>
          <w:sz w:val="28"/>
          <w:szCs w:val="28"/>
        </w:rPr>
        <w:t xml:space="preserve"> «Освіта», 2013 р.;</w:t>
      </w:r>
    </w:p>
    <w:p w:rsidR="00D73AB4" w:rsidRPr="003F353D" w:rsidRDefault="00D73AB4" w:rsidP="00D73AB4">
      <w:pPr>
        <w:ind w:firstLine="709"/>
        <w:jc w:val="both"/>
        <w:rPr>
          <w:sz w:val="28"/>
          <w:szCs w:val="28"/>
        </w:rPr>
      </w:pPr>
      <w:r w:rsidRPr="003F353D">
        <w:rPr>
          <w:sz w:val="28"/>
          <w:szCs w:val="28"/>
        </w:rPr>
        <w:lastRenderedPageBreak/>
        <w:t>«Програми для загальноосвітніх навчальних закладів. Іноземні мови. 8-9 класи», «Перун», 2005 р.;</w:t>
      </w:r>
    </w:p>
    <w:p w:rsidR="00D73AB4" w:rsidRPr="003F353D" w:rsidRDefault="00D73AB4" w:rsidP="00D73AB4">
      <w:pPr>
        <w:ind w:firstLine="709"/>
        <w:jc w:val="both"/>
        <w:rPr>
          <w:sz w:val="28"/>
          <w:szCs w:val="28"/>
        </w:rPr>
      </w:pPr>
      <w:r w:rsidRPr="003F353D">
        <w:rPr>
          <w:sz w:val="28"/>
          <w:szCs w:val="28"/>
        </w:rPr>
        <w:t xml:space="preserve"> «Програми для загальноосвітніх навчальних закладів. Друга іноземна мова 5-11 класи», Видавничий ді</w:t>
      </w:r>
      <w:proofErr w:type="gramStart"/>
      <w:r w:rsidRPr="003F353D">
        <w:rPr>
          <w:sz w:val="28"/>
          <w:szCs w:val="28"/>
        </w:rPr>
        <w:t>м</w:t>
      </w:r>
      <w:proofErr w:type="gramEnd"/>
      <w:r w:rsidRPr="003F353D">
        <w:rPr>
          <w:sz w:val="28"/>
          <w:szCs w:val="28"/>
        </w:rPr>
        <w:t xml:space="preserve"> «Освіта», 2013 р.;</w:t>
      </w:r>
    </w:p>
    <w:p w:rsidR="00D73AB4" w:rsidRPr="003F353D" w:rsidRDefault="00D73AB4" w:rsidP="00D73AB4">
      <w:pPr>
        <w:ind w:firstLine="709"/>
        <w:jc w:val="both"/>
        <w:rPr>
          <w:sz w:val="28"/>
          <w:szCs w:val="28"/>
        </w:rPr>
      </w:pPr>
      <w:r w:rsidRPr="003F353D">
        <w:rPr>
          <w:sz w:val="28"/>
          <w:szCs w:val="28"/>
        </w:rPr>
        <w:t>Навчальні програми не встановлюють порядок (</w:t>
      </w:r>
      <w:proofErr w:type="gramStart"/>
      <w:r w:rsidRPr="003F353D">
        <w:rPr>
          <w:sz w:val="28"/>
          <w:szCs w:val="28"/>
        </w:rPr>
        <w:t>посл</w:t>
      </w:r>
      <w:proofErr w:type="gramEnd"/>
      <w:r w:rsidRPr="003F353D">
        <w:rPr>
          <w:sz w:val="28"/>
          <w:szCs w:val="28"/>
        </w:rPr>
        <w:t>ідовність) вивчення предметної тематики в рамках навчального року, а лише вказують на зміст, вивчення котрого є об’єктом тематичного контролю та оцінювання в рамках семестрового і підсумкового контролю.</w:t>
      </w:r>
    </w:p>
    <w:p w:rsidR="00D73AB4" w:rsidRPr="003F353D" w:rsidRDefault="00D73AB4" w:rsidP="00D73AB4">
      <w:pPr>
        <w:ind w:firstLine="709"/>
        <w:jc w:val="both"/>
        <w:rPr>
          <w:sz w:val="28"/>
          <w:szCs w:val="28"/>
        </w:rPr>
      </w:pPr>
      <w:r w:rsidRPr="003F353D">
        <w:rPr>
          <w:sz w:val="28"/>
          <w:szCs w:val="28"/>
        </w:rPr>
        <w:t>Програми з іноземних мов мають наскрізний характер та пред</w:t>
      </w:r>
      <w:r w:rsidRPr="003F353D">
        <w:rPr>
          <w:sz w:val="28"/>
          <w:szCs w:val="28"/>
        </w:rPr>
        <w:softHyphen/>
        <w:t xml:space="preserve">ставлені </w:t>
      </w:r>
      <w:proofErr w:type="gramStart"/>
      <w:r w:rsidRPr="003F353D">
        <w:rPr>
          <w:sz w:val="28"/>
          <w:szCs w:val="28"/>
        </w:rPr>
        <w:t>в</w:t>
      </w:r>
      <w:proofErr w:type="gramEnd"/>
      <w:r w:rsidRPr="003F353D">
        <w:rPr>
          <w:sz w:val="28"/>
          <w:szCs w:val="28"/>
        </w:rPr>
        <w:t xml:space="preserve"> є</w:t>
      </w:r>
      <w:proofErr w:type="gramStart"/>
      <w:r w:rsidRPr="003F353D">
        <w:rPr>
          <w:sz w:val="28"/>
          <w:szCs w:val="28"/>
        </w:rPr>
        <w:t>дин</w:t>
      </w:r>
      <w:proofErr w:type="gramEnd"/>
      <w:r w:rsidRPr="003F353D">
        <w:rPr>
          <w:sz w:val="28"/>
          <w:szCs w:val="28"/>
        </w:rPr>
        <w:t>ій системі, в діяльнісній термінології з чітко ви</w:t>
      </w:r>
      <w:r w:rsidRPr="003F353D">
        <w:rPr>
          <w:sz w:val="28"/>
          <w:szCs w:val="28"/>
        </w:rPr>
        <w:softHyphen/>
        <w:t>раженою кореляцією між класами.</w:t>
      </w:r>
    </w:p>
    <w:p w:rsidR="00D73AB4" w:rsidRPr="003F353D" w:rsidRDefault="00D73AB4" w:rsidP="00D73AB4">
      <w:pPr>
        <w:ind w:firstLine="709"/>
        <w:jc w:val="both"/>
        <w:rPr>
          <w:sz w:val="28"/>
          <w:szCs w:val="28"/>
        </w:rPr>
      </w:pPr>
      <w:r w:rsidRPr="003F353D">
        <w:rPr>
          <w:sz w:val="28"/>
          <w:szCs w:val="28"/>
        </w:rPr>
        <w:t xml:space="preserve">Діяльнісний </w:t>
      </w:r>
      <w:proofErr w:type="gramStart"/>
      <w:r w:rsidRPr="003F353D">
        <w:rPr>
          <w:sz w:val="28"/>
          <w:szCs w:val="28"/>
        </w:rPr>
        <w:t>п</w:t>
      </w:r>
      <w:proofErr w:type="gramEnd"/>
      <w:r w:rsidRPr="003F353D">
        <w:rPr>
          <w:sz w:val="28"/>
          <w:szCs w:val="28"/>
        </w:rPr>
        <w:t>ідхід до іншомовної освіти включає в зміст вивчення не тільки знання, навички та вміння, а й навчальні стратегії та комунікативні функції з комунікативно спрямованими завданнями. Важливу роль відіграє  така змістова категорія, як ставлення учні</w:t>
      </w:r>
      <w:proofErr w:type="gramStart"/>
      <w:r w:rsidRPr="003F353D">
        <w:rPr>
          <w:sz w:val="28"/>
          <w:szCs w:val="28"/>
        </w:rPr>
        <w:t>в</w:t>
      </w:r>
      <w:proofErr w:type="gramEnd"/>
      <w:r w:rsidRPr="003F353D">
        <w:rPr>
          <w:sz w:val="28"/>
          <w:szCs w:val="28"/>
        </w:rPr>
        <w:t xml:space="preserve"> до предмета і до процесу його вивчення (мотивація). Такий </w:t>
      </w:r>
      <w:proofErr w:type="gramStart"/>
      <w:r w:rsidRPr="003F353D">
        <w:rPr>
          <w:sz w:val="28"/>
          <w:szCs w:val="28"/>
        </w:rPr>
        <w:t>п</w:t>
      </w:r>
      <w:proofErr w:type="gramEnd"/>
      <w:r w:rsidRPr="003F353D">
        <w:rPr>
          <w:sz w:val="28"/>
          <w:szCs w:val="28"/>
        </w:rPr>
        <w:t xml:space="preserve">ідхід навчає учнів бути відповідальними за знання, які вони отримують, і розуміти, чому ці знання важливі для них, та забезпечить використання учнями отриманих знань у навчальній діяльності. </w:t>
      </w:r>
    </w:p>
    <w:p w:rsidR="00D73AB4" w:rsidRPr="003F353D" w:rsidRDefault="00D73AB4" w:rsidP="00D73AB4">
      <w:pPr>
        <w:ind w:firstLine="709"/>
        <w:jc w:val="both"/>
        <w:rPr>
          <w:sz w:val="28"/>
          <w:szCs w:val="28"/>
        </w:rPr>
      </w:pPr>
      <w:r w:rsidRPr="003F353D">
        <w:rPr>
          <w:sz w:val="28"/>
          <w:szCs w:val="28"/>
        </w:rPr>
        <w:t xml:space="preserve">Важливим результатом вивчення іноземної мови у школі є успішна здача зовнішнього незалежного оцінювання випускниками шкіл. Проблеми </w:t>
      </w:r>
      <w:proofErr w:type="gramStart"/>
      <w:r w:rsidRPr="003F353D">
        <w:rPr>
          <w:sz w:val="28"/>
          <w:szCs w:val="28"/>
        </w:rPr>
        <w:t>п</w:t>
      </w:r>
      <w:proofErr w:type="gramEnd"/>
      <w:r w:rsidRPr="003F353D">
        <w:rPr>
          <w:sz w:val="28"/>
          <w:szCs w:val="28"/>
        </w:rPr>
        <w:t xml:space="preserve">ідготовки учнів до ЗНО та шляхи їх вирішення обговорили на засіданні районного методичного об’єднання вчителів іноземної мови під керівництвом Гарнаги Н.Б. та за участі високопрофесійного фахівця Шванца А.В., який запропонував до уваги учасників високоефективний майстер-клас з </w:t>
      </w:r>
      <w:proofErr w:type="gramStart"/>
      <w:r w:rsidRPr="003F353D">
        <w:rPr>
          <w:sz w:val="28"/>
          <w:szCs w:val="28"/>
        </w:rPr>
        <w:t>п</w:t>
      </w:r>
      <w:proofErr w:type="gramEnd"/>
      <w:r w:rsidRPr="003F353D">
        <w:rPr>
          <w:sz w:val="28"/>
          <w:szCs w:val="28"/>
        </w:rPr>
        <w:t>ідготовки випускників до ЗНО.</w:t>
      </w:r>
    </w:p>
    <w:p w:rsidR="00D73AB4" w:rsidRPr="003F353D" w:rsidRDefault="00D73AB4" w:rsidP="00D73AB4">
      <w:pPr>
        <w:ind w:firstLine="709"/>
        <w:jc w:val="both"/>
        <w:rPr>
          <w:sz w:val="28"/>
          <w:szCs w:val="28"/>
        </w:rPr>
      </w:pPr>
      <w:r w:rsidRPr="003F353D">
        <w:rPr>
          <w:sz w:val="28"/>
          <w:szCs w:val="28"/>
        </w:rPr>
        <w:t>Однак не менш важливим є зацікавити учнів початкової школи вивчати іноземну мову із задоволенням і зацікавленістю. Ефективність раннього початку вивчення іноземної мови не викликає сумніві</w:t>
      </w:r>
      <w:proofErr w:type="gramStart"/>
      <w:r w:rsidRPr="003F353D">
        <w:rPr>
          <w:sz w:val="28"/>
          <w:szCs w:val="28"/>
        </w:rPr>
        <w:t>в</w:t>
      </w:r>
      <w:proofErr w:type="gramEnd"/>
      <w:r w:rsidRPr="003F353D">
        <w:rPr>
          <w:sz w:val="28"/>
          <w:szCs w:val="28"/>
        </w:rPr>
        <w:t xml:space="preserve">, тому що мова, вивчена в дитинстві, розкриває мовні й комунікативні здібності учня: мимоволі зіставляються факти  двох мов; мовна картина світу створюється окремо для кожної мови. Особливості організації навчально-виховного процесу в початковій школі  обговорили вчителі </w:t>
      </w:r>
      <w:proofErr w:type="gramStart"/>
      <w:r w:rsidRPr="003F353D">
        <w:rPr>
          <w:sz w:val="28"/>
          <w:szCs w:val="28"/>
        </w:rPr>
        <w:t>англ</w:t>
      </w:r>
      <w:proofErr w:type="gramEnd"/>
      <w:r w:rsidRPr="003F353D">
        <w:rPr>
          <w:sz w:val="28"/>
          <w:szCs w:val="28"/>
        </w:rPr>
        <w:t xml:space="preserve">ійської мови, які викладають у 1-4 класах шкіл на районному семінарі, який відбувся в Іванківській ЗОШ І-ІІІ ступенів у грудні 2016 року на тему: «Особливості навчання читанню </w:t>
      </w:r>
      <w:proofErr w:type="gramStart"/>
      <w:r w:rsidRPr="003F353D">
        <w:rPr>
          <w:sz w:val="28"/>
          <w:szCs w:val="28"/>
        </w:rPr>
        <w:t>англ</w:t>
      </w:r>
      <w:proofErr w:type="gramEnd"/>
      <w:r w:rsidRPr="003F353D">
        <w:rPr>
          <w:sz w:val="28"/>
          <w:szCs w:val="28"/>
        </w:rPr>
        <w:t xml:space="preserve">ійською мовою на початковому етапі:  від рецептивного досвіду до продуктивної діяльності». Вчителі обговорили методичні рекомендації Міністерства освіти і науки України щодо вивчення іноземної мови </w:t>
      </w:r>
      <w:proofErr w:type="gramStart"/>
      <w:r w:rsidRPr="003F353D">
        <w:rPr>
          <w:sz w:val="28"/>
          <w:szCs w:val="28"/>
        </w:rPr>
        <w:t>в</w:t>
      </w:r>
      <w:proofErr w:type="gramEnd"/>
      <w:r w:rsidRPr="003F353D">
        <w:rPr>
          <w:sz w:val="28"/>
          <w:szCs w:val="28"/>
        </w:rPr>
        <w:t xml:space="preserve"> початковій школі у 2016-2017 навчальному році.  До найбільш суттє</w:t>
      </w:r>
    </w:p>
    <w:p w:rsidR="00D73AB4" w:rsidRPr="003F353D" w:rsidRDefault="00D73AB4" w:rsidP="00D73AB4">
      <w:pPr>
        <w:ind w:firstLine="709"/>
        <w:jc w:val="both"/>
        <w:rPr>
          <w:sz w:val="28"/>
          <w:szCs w:val="28"/>
        </w:rPr>
      </w:pPr>
      <w:r w:rsidRPr="003F353D">
        <w:rPr>
          <w:sz w:val="28"/>
          <w:szCs w:val="28"/>
        </w:rPr>
        <w:t xml:space="preserve"> У навчальних закладах Бориспільського району навчання іноземної мови забезпечують 60 вчителів, з яких 54 які мають вищу фахову освіту, 6 – навчаються у вузах; 13 вчителів мають вищу, 18- першу, 8-другу кваліфікаційну категорію, 21-  кваліфікаційну категорію «Спеціалі</w:t>
      </w:r>
      <w:proofErr w:type="gramStart"/>
      <w:r w:rsidRPr="003F353D">
        <w:rPr>
          <w:sz w:val="28"/>
          <w:szCs w:val="28"/>
        </w:rPr>
        <w:t>ст</w:t>
      </w:r>
      <w:proofErr w:type="gramEnd"/>
      <w:r w:rsidRPr="003F353D">
        <w:rPr>
          <w:sz w:val="28"/>
          <w:szCs w:val="28"/>
        </w:rPr>
        <w:t>».</w:t>
      </w:r>
    </w:p>
    <w:p w:rsidR="00D73AB4" w:rsidRPr="003F353D" w:rsidRDefault="00D73AB4" w:rsidP="00D73AB4">
      <w:pPr>
        <w:ind w:firstLine="709"/>
        <w:jc w:val="both"/>
        <w:rPr>
          <w:sz w:val="28"/>
          <w:szCs w:val="28"/>
        </w:rPr>
      </w:pPr>
      <w:r w:rsidRPr="003F353D">
        <w:rPr>
          <w:sz w:val="28"/>
          <w:szCs w:val="28"/>
        </w:rPr>
        <w:t>Визначаючи нові цілі, зміст і методи навчання, програма з вивчення іноземної мови сприяє реформі середньої освіти в галузі викладання іноземних мов, враховуючи рекомендац</w:t>
      </w:r>
      <w:proofErr w:type="gramStart"/>
      <w:r w:rsidRPr="003F353D">
        <w:rPr>
          <w:sz w:val="28"/>
          <w:szCs w:val="28"/>
        </w:rPr>
        <w:t>ії Р</w:t>
      </w:r>
      <w:proofErr w:type="gramEnd"/>
      <w:r w:rsidRPr="003F353D">
        <w:rPr>
          <w:sz w:val="28"/>
          <w:szCs w:val="28"/>
        </w:rPr>
        <w:t xml:space="preserve">ади Європи. </w:t>
      </w:r>
    </w:p>
    <w:p w:rsidR="00D73AB4" w:rsidRPr="003F353D" w:rsidRDefault="00D73AB4" w:rsidP="00D73AB4">
      <w:pPr>
        <w:ind w:firstLine="709"/>
        <w:jc w:val="both"/>
        <w:rPr>
          <w:sz w:val="28"/>
          <w:szCs w:val="28"/>
        </w:rPr>
      </w:pPr>
      <w:r w:rsidRPr="003F353D">
        <w:rPr>
          <w:sz w:val="28"/>
          <w:szCs w:val="28"/>
        </w:rPr>
        <w:t>Програма не обмежує самостійності і творчої ініціативи вчителя, передбачаючи гнучкість у відборі та розподілі навчального матеріалу відповідно до потреб учнів та обраних засобів навчання (навчально-методичні комп</w:t>
      </w:r>
      <w:r w:rsidRPr="003F353D">
        <w:rPr>
          <w:sz w:val="28"/>
          <w:szCs w:val="28"/>
        </w:rPr>
        <w:softHyphen/>
        <w:t xml:space="preserve">лекти, </w:t>
      </w:r>
      <w:proofErr w:type="gramStart"/>
      <w:r w:rsidRPr="003F353D">
        <w:rPr>
          <w:sz w:val="28"/>
          <w:szCs w:val="28"/>
        </w:rPr>
        <w:t>п</w:t>
      </w:r>
      <w:proofErr w:type="gramEnd"/>
      <w:r w:rsidRPr="003F353D">
        <w:rPr>
          <w:sz w:val="28"/>
          <w:szCs w:val="28"/>
        </w:rPr>
        <w:t>ідручники, посібники, аудіо-, відеоматеріали тощо).</w:t>
      </w:r>
    </w:p>
    <w:p w:rsidR="00D73AB4" w:rsidRPr="003F353D" w:rsidRDefault="00D73AB4" w:rsidP="00D73AB4">
      <w:pPr>
        <w:ind w:firstLine="709"/>
        <w:jc w:val="both"/>
        <w:rPr>
          <w:sz w:val="28"/>
          <w:szCs w:val="28"/>
        </w:rPr>
      </w:pPr>
      <w:r w:rsidRPr="003F353D">
        <w:rPr>
          <w:sz w:val="28"/>
          <w:szCs w:val="28"/>
        </w:rPr>
        <w:lastRenderedPageBreak/>
        <w:t xml:space="preserve">Інваріанта складова типового навчального плану основної школи (1—11 класи) у </w:t>
      </w:r>
      <w:proofErr w:type="gramStart"/>
      <w:r w:rsidRPr="003F353D">
        <w:rPr>
          <w:sz w:val="28"/>
          <w:szCs w:val="28"/>
        </w:rPr>
        <w:t>вс</w:t>
      </w:r>
      <w:proofErr w:type="gramEnd"/>
      <w:r w:rsidRPr="003F353D">
        <w:rPr>
          <w:sz w:val="28"/>
          <w:szCs w:val="28"/>
        </w:rPr>
        <w:t>іх загальноосвітніх навчальних закладах забезпечує реалізацію змісту іншомовної освіти на рівні Державного стандарту.</w:t>
      </w:r>
    </w:p>
    <w:p w:rsidR="00D73AB4" w:rsidRPr="003F353D" w:rsidRDefault="00D73AB4" w:rsidP="00D73AB4">
      <w:pPr>
        <w:ind w:firstLine="709"/>
        <w:jc w:val="both"/>
        <w:rPr>
          <w:sz w:val="28"/>
          <w:szCs w:val="28"/>
        </w:rPr>
      </w:pPr>
      <w:proofErr w:type="gramStart"/>
      <w:r w:rsidRPr="003F353D">
        <w:rPr>
          <w:sz w:val="28"/>
          <w:szCs w:val="28"/>
        </w:rPr>
        <w:t>Доц</w:t>
      </w:r>
      <w:proofErr w:type="gramEnd"/>
      <w:r w:rsidRPr="003F353D">
        <w:rPr>
          <w:sz w:val="28"/>
          <w:szCs w:val="28"/>
        </w:rPr>
        <w:t>ільно зауважити, що рішення про запровадження вивчення другої іноземної мови відповідно до нових Типових навчальних планів загальноосвітніх навчальних закладів II ступеня (Наказ Міністерства освіти і науки України від 29.05.2014 № 664 )приймається, залежно від умов для такого вивчення, навчальним закладом самостійно.</w:t>
      </w:r>
    </w:p>
    <w:p w:rsidR="00D73AB4" w:rsidRPr="003F353D" w:rsidRDefault="00D73AB4" w:rsidP="00D73AB4">
      <w:pPr>
        <w:ind w:firstLine="709"/>
        <w:jc w:val="both"/>
        <w:rPr>
          <w:sz w:val="28"/>
          <w:szCs w:val="28"/>
        </w:rPr>
      </w:pPr>
      <w:proofErr w:type="gramStart"/>
      <w:r w:rsidRPr="003F353D">
        <w:rPr>
          <w:sz w:val="28"/>
          <w:szCs w:val="28"/>
        </w:rPr>
        <w:t>Як друга іноземна мова у школах району вивчається німецька мова (Щасливський НВК, Кучаківська ЗОШ І-ІІІ ступенів), французька мова (Глибоцька, Іванківська ЗОШ І-ІІІ ступенів), факультативно іспанську мову вивчають учні Мирненської ЗОШ І-ІІІ ступенів. Разом з тим треба відмітити ряд факторів, які ускладнюють запровадження другої іноземної мови у межах району.</w:t>
      </w:r>
      <w:proofErr w:type="gramEnd"/>
      <w:r w:rsidRPr="003F353D">
        <w:rPr>
          <w:sz w:val="28"/>
          <w:szCs w:val="28"/>
        </w:rPr>
        <w:t xml:space="preserve"> Зокрема, проблема з кадровим забезпеченням, перевантаження учнів, небажання батькі</w:t>
      </w:r>
      <w:proofErr w:type="gramStart"/>
      <w:r w:rsidRPr="003F353D">
        <w:rPr>
          <w:sz w:val="28"/>
          <w:szCs w:val="28"/>
        </w:rPr>
        <w:t>в</w:t>
      </w:r>
      <w:proofErr w:type="gramEnd"/>
      <w:r w:rsidRPr="003F353D">
        <w:rPr>
          <w:sz w:val="28"/>
          <w:szCs w:val="28"/>
        </w:rPr>
        <w:t>.</w:t>
      </w:r>
    </w:p>
    <w:p w:rsidR="00D73AB4" w:rsidRPr="003F353D" w:rsidRDefault="00D73AB4" w:rsidP="00D73AB4">
      <w:pPr>
        <w:ind w:firstLine="709"/>
        <w:jc w:val="both"/>
        <w:rPr>
          <w:sz w:val="28"/>
          <w:szCs w:val="28"/>
        </w:rPr>
      </w:pPr>
      <w:r w:rsidRPr="003F353D">
        <w:rPr>
          <w:sz w:val="28"/>
          <w:szCs w:val="28"/>
        </w:rPr>
        <w:t xml:space="preserve">Предмети та курси за вибором визначаються загальноосвітнім навчальним закладом у межах гранично допустимого навчального навантаження з урахуванням інтересів та потреб учнів, а також </w:t>
      </w:r>
      <w:proofErr w:type="gramStart"/>
      <w:r w:rsidRPr="003F353D">
        <w:rPr>
          <w:sz w:val="28"/>
          <w:szCs w:val="28"/>
        </w:rPr>
        <w:t>р</w:t>
      </w:r>
      <w:proofErr w:type="gramEnd"/>
      <w:r w:rsidRPr="003F353D">
        <w:rPr>
          <w:sz w:val="28"/>
          <w:szCs w:val="28"/>
        </w:rPr>
        <w:t>івня навчально-методичного та кадрового забезпечення закладу.</w:t>
      </w:r>
    </w:p>
    <w:p w:rsidR="00D73AB4" w:rsidRPr="003F353D" w:rsidRDefault="00D73AB4" w:rsidP="00D73AB4">
      <w:pPr>
        <w:ind w:firstLine="709"/>
        <w:jc w:val="both"/>
        <w:rPr>
          <w:sz w:val="28"/>
          <w:szCs w:val="28"/>
        </w:rPr>
      </w:pPr>
      <w:r w:rsidRPr="003F353D">
        <w:rPr>
          <w:sz w:val="28"/>
          <w:szCs w:val="28"/>
        </w:rPr>
        <w:t>Зокрема, факультативний курс «Культурознавство англомовних країн» вивчався у Вороньківській ЗОШ І-ІІІ ступенів, Головурівській ЗОШ І-ІІІ ступенів; курс за вибором «</w:t>
      </w:r>
      <w:proofErr w:type="gramStart"/>
      <w:r w:rsidRPr="003F353D">
        <w:rPr>
          <w:sz w:val="28"/>
          <w:szCs w:val="28"/>
        </w:rPr>
        <w:t>Англ</w:t>
      </w:r>
      <w:proofErr w:type="gramEnd"/>
      <w:r w:rsidRPr="003F353D">
        <w:rPr>
          <w:sz w:val="28"/>
          <w:szCs w:val="28"/>
        </w:rPr>
        <w:t>ійська література» - у Гірській ЗОШ; «Культура англомовних країн» - у Гнідинській ЗОШ, «Країнознавство. Велика Британія» в Мирненській, Рогозівській, Сеньківській «Країнознавство. США» - у Іванківській ЗОШ І-ІІІ ступені</w:t>
      </w:r>
      <w:proofErr w:type="gramStart"/>
      <w:r w:rsidRPr="003F353D">
        <w:rPr>
          <w:sz w:val="28"/>
          <w:szCs w:val="28"/>
        </w:rPr>
        <w:t>в</w:t>
      </w:r>
      <w:proofErr w:type="gramEnd"/>
      <w:r w:rsidRPr="003F353D">
        <w:rPr>
          <w:sz w:val="28"/>
          <w:szCs w:val="28"/>
        </w:rPr>
        <w:t>.</w:t>
      </w:r>
    </w:p>
    <w:p w:rsidR="00D73AB4" w:rsidRPr="003F353D" w:rsidRDefault="00D73AB4" w:rsidP="00D73AB4">
      <w:pPr>
        <w:ind w:firstLine="709"/>
        <w:jc w:val="both"/>
        <w:rPr>
          <w:sz w:val="28"/>
          <w:szCs w:val="28"/>
        </w:rPr>
      </w:pPr>
      <w:r w:rsidRPr="003F353D">
        <w:rPr>
          <w:sz w:val="28"/>
          <w:szCs w:val="28"/>
        </w:rPr>
        <w:t xml:space="preserve">У Щасливському НВК учні 1-9 класів навчаються за програмами для поглибленого вивчення </w:t>
      </w:r>
      <w:proofErr w:type="gramStart"/>
      <w:r w:rsidRPr="003F353D">
        <w:rPr>
          <w:sz w:val="28"/>
          <w:szCs w:val="28"/>
        </w:rPr>
        <w:t>англ</w:t>
      </w:r>
      <w:proofErr w:type="gramEnd"/>
      <w:r w:rsidRPr="003F353D">
        <w:rPr>
          <w:sz w:val="28"/>
          <w:szCs w:val="28"/>
        </w:rPr>
        <w:t>ійської мови, 8-го класу вивчають дві іноземні мови (англійську, німецьку), години варіативної складової використані для підсилення вивчення англійської мови, опанування другою іноземною мовою – німецькою, програмами факультативів «Пізнаємо Україну» та  «Навчання ситуативного спілкування», для роботи з обдарованими дітьми, зокрема написання науково-дослідницьких робіт учнями-членами МАН.</w:t>
      </w:r>
    </w:p>
    <w:p w:rsidR="00D73AB4" w:rsidRPr="003F353D" w:rsidRDefault="00D73AB4" w:rsidP="00D73AB4">
      <w:pPr>
        <w:ind w:firstLine="709"/>
        <w:jc w:val="both"/>
        <w:rPr>
          <w:sz w:val="28"/>
          <w:szCs w:val="28"/>
        </w:rPr>
      </w:pPr>
      <w:r w:rsidRPr="003F353D">
        <w:rPr>
          <w:sz w:val="28"/>
          <w:szCs w:val="28"/>
        </w:rPr>
        <w:t xml:space="preserve">У Вишеньській ЗОШ І-ІІІ ступенів години варіативної складової виділено на вивчення французької мови, на проведення індивідуальні та групові занять з </w:t>
      </w:r>
      <w:proofErr w:type="gramStart"/>
      <w:r w:rsidRPr="003F353D">
        <w:rPr>
          <w:sz w:val="28"/>
          <w:szCs w:val="28"/>
        </w:rPr>
        <w:t>англ</w:t>
      </w:r>
      <w:proofErr w:type="gramEnd"/>
      <w:r w:rsidRPr="003F353D">
        <w:rPr>
          <w:sz w:val="28"/>
          <w:szCs w:val="28"/>
        </w:rPr>
        <w:t>ійської мови для учнів 10,11 класів; індивідуальних занять – у Гірській, Глибоцькій, Дударківській, Кучаківській, Старинській ЗОШ.</w:t>
      </w:r>
    </w:p>
    <w:p w:rsidR="00D73AB4" w:rsidRPr="003F353D" w:rsidRDefault="00D73AB4" w:rsidP="00D73AB4">
      <w:pPr>
        <w:ind w:firstLine="709"/>
        <w:jc w:val="both"/>
        <w:rPr>
          <w:sz w:val="28"/>
          <w:szCs w:val="28"/>
        </w:rPr>
      </w:pPr>
      <w:r w:rsidRPr="003F353D">
        <w:rPr>
          <w:sz w:val="28"/>
          <w:szCs w:val="28"/>
        </w:rPr>
        <w:t xml:space="preserve">Слід зауважити, що години варіативної складової необхідно використовувати, зокрема, і для роботи з обдарованими дітьми. </w:t>
      </w:r>
    </w:p>
    <w:p w:rsidR="00D73AB4" w:rsidRDefault="00D73AB4" w:rsidP="00D73AB4">
      <w:pPr>
        <w:pStyle w:val="a6"/>
        <w:shd w:val="clear" w:color="auto" w:fill="FFFFFF"/>
        <w:spacing w:before="0" w:beforeAutospacing="0" w:after="0" w:afterAutospacing="0"/>
        <w:ind w:firstLine="709"/>
        <w:jc w:val="both"/>
        <w:rPr>
          <w:sz w:val="28"/>
          <w:szCs w:val="28"/>
          <w:lang w:val="uk-UA"/>
        </w:rPr>
      </w:pPr>
      <w:r w:rsidRPr="003F353D">
        <w:rPr>
          <w:sz w:val="28"/>
          <w:szCs w:val="28"/>
          <w:lang w:val="uk-UA"/>
        </w:rPr>
        <w:t>Відповідна робота протягом минулого року рівні була проведена у Щасливському НВК, Глибоцькій, Вороньківській, Старинській, Кучаківській, Гірській ЗОШ, учні яких показали високий рівень підготовки дітей до учнівських олімпіад</w:t>
      </w:r>
      <w:r>
        <w:rPr>
          <w:sz w:val="28"/>
          <w:szCs w:val="28"/>
          <w:lang w:val="uk-UA"/>
        </w:rPr>
        <w:t xml:space="preserve"> з англыйськоъ та нымецькоъ мов</w:t>
      </w:r>
      <w:r w:rsidRPr="003F353D">
        <w:rPr>
          <w:sz w:val="28"/>
          <w:szCs w:val="28"/>
          <w:lang w:val="uk-UA"/>
        </w:rPr>
        <w:t xml:space="preserve">. </w:t>
      </w:r>
    </w:p>
    <w:p w:rsidR="00D73AB4" w:rsidRPr="003F353D" w:rsidRDefault="00D73AB4" w:rsidP="00D73AB4">
      <w:pPr>
        <w:pStyle w:val="a6"/>
        <w:shd w:val="clear" w:color="auto" w:fill="FFFFFF"/>
        <w:spacing w:before="0" w:beforeAutospacing="0" w:after="0" w:afterAutospacing="0"/>
        <w:ind w:firstLine="709"/>
        <w:jc w:val="both"/>
        <w:rPr>
          <w:color w:val="000000"/>
          <w:sz w:val="21"/>
          <w:szCs w:val="21"/>
        </w:rPr>
      </w:pPr>
      <w:r w:rsidRPr="003F353D">
        <w:rPr>
          <w:sz w:val="28"/>
          <w:szCs w:val="28"/>
        </w:rPr>
        <w:t xml:space="preserve">Протягом 2016-2017 навчального року збільшилась кількість учасників районного конкурсу-захисту науково-дослідницьких робіт МАН,  </w:t>
      </w:r>
      <w:proofErr w:type="gramStart"/>
      <w:r w:rsidRPr="003F353D">
        <w:rPr>
          <w:sz w:val="28"/>
          <w:szCs w:val="28"/>
        </w:rPr>
        <w:t>п</w:t>
      </w:r>
      <w:proofErr w:type="gramEnd"/>
      <w:r w:rsidRPr="003F353D">
        <w:rPr>
          <w:sz w:val="28"/>
          <w:szCs w:val="28"/>
        </w:rPr>
        <w:t xml:space="preserve">ідвищився рівень підготовки учасників  конкурсу-захисту науково-дослідницьких робіт МАН.  </w:t>
      </w:r>
    </w:p>
    <w:p w:rsidR="00D73AB4" w:rsidRPr="003F353D" w:rsidRDefault="00D73AB4" w:rsidP="00D73AB4">
      <w:pPr>
        <w:pStyle w:val="a6"/>
        <w:shd w:val="clear" w:color="auto" w:fill="FFFFFF"/>
        <w:spacing w:before="0" w:beforeAutospacing="0" w:after="0" w:afterAutospacing="0"/>
        <w:ind w:firstLine="709"/>
        <w:jc w:val="both"/>
        <w:rPr>
          <w:b/>
          <w:sz w:val="28"/>
          <w:szCs w:val="28"/>
        </w:rPr>
      </w:pPr>
      <w:r w:rsidRPr="003F353D">
        <w:rPr>
          <w:rStyle w:val="af5"/>
          <w:color w:val="000000"/>
          <w:sz w:val="28"/>
          <w:szCs w:val="28"/>
          <w:lang w:val="uk-UA"/>
        </w:rPr>
        <w:t>Костик Катерина, учениця 10 класу</w:t>
      </w:r>
      <w:r w:rsidRPr="003F353D">
        <w:rPr>
          <w:rStyle w:val="af5"/>
          <w:color w:val="000000"/>
          <w:sz w:val="28"/>
          <w:szCs w:val="28"/>
        </w:rPr>
        <w:t xml:space="preserve"> Глибоцької ЗОШ</w:t>
      </w:r>
      <w:r w:rsidRPr="003F353D">
        <w:rPr>
          <w:rStyle w:val="af5"/>
          <w:color w:val="000000"/>
          <w:sz w:val="28"/>
          <w:szCs w:val="28"/>
          <w:lang w:val="uk-UA"/>
        </w:rPr>
        <w:t xml:space="preserve"> (</w:t>
      </w:r>
      <w:r w:rsidRPr="003F353D">
        <w:rPr>
          <w:rStyle w:val="af5"/>
          <w:color w:val="000000"/>
          <w:sz w:val="28"/>
          <w:szCs w:val="28"/>
        </w:rPr>
        <w:t xml:space="preserve">керівник </w:t>
      </w:r>
      <w:r w:rsidRPr="003F353D">
        <w:rPr>
          <w:rStyle w:val="af5"/>
          <w:color w:val="000000"/>
          <w:sz w:val="28"/>
          <w:szCs w:val="28"/>
          <w:lang w:val="uk-UA"/>
        </w:rPr>
        <w:t xml:space="preserve">Котул Г.І.), Кузебний Владислав, </w:t>
      </w:r>
      <w:r w:rsidRPr="003F353D">
        <w:rPr>
          <w:rStyle w:val="af5"/>
          <w:color w:val="000000"/>
          <w:sz w:val="28"/>
          <w:szCs w:val="28"/>
        </w:rPr>
        <w:t>уч</w:t>
      </w:r>
      <w:r w:rsidRPr="003F353D">
        <w:rPr>
          <w:rStyle w:val="af5"/>
          <w:color w:val="000000"/>
          <w:sz w:val="28"/>
          <w:szCs w:val="28"/>
          <w:lang w:val="uk-UA"/>
        </w:rPr>
        <w:t>е</w:t>
      </w:r>
      <w:r w:rsidRPr="003F353D">
        <w:rPr>
          <w:rStyle w:val="af5"/>
          <w:color w:val="000000"/>
          <w:sz w:val="28"/>
          <w:szCs w:val="28"/>
        </w:rPr>
        <w:t>н</w:t>
      </w:r>
      <w:r w:rsidRPr="003F353D">
        <w:rPr>
          <w:rStyle w:val="af5"/>
          <w:color w:val="000000"/>
          <w:sz w:val="28"/>
          <w:szCs w:val="28"/>
          <w:lang w:val="uk-UA"/>
        </w:rPr>
        <w:t>ь</w:t>
      </w:r>
      <w:r w:rsidRPr="003F353D">
        <w:rPr>
          <w:rStyle w:val="af5"/>
          <w:color w:val="000000"/>
          <w:sz w:val="28"/>
          <w:szCs w:val="28"/>
        </w:rPr>
        <w:t xml:space="preserve"> 10 класу Шасливського НВК</w:t>
      </w:r>
      <w:r w:rsidRPr="003F353D">
        <w:rPr>
          <w:rStyle w:val="af5"/>
          <w:color w:val="000000"/>
          <w:sz w:val="28"/>
          <w:szCs w:val="28"/>
          <w:lang w:val="uk-UA"/>
        </w:rPr>
        <w:t xml:space="preserve"> (</w:t>
      </w:r>
      <w:r w:rsidRPr="003F353D">
        <w:rPr>
          <w:rStyle w:val="af5"/>
          <w:color w:val="000000"/>
          <w:sz w:val="28"/>
          <w:szCs w:val="28"/>
        </w:rPr>
        <w:t xml:space="preserve">керівник </w:t>
      </w:r>
      <w:r w:rsidRPr="003F353D">
        <w:rPr>
          <w:rStyle w:val="af5"/>
          <w:color w:val="000000"/>
          <w:sz w:val="28"/>
          <w:szCs w:val="28"/>
          <w:lang w:val="uk-UA"/>
        </w:rPr>
        <w:t xml:space="preserve">Гарнага Н.Б.), Марченко Владислав, </w:t>
      </w:r>
      <w:r w:rsidRPr="003F353D">
        <w:rPr>
          <w:rStyle w:val="af5"/>
          <w:color w:val="000000"/>
          <w:sz w:val="28"/>
          <w:szCs w:val="28"/>
        </w:rPr>
        <w:t>уч</w:t>
      </w:r>
      <w:r w:rsidRPr="003F353D">
        <w:rPr>
          <w:rStyle w:val="af5"/>
          <w:color w:val="000000"/>
          <w:sz w:val="28"/>
          <w:szCs w:val="28"/>
          <w:lang w:val="uk-UA"/>
        </w:rPr>
        <w:t>е</w:t>
      </w:r>
      <w:r w:rsidRPr="003F353D">
        <w:rPr>
          <w:rStyle w:val="af5"/>
          <w:color w:val="000000"/>
          <w:sz w:val="28"/>
          <w:szCs w:val="28"/>
        </w:rPr>
        <w:t>н</w:t>
      </w:r>
      <w:r w:rsidRPr="003F353D">
        <w:rPr>
          <w:rStyle w:val="af5"/>
          <w:color w:val="000000"/>
          <w:sz w:val="28"/>
          <w:szCs w:val="28"/>
          <w:lang w:val="uk-UA"/>
        </w:rPr>
        <w:t>ь</w:t>
      </w:r>
      <w:r w:rsidRPr="003F353D">
        <w:rPr>
          <w:rStyle w:val="af5"/>
          <w:color w:val="000000"/>
          <w:sz w:val="28"/>
          <w:szCs w:val="28"/>
        </w:rPr>
        <w:t xml:space="preserve"> 11 класу Вороньківської ЗОШ</w:t>
      </w:r>
      <w:r w:rsidRPr="003F353D">
        <w:rPr>
          <w:rStyle w:val="af5"/>
          <w:color w:val="000000"/>
          <w:sz w:val="28"/>
          <w:szCs w:val="28"/>
          <w:lang w:val="uk-UA"/>
        </w:rPr>
        <w:t xml:space="preserve"> (керівник Крамаренко Т.В.), Клишта Вікторія, </w:t>
      </w:r>
      <w:r w:rsidRPr="003F353D">
        <w:rPr>
          <w:b/>
          <w:color w:val="000000"/>
          <w:sz w:val="28"/>
          <w:szCs w:val="28"/>
        </w:rPr>
        <w:t> </w:t>
      </w:r>
      <w:r w:rsidRPr="003F353D">
        <w:rPr>
          <w:rStyle w:val="af5"/>
          <w:color w:val="000000"/>
          <w:sz w:val="28"/>
          <w:szCs w:val="28"/>
        </w:rPr>
        <w:t>учениц</w:t>
      </w:r>
      <w:r w:rsidRPr="003F353D">
        <w:rPr>
          <w:rStyle w:val="af5"/>
          <w:color w:val="000000"/>
          <w:sz w:val="28"/>
          <w:szCs w:val="28"/>
          <w:lang w:val="uk-UA"/>
        </w:rPr>
        <w:t>я</w:t>
      </w:r>
      <w:r w:rsidRPr="003F353D">
        <w:rPr>
          <w:rStyle w:val="af5"/>
          <w:color w:val="000000"/>
          <w:sz w:val="28"/>
          <w:szCs w:val="28"/>
        </w:rPr>
        <w:t xml:space="preserve"> 11 класу Дударківської </w:t>
      </w:r>
      <w:r w:rsidRPr="003F353D">
        <w:rPr>
          <w:rStyle w:val="af5"/>
          <w:color w:val="000000"/>
          <w:sz w:val="28"/>
          <w:szCs w:val="28"/>
        </w:rPr>
        <w:lastRenderedPageBreak/>
        <w:t>ЗОШ</w:t>
      </w:r>
      <w:r w:rsidRPr="003F353D">
        <w:rPr>
          <w:rStyle w:val="af5"/>
          <w:color w:val="000000"/>
          <w:sz w:val="28"/>
          <w:szCs w:val="28"/>
          <w:lang w:val="uk-UA"/>
        </w:rPr>
        <w:t xml:space="preserve"> (</w:t>
      </w:r>
      <w:r w:rsidRPr="003F353D">
        <w:rPr>
          <w:rStyle w:val="af5"/>
          <w:color w:val="000000"/>
          <w:sz w:val="28"/>
          <w:szCs w:val="28"/>
        </w:rPr>
        <w:t xml:space="preserve">керівник ПУХТАЄВИЧ </w:t>
      </w:r>
      <w:r w:rsidRPr="003F353D">
        <w:rPr>
          <w:rStyle w:val="af5"/>
          <w:color w:val="000000"/>
          <w:sz w:val="28"/>
          <w:szCs w:val="28"/>
          <w:lang w:val="uk-UA"/>
        </w:rPr>
        <w:t>Пухтаєвич О.І.)Стрільчук Валерія,учениця</w:t>
      </w:r>
      <w:r w:rsidRPr="003F353D">
        <w:rPr>
          <w:rStyle w:val="af5"/>
          <w:color w:val="000000"/>
          <w:sz w:val="28"/>
          <w:szCs w:val="28"/>
        </w:rPr>
        <w:t xml:space="preserve"> 9 класу Іванківської ЗОШ</w:t>
      </w:r>
      <w:r w:rsidRPr="003F353D">
        <w:rPr>
          <w:rStyle w:val="af5"/>
          <w:color w:val="000000"/>
          <w:sz w:val="28"/>
          <w:szCs w:val="28"/>
          <w:lang w:val="uk-UA"/>
        </w:rPr>
        <w:t xml:space="preserve"> (</w:t>
      </w:r>
      <w:r w:rsidRPr="003F353D">
        <w:rPr>
          <w:rStyle w:val="af5"/>
          <w:color w:val="000000"/>
          <w:sz w:val="28"/>
          <w:szCs w:val="28"/>
        </w:rPr>
        <w:t xml:space="preserve">керівник </w:t>
      </w:r>
      <w:r w:rsidRPr="003F353D">
        <w:rPr>
          <w:rStyle w:val="af5"/>
          <w:color w:val="000000"/>
          <w:sz w:val="28"/>
          <w:szCs w:val="28"/>
          <w:lang w:val="uk-UA"/>
        </w:rPr>
        <w:t xml:space="preserve"> Дмитренко Я.О.).</w:t>
      </w:r>
    </w:p>
    <w:p w:rsidR="00D73AB4" w:rsidRPr="003F353D" w:rsidRDefault="00D73AB4" w:rsidP="00D73AB4">
      <w:pPr>
        <w:ind w:firstLine="709"/>
        <w:jc w:val="both"/>
        <w:rPr>
          <w:sz w:val="28"/>
          <w:szCs w:val="28"/>
        </w:rPr>
      </w:pPr>
      <w:r w:rsidRPr="003F353D">
        <w:rPr>
          <w:sz w:val="28"/>
          <w:szCs w:val="28"/>
        </w:rPr>
        <w:t xml:space="preserve">У загальноосвітніх навчальних </w:t>
      </w:r>
      <w:proofErr w:type="gramStart"/>
      <w:r w:rsidRPr="003F353D">
        <w:rPr>
          <w:sz w:val="28"/>
          <w:szCs w:val="28"/>
        </w:rPr>
        <w:t>закладах</w:t>
      </w:r>
      <w:proofErr w:type="gramEnd"/>
      <w:r w:rsidRPr="003F353D">
        <w:rPr>
          <w:sz w:val="28"/>
          <w:szCs w:val="28"/>
        </w:rPr>
        <w:t xml:space="preserve"> використовується навчально-методичне забезпечення, що має відповід</w:t>
      </w:r>
      <w:r w:rsidRPr="003F353D">
        <w:rPr>
          <w:sz w:val="28"/>
          <w:szCs w:val="28"/>
        </w:rPr>
        <w:softHyphen/>
        <w:t xml:space="preserve">ний гриф Міністерства освіти і науки України. </w:t>
      </w:r>
      <w:proofErr w:type="gramStart"/>
      <w:r w:rsidRPr="003F353D">
        <w:rPr>
          <w:sz w:val="28"/>
          <w:szCs w:val="28"/>
        </w:rPr>
        <w:t>З</w:t>
      </w:r>
      <w:proofErr w:type="gramEnd"/>
      <w:r w:rsidRPr="003F353D">
        <w:rPr>
          <w:sz w:val="28"/>
          <w:szCs w:val="28"/>
        </w:rPr>
        <w:t xml:space="preserve"> переліком рекомен</w:t>
      </w:r>
      <w:r w:rsidRPr="003F353D">
        <w:rPr>
          <w:sz w:val="28"/>
          <w:szCs w:val="28"/>
        </w:rPr>
        <w:softHyphen/>
        <w:t xml:space="preserve">дованої літератури, затвердженої наказом Міністерства освіти і науки України та оприлюднений через «Інформаційний збірник Міністерства освіти і науки України»розміщений  на сайті Міністерства освіти і науки України </w:t>
      </w:r>
      <w:hyperlink r:id="rId11" w:history="1">
        <w:r w:rsidRPr="003F353D">
          <w:rPr>
            <w:rStyle w:val="ae"/>
            <w:sz w:val="28"/>
            <w:szCs w:val="28"/>
          </w:rPr>
          <w:t>www.mon.gov.ua</w:t>
        </w:r>
      </w:hyperlink>
    </w:p>
    <w:p w:rsidR="00D73AB4" w:rsidRPr="003F353D" w:rsidRDefault="00D73AB4" w:rsidP="00D73AB4">
      <w:pPr>
        <w:ind w:firstLine="709"/>
        <w:jc w:val="both"/>
        <w:rPr>
          <w:sz w:val="28"/>
          <w:szCs w:val="28"/>
        </w:rPr>
      </w:pPr>
      <w:r w:rsidRPr="003F353D">
        <w:rPr>
          <w:sz w:val="28"/>
          <w:szCs w:val="28"/>
        </w:rPr>
        <w:t>Із зазначеним переліком можна ознайомитись на сайті Міністерства освіти і науки України www.mon.gov.ua.</w:t>
      </w:r>
      <w:r w:rsidRPr="003F353D">
        <w:rPr>
          <w:sz w:val="28"/>
          <w:szCs w:val="28"/>
        </w:rPr>
        <w:tab/>
      </w:r>
    </w:p>
    <w:p w:rsidR="00D73AB4" w:rsidRPr="003F353D" w:rsidRDefault="00D73AB4" w:rsidP="00D73AB4">
      <w:pPr>
        <w:ind w:firstLine="709"/>
        <w:jc w:val="both"/>
        <w:rPr>
          <w:sz w:val="28"/>
          <w:szCs w:val="28"/>
        </w:rPr>
      </w:pPr>
      <w:proofErr w:type="gramStart"/>
      <w:r w:rsidRPr="003F353D">
        <w:rPr>
          <w:sz w:val="28"/>
          <w:szCs w:val="28"/>
        </w:rPr>
        <w:t>З</w:t>
      </w:r>
      <w:proofErr w:type="gramEnd"/>
      <w:r w:rsidRPr="003F353D">
        <w:rPr>
          <w:sz w:val="28"/>
          <w:szCs w:val="28"/>
        </w:rPr>
        <w:t xml:space="preserve"> огляду на те, що майже всі стратегічні документи щодо вивчення іноземних мов зорієнтовані на Загальноєвропейські рекомендації з мовної освіти, то більш детально ознайомитись із основними положеннями цього документу можна на сайтах: http:www.coe.int; </w:t>
      </w:r>
      <w:hyperlink r:id="rId12" w:history="1">
        <w:r w:rsidRPr="003F353D">
          <w:rPr>
            <w:rStyle w:val="ae"/>
            <w:sz w:val="28"/>
            <w:szCs w:val="28"/>
          </w:rPr>
          <w:t>www.britishcouncil.org.ua</w:t>
        </w:r>
      </w:hyperlink>
      <w:r w:rsidRPr="003F353D">
        <w:rPr>
          <w:sz w:val="28"/>
          <w:szCs w:val="28"/>
        </w:rPr>
        <w:t xml:space="preserve">;  </w:t>
      </w:r>
      <w:hyperlink r:id="rId13" w:history="1">
        <w:r w:rsidRPr="003F353D">
          <w:rPr>
            <w:rStyle w:val="ae"/>
            <w:sz w:val="28"/>
            <w:szCs w:val="28"/>
          </w:rPr>
          <w:t>www.goethe.de/kiev</w:t>
        </w:r>
      </w:hyperlink>
      <w:r w:rsidRPr="003F353D">
        <w:rPr>
          <w:sz w:val="28"/>
          <w:szCs w:val="28"/>
        </w:rPr>
        <w:t>.</w:t>
      </w:r>
    </w:p>
    <w:p w:rsidR="00D73AB4" w:rsidRPr="003F353D" w:rsidRDefault="00D73AB4" w:rsidP="00D73AB4">
      <w:pPr>
        <w:ind w:firstLine="709"/>
        <w:jc w:val="both"/>
        <w:rPr>
          <w:sz w:val="28"/>
          <w:szCs w:val="28"/>
        </w:rPr>
      </w:pPr>
      <w:r w:rsidRPr="003F353D">
        <w:rPr>
          <w:sz w:val="28"/>
          <w:szCs w:val="28"/>
        </w:rPr>
        <w:t xml:space="preserve">Одним із нестандартних </w:t>
      </w:r>
      <w:proofErr w:type="gramStart"/>
      <w:r w:rsidRPr="003F353D">
        <w:rPr>
          <w:sz w:val="28"/>
          <w:szCs w:val="28"/>
        </w:rPr>
        <w:t>п</w:t>
      </w:r>
      <w:proofErr w:type="gramEnd"/>
      <w:r w:rsidRPr="003F353D">
        <w:rPr>
          <w:sz w:val="28"/>
          <w:szCs w:val="28"/>
        </w:rPr>
        <w:t>ідходів для забезпечення якісного навчання дітей мовам є створення літніх таборів з іноземних мов. Такі табори покликані спонукати школярі</w:t>
      </w:r>
      <w:proofErr w:type="gramStart"/>
      <w:r w:rsidRPr="003F353D">
        <w:rPr>
          <w:sz w:val="28"/>
          <w:szCs w:val="28"/>
        </w:rPr>
        <w:t>в</w:t>
      </w:r>
      <w:proofErr w:type="gramEnd"/>
      <w:r w:rsidRPr="003F353D">
        <w:rPr>
          <w:sz w:val="28"/>
          <w:szCs w:val="28"/>
        </w:rPr>
        <w:t xml:space="preserve"> практично застосовувати знання з мов, отриманих протягом навчального року. У цьому навчальному році літні мовні табори (школи) функціонували у 6 навчальних закладах району (Великоолександрівська, Гірська, Дударківська, Рогозівська, </w:t>
      </w:r>
      <w:proofErr w:type="gramStart"/>
      <w:r w:rsidRPr="003F353D">
        <w:rPr>
          <w:sz w:val="28"/>
          <w:szCs w:val="28"/>
        </w:rPr>
        <w:t>Проц</w:t>
      </w:r>
      <w:proofErr w:type="gramEnd"/>
      <w:r w:rsidRPr="003F353D">
        <w:rPr>
          <w:sz w:val="28"/>
          <w:szCs w:val="28"/>
        </w:rPr>
        <w:t xml:space="preserve">івська ЗОШ та Щасливський НВК). </w:t>
      </w:r>
    </w:p>
    <w:p w:rsidR="00D73AB4" w:rsidRPr="003F353D" w:rsidRDefault="00D73AB4" w:rsidP="00D73AB4">
      <w:pPr>
        <w:ind w:firstLine="709"/>
        <w:jc w:val="both"/>
        <w:rPr>
          <w:sz w:val="28"/>
          <w:szCs w:val="28"/>
        </w:rPr>
      </w:pPr>
      <w:r w:rsidRPr="003F353D">
        <w:rPr>
          <w:sz w:val="28"/>
          <w:szCs w:val="28"/>
        </w:rPr>
        <w:t xml:space="preserve">У таборах діти мали можливість спілкуватися </w:t>
      </w:r>
      <w:proofErr w:type="gramStart"/>
      <w:r w:rsidRPr="003F353D">
        <w:rPr>
          <w:sz w:val="28"/>
          <w:szCs w:val="28"/>
        </w:rPr>
        <w:t>англ</w:t>
      </w:r>
      <w:proofErr w:type="gramEnd"/>
      <w:r w:rsidRPr="003F353D">
        <w:rPr>
          <w:sz w:val="28"/>
          <w:szCs w:val="28"/>
        </w:rPr>
        <w:t>ійською мовою та застосовувати її у різних формах діяльності (в ігрових та концертних програмах, театральних виставах тощо). </w:t>
      </w:r>
    </w:p>
    <w:p w:rsidR="00D73AB4" w:rsidRPr="003F353D" w:rsidRDefault="00D73AB4" w:rsidP="00D73AB4">
      <w:pPr>
        <w:ind w:firstLine="709"/>
        <w:jc w:val="both"/>
        <w:rPr>
          <w:sz w:val="28"/>
          <w:szCs w:val="28"/>
        </w:rPr>
      </w:pPr>
      <w:r w:rsidRPr="003F353D">
        <w:rPr>
          <w:sz w:val="28"/>
          <w:szCs w:val="28"/>
        </w:rPr>
        <w:t xml:space="preserve">Викладачі  та волонтери  показали дітям інший, відмінний від шкільного, стиль викладання, де наголос робиться на практичній частині й знаннях, які можна застосувати </w:t>
      </w:r>
      <w:proofErr w:type="gramStart"/>
      <w:r w:rsidRPr="003F353D">
        <w:rPr>
          <w:sz w:val="28"/>
          <w:szCs w:val="28"/>
        </w:rPr>
        <w:t>п</w:t>
      </w:r>
      <w:proofErr w:type="gramEnd"/>
      <w:r w:rsidRPr="003F353D">
        <w:rPr>
          <w:sz w:val="28"/>
          <w:szCs w:val="28"/>
        </w:rPr>
        <w:t xml:space="preserve">ізніше й у інших сферах. </w:t>
      </w:r>
    </w:p>
    <w:p w:rsidR="00D73AB4" w:rsidRPr="003F353D" w:rsidRDefault="00D73AB4" w:rsidP="00D73AB4">
      <w:pPr>
        <w:ind w:firstLine="709"/>
        <w:jc w:val="both"/>
        <w:rPr>
          <w:sz w:val="28"/>
          <w:szCs w:val="28"/>
        </w:rPr>
      </w:pPr>
      <w:r w:rsidRPr="003F353D">
        <w:rPr>
          <w:sz w:val="28"/>
          <w:szCs w:val="28"/>
        </w:rPr>
        <w:t xml:space="preserve">Велику </w:t>
      </w:r>
      <w:proofErr w:type="gramStart"/>
      <w:r w:rsidRPr="003F353D">
        <w:rPr>
          <w:sz w:val="28"/>
          <w:szCs w:val="28"/>
        </w:rPr>
        <w:t>п</w:t>
      </w:r>
      <w:proofErr w:type="gramEnd"/>
      <w:r w:rsidRPr="003F353D">
        <w:rPr>
          <w:sz w:val="28"/>
          <w:szCs w:val="28"/>
        </w:rPr>
        <w:t>ідготовчу роботу щодо організації літнього мовного табору провели вчителі англійської мови Щасливського НВК,  (Гарнага Н.Б., Пригода Т.А., Тригуб І.В., Марущенко Л.І., Шкляр Н.Ю., Мікуліна К.А., Левченко І.В.)</w:t>
      </w:r>
    </w:p>
    <w:p w:rsidR="00D73AB4" w:rsidRPr="003F353D" w:rsidRDefault="00D73AB4" w:rsidP="00D73AB4">
      <w:pPr>
        <w:ind w:firstLine="709"/>
        <w:jc w:val="both"/>
        <w:rPr>
          <w:sz w:val="28"/>
          <w:szCs w:val="28"/>
        </w:rPr>
      </w:pPr>
      <w:r w:rsidRPr="003F353D">
        <w:rPr>
          <w:sz w:val="28"/>
          <w:szCs w:val="28"/>
        </w:rPr>
        <w:t xml:space="preserve">Рогозівської (Шкардун М.В.), Гірської  ЗОШ І-ІІІ ступенів  та </w:t>
      </w:r>
      <w:proofErr w:type="gramStart"/>
      <w:r w:rsidRPr="003F353D">
        <w:rPr>
          <w:sz w:val="28"/>
          <w:szCs w:val="28"/>
        </w:rPr>
        <w:t>Проц</w:t>
      </w:r>
      <w:proofErr w:type="gramEnd"/>
      <w:r w:rsidRPr="003F353D">
        <w:rPr>
          <w:sz w:val="28"/>
          <w:szCs w:val="28"/>
        </w:rPr>
        <w:t xml:space="preserve">івської ЗОШ І ступеня (Кириченко В.О.). </w:t>
      </w:r>
    </w:p>
    <w:p w:rsidR="00D73AB4" w:rsidRPr="003F353D" w:rsidRDefault="00D73AB4" w:rsidP="00D73AB4">
      <w:pPr>
        <w:ind w:firstLine="709"/>
        <w:jc w:val="both"/>
        <w:rPr>
          <w:sz w:val="28"/>
          <w:szCs w:val="28"/>
        </w:rPr>
      </w:pPr>
      <w:r w:rsidRPr="003F353D">
        <w:rPr>
          <w:sz w:val="28"/>
          <w:szCs w:val="28"/>
        </w:rPr>
        <w:t xml:space="preserve">Усі інформаційні матеріали знаходяться на сайті Міністерства </w:t>
      </w:r>
      <w:hyperlink r:id="rId14" w:history="1">
        <w:r w:rsidRPr="003F353D">
          <w:rPr>
            <w:rStyle w:val="ae"/>
            <w:sz w:val="28"/>
            <w:szCs w:val="28"/>
          </w:rPr>
          <w:t>http://www.mon.gov.ua/activity/litni-movni-tabori/</w:t>
        </w:r>
      </w:hyperlink>
      <w:r w:rsidRPr="003F353D">
        <w:rPr>
          <w:sz w:val="28"/>
          <w:szCs w:val="28"/>
        </w:rPr>
        <w:t xml:space="preserve"> . </w:t>
      </w:r>
    </w:p>
    <w:p w:rsidR="00D73AB4" w:rsidRPr="003F353D" w:rsidRDefault="00D73AB4" w:rsidP="00D73AB4">
      <w:pPr>
        <w:ind w:firstLine="709"/>
        <w:jc w:val="both"/>
        <w:rPr>
          <w:sz w:val="28"/>
          <w:szCs w:val="28"/>
        </w:rPr>
      </w:pPr>
      <w:r w:rsidRPr="003F353D">
        <w:rPr>
          <w:sz w:val="28"/>
          <w:szCs w:val="28"/>
        </w:rPr>
        <w:t xml:space="preserve">Готуватись до організації мовних таборів у 2017 році слід вже сьогодні, використовуючи досвід своїх колег, які другий </w:t>
      </w:r>
      <w:proofErr w:type="gramStart"/>
      <w:r w:rsidRPr="003F353D">
        <w:rPr>
          <w:sz w:val="28"/>
          <w:szCs w:val="28"/>
        </w:rPr>
        <w:t>р</w:t>
      </w:r>
      <w:proofErr w:type="gramEnd"/>
      <w:r w:rsidRPr="003F353D">
        <w:rPr>
          <w:sz w:val="28"/>
          <w:szCs w:val="28"/>
        </w:rPr>
        <w:t xml:space="preserve">ік поспіль успішно працюють в цьому напрямку. Зокрема у лютому 2017 року буде проведено семінар з досвіду роботи з організації літніх мовних таборів </w:t>
      </w:r>
      <w:proofErr w:type="gramStart"/>
      <w:r w:rsidRPr="003F353D">
        <w:rPr>
          <w:sz w:val="28"/>
          <w:szCs w:val="28"/>
        </w:rPr>
        <w:t>у</w:t>
      </w:r>
      <w:proofErr w:type="gramEnd"/>
      <w:r w:rsidRPr="003F353D">
        <w:rPr>
          <w:sz w:val="28"/>
          <w:szCs w:val="28"/>
        </w:rPr>
        <w:t xml:space="preserve"> Рогозівській ЗОШ І-ІІІ ступенів. </w:t>
      </w:r>
    </w:p>
    <w:p w:rsidR="00D73AB4" w:rsidRPr="003F353D" w:rsidRDefault="00D73AB4" w:rsidP="00D73AB4">
      <w:pPr>
        <w:ind w:firstLine="709"/>
        <w:jc w:val="both"/>
        <w:rPr>
          <w:color w:val="535353"/>
          <w:sz w:val="21"/>
          <w:szCs w:val="21"/>
        </w:rPr>
      </w:pPr>
      <w:r w:rsidRPr="003F353D">
        <w:rPr>
          <w:sz w:val="28"/>
          <w:szCs w:val="28"/>
        </w:rPr>
        <w:t>Партнерами Міністерства освіти і науки України («Макміллан Едюкейшн», «Експрес Паблішінг», «Британська Рада в Україні», Корпус Миру США в Україні «Оксфорд Юніверсіті Прес», видавництво «</w:t>
      </w:r>
      <w:proofErr w:type="gramStart"/>
      <w:r w:rsidRPr="003F353D">
        <w:rPr>
          <w:sz w:val="28"/>
          <w:szCs w:val="28"/>
        </w:rPr>
        <w:t>П</w:t>
      </w:r>
      <w:proofErr w:type="gramEnd"/>
      <w:r w:rsidRPr="003F353D">
        <w:rPr>
          <w:sz w:val="28"/>
          <w:szCs w:val="28"/>
        </w:rPr>
        <w:t xml:space="preserve">ірсон», «Кембрідж Юніверсіті Прес») підготовлено методичні та практичні матеріали для організації та  проведення літніх мовних таборів у навчальних </w:t>
      </w:r>
      <w:proofErr w:type="gramStart"/>
      <w:r w:rsidRPr="003F353D">
        <w:rPr>
          <w:sz w:val="28"/>
          <w:szCs w:val="28"/>
        </w:rPr>
        <w:t>закладах</w:t>
      </w:r>
      <w:proofErr w:type="gramEnd"/>
      <w:r w:rsidRPr="003F353D">
        <w:rPr>
          <w:sz w:val="28"/>
          <w:szCs w:val="28"/>
        </w:rPr>
        <w:t xml:space="preserve">. </w:t>
      </w:r>
      <w:proofErr w:type="gramStart"/>
      <w:r w:rsidRPr="003F353D">
        <w:rPr>
          <w:sz w:val="28"/>
          <w:szCs w:val="28"/>
        </w:rPr>
        <w:t>Б</w:t>
      </w:r>
      <w:proofErr w:type="gramEnd"/>
      <w:r w:rsidRPr="003F353D">
        <w:rPr>
          <w:sz w:val="28"/>
          <w:szCs w:val="28"/>
        </w:rPr>
        <w:t xml:space="preserve">ільш детально ознайомитись з ними можна на сайті Міністерства за посиланням:           </w:t>
      </w:r>
    </w:p>
    <w:p w:rsidR="00D73AB4" w:rsidRPr="003F353D" w:rsidRDefault="00BB02A3" w:rsidP="00D73AB4">
      <w:pPr>
        <w:ind w:firstLine="709"/>
      </w:pPr>
      <w:hyperlink r:id="rId15" w:history="1">
        <w:r w:rsidR="00D73AB4" w:rsidRPr="003F353D">
          <w:rPr>
            <w:rStyle w:val="ae"/>
            <w:sz w:val="28"/>
            <w:szCs w:val="28"/>
          </w:rPr>
          <w:t>http://mon.gov.ua/activity/education/zagalna-serednya/2016-%E2%80%93-rik-anglijskoyi-movi-v-ukrayini/litni-movni-tabori/praktichni-materiali/</w:t>
        </w:r>
      </w:hyperlink>
    </w:p>
    <w:p w:rsidR="00D73AB4" w:rsidRPr="003F353D" w:rsidRDefault="00D73AB4" w:rsidP="00D73AB4">
      <w:pPr>
        <w:ind w:firstLine="709"/>
        <w:jc w:val="both"/>
        <w:rPr>
          <w:sz w:val="28"/>
          <w:szCs w:val="28"/>
        </w:rPr>
      </w:pPr>
      <w:r w:rsidRPr="003F353D">
        <w:rPr>
          <w:sz w:val="28"/>
          <w:szCs w:val="28"/>
        </w:rPr>
        <w:t xml:space="preserve">Важливим у системі освіти є національне виховання, </w:t>
      </w:r>
      <w:proofErr w:type="gramStart"/>
      <w:r w:rsidRPr="003F353D">
        <w:rPr>
          <w:sz w:val="28"/>
          <w:szCs w:val="28"/>
        </w:rPr>
        <w:t>яке</w:t>
      </w:r>
      <w:proofErr w:type="gramEnd"/>
      <w:r w:rsidRPr="003F353D">
        <w:rPr>
          <w:sz w:val="28"/>
          <w:szCs w:val="28"/>
        </w:rPr>
        <w:t xml:space="preserve"> за своїм харак</w:t>
      </w:r>
      <w:r w:rsidRPr="003F353D">
        <w:rPr>
          <w:sz w:val="28"/>
          <w:szCs w:val="28"/>
        </w:rPr>
        <w:softHyphen/>
        <w:t xml:space="preserve">тером є багатоетапним процесом, одним з яких є шкільна освіта, унаслідок якої формується </w:t>
      </w:r>
      <w:r w:rsidRPr="003F353D">
        <w:rPr>
          <w:sz w:val="28"/>
          <w:szCs w:val="28"/>
        </w:rPr>
        <w:lastRenderedPageBreak/>
        <w:t>система цінностей, набуваються знання й уміння, необхідні для самостійного життя в суспільстві.</w:t>
      </w:r>
    </w:p>
    <w:p w:rsidR="00D73AB4" w:rsidRPr="003F353D" w:rsidRDefault="00D73AB4" w:rsidP="00D73AB4">
      <w:pPr>
        <w:ind w:firstLine="709"/>
        <w:jc w:val="both"/>
        <w:rPr>
          <w:sz w:val="28"/>
          <w:szCs w:val="28"/>
        </w:rPr>
      </w:pPr>
      <w:r w:rsidRPr="003F353D">
        <w:rPr>
          <w:sz w:val="28"/>
          <w:szCs w:val="28"/>
        </w:rPr>
        <w:t xml:space="preserve">Комунікативна спрямованість предмета «іноземні мови» надає вчителю широкі можливості у вихованні громадянської позиції, патріотизму, високих моральних якостей особистості. На особистісному </w:t>
      </w:r>
      <w:proofErr w:type="gramStart"/>
      <w:r w:rsidRPr="003F353D">
        <w:rPr>
          <w:sz w:val="28"/>
          <w:szCs w:val="28"/>
        </w:rPr>
        <w:t>р</w:t>
      </w:r>
      <w:proofErr w:type="gramEnd"/>
      <w:r w:rsidRPr="003F353D">
        <w:rPr>
          <w:sz w:val="28"/>
          <w:szCs w:val="28"/>
        </w:rPr>
        <w:t>івні патріотизм виступає як важлива стійка характерис</w:t>
      </w:r>
      <w:r w:rsidRPr="003F353D">
        <w:rPr>
          <w:sz w:val="28"/>
          <w:szCs w:val="28"/>
        </w:rPr>
        <w:softHyphen/>
        <w:t xml:space="preserve">тика людини, що виражається в її світогляді, моральних ідеалах, нормах поведінки. </w:t>
      </w:r>
    </w:p>
    <w:p w:rsidR="00D73AB4" w:rsidRPr="003F353D" w:rsidRDefault="00D73AB4" w:rsidP="00D73AB4">
      <w:pPr>
        <w:ind w:firstLine="709"/>
        <w:jc w:val="both"/>
        <w:rPr>
          <w:sz w:val="28"/>
          <w:szCs w:val="28"/>
        </w:rPr>
      </w:pPr>
      <w:r w:rsidRPr="003F353D">
        <w:rPr>
          <w:sz w:val="28"/>
          <w:szCs w:val="28"/>
        </w:rPr>
        <w:t>Патріотизм зароджується разом із формуванням родинних почутті</w:t>
      </w:r>
      <w:proofErr w:type="gramStart"/>
      <w:r w:rsidRPr="003F353D">
        <w:rPr>
          <w:sz w:val="28"/>
          <w:szCs w:val="28"/>
        </w:rPr>
        <w:t>в</w:t>
      </w:r>
      <w:proofErr w:type="gramEnd"/>
      <w:r w:rsidRPr="003F353D">
        <w:rPr>
          <w:sz w:val="28"/>
          <w:szCs w:val="28"/>
        </w:rPr>
        <w:t xml:space="preserve"> до своєї сім’ї, </w:t>
      </w:r>
      <w:proofErr w:type="gramStart"/>
      <w:r w:rsidRPr="003F353D">
        <w:rPr>
          <w:sz w:val="28"/>
          <w:szCs w:val="28"/>
        </w:rPr>
        <w:t>матер</w:t>
      </w:r>
      <w:proofErr w:type="gramEnd"/>
      <w:r w:rsidRPr="003F353D">
        <w:rPr>
          <w:sz w:val="28"/>
          <w:szCs w:val="28"/>
        </w:rPr>
        <w:t>і, батька, бабусі, дідуся, родичів, виховання любові до своєї малої батьківщини - учнівського колективу, традицій, історії свого села. Здійснення контролю забезпечує при вивченні іноземних мов своєчасне корегування на</w:t>
      </w:r>
      <w:r w:rsidRPr="003F353D">
        <w:rPr>
          <w:sz w:val="28"/>
          <w:szCs w:val="28"/>
        </w:rPr>
        <w:softHyphen/>
        <w:t xml:space="preserve">вчального процесу з метою приведення його до </w:t>
      </w:r>
      <w:proofErr w:type="gramStart"/>
      <w:r w:rsidRPr="003F353D">
        <w:rPr>
          <w:sz w:val="28"/>
          <w:szCs w:val="28"/>
        </w:rPr>
        <w:t>р</w:t>
      </w:r>
      <w:proofErr w:type="gramEnd"/>
      <w:r w:rsidRPr="003F353D">
        <w:rPr>
          <w:sz w:val="28"/>
          <w:szCs w:val="28"/>
        </w:rPr>
        <w:t>івня, заданого програмою й стандартом, що регламентує його вимоги до обов’яз</w:t>
      </w:r>
      <w:r w:rsidRPr="003F353D">
        <w:rPr>
          <w:sz w:val="28"/>
          <w:szCs w:val="28"/>
        </w:rPr>
        <w:softHyphen/>
        <w:t>кового мінімуму змісту й рівня підготовки випускників. Ці ви</w:t>
      </w:r>
      <w:r w:rsidRPr="003F353D">
        <w:rPr>
          <w:sz w:val="28"/>
          <w:szCs w:val="28"/>
        </w:rPr>
        <w:softHyphen/>
        <w:t>моги містять у собі знання фонетики, лексики, фразеології, гра</w:t>
      </w:r>
      <w:r w:rsidRPr="003F353D">
        <w:rPr>
          <w:sz w:val="28"/>
          <w:szCs w:val="28"/>
        </w:rPr>
        <w:softHyphen/>
        <w:t>матики.</w:t>
      </w:r>
    </w:p>
    <w:p w:rsidR="00D73AB4" w:rsidRPr="003F353D" w:rsidRDefault="00D73AB4" w:rsidP="00D73AB4">
      <w:pPr>
        <w:ind w:firstLine="709"/>
        <w:jc w:val="both"/>
        <w:rPr>
          <w:sz w:val="28"/>
          <w:szCs w:val="28"/>
        </w:rPr>
      </w:pPr>
      <w:r w:rsidRPr="003F353D">
        <w:rPr>
          <w:sz w:val="28"/>
          <w:szCs w:val="28"/>
        </w:rPr>
        <w:t xml:space="preserve">Слід наголосити, що «Контроль» не є </w:t>
      </w:r>
      <w:proofErr w:type="gramStart"/>
      <w:r w:rsidRPr="003F353D">
        <w:rPr>
          <w:sz w:val="28"/>
          <w:szCs w:val="28"/>
        </w:rPr>
        <w:t>контрольною</w:t>
      </w:r>
      <w:proofErr w:type="gramEnd"/>
      <w:r w:rsidRPr="003F353D">
        <w:rPr>
          <w:sz w:val="28"/>
          <w:szCs w:val="28"/>
        </w:rPr>
        <w:t xml:space="preserve"> роботою і може бути комплексним та проводитись у формі тестування. У цьому навчальному році випускники 11-х класів обов’язково здавали ДПА з </w:t>
      </w:r>
      <w:proofErr w:type="gramStart"/>
      <w:r w:rsidRPr="003F353D">
        <w:rPr>
          <w:sz w:val="28"/>
          <w:szCs w:val="28"/>
        </w:rPr>
        <w:t>англ</w:t>
      </w:r>
      <w:proofErr w:type="gramEnd"/>
      <w:r w:rsidRPr="003F353D">
        <w:rPr>
          <w:sz w:val="28"/>
          <w:szCs w:val="28"/>
        </w:rPr>
        <w:t xml:space="preserve">ійської мови у формі ЗНО у школі (за тестовими завданнями). Тому на наступний навчальний </w:t>
      </w:r>
      <w:proofErr w:type="gramStart"/>
      <w:r w:rsidRPr="003F353D">
        <w:rPr>
          <w:sz w:val="28"/>
          <w:szCs w:val="28"/>
        </w:rPr>
        <w:t>р</w:t>
      </w:r>
      <w:proofErr w:type="gramEnd"/>
      <w:r w:rsidRPr="003F353D">
        <w:rPr>
          <w:sz w:val="28"/>
          <w:szCs w:val="28"/>
        </w:rPr>
        <w:t>ік необхідно ґрунтовно готуватись до здачі ДПА у формі ЗНО.</w:t>
      </w:r>
    </w:p>
    <w:p w:rsidR="00D73AB4" w:rsidRPr="00521494" w:rsidRDefault="00D73AB4" w:rsidP="00D73AB4">
      <w:pPr>
        <w:ind w:firstLine="709"/>
        <w:jc w:val="both"/>
        <w:rPr>
          <w:sz w:val="28"/>
          <w:szCs w:val="28"/>
        </w:rPr>
      </w:pPr>
      <w:r w:rsidRPr="003F353D">
        <w:rPr>
          <w:sz w:val="28"/>
          <w:szCs w:val="28"/>
        </w:rPr>
        <w:t xml:space="preserve">Самооцінювання є невід’ємним умінням сучасної людини в процесі </w:t>
      </w:r>
      <w:proofErr w:type="gramStart"/>
      <w:r w:rsidRPr="003F353D">
        <w:rPr>
          <w:sz w:val="28"/>
          <w:szCs w:val="28"/>
        </w:rPr>
        <w:t>п</w:t>
      </w:r>
      <w:proofErr w:type="gramEnd"/>
      <w:r w:rsidRPr="003F353D">
        <w:rPr>
          <w:sz w:val="28"/>
          <w:szCs w:val="28"/>
        </w:rPr>
        <w:t>ізнання і самопізнання та альтернативним способом оцінки досягнень учнів.</w:t>
      </w:r>
      <w:r w:rsidRPr="00521494">
        <w:rPr>
          <w:sz w:val="28"/>
          <w:szCs w:val="28"/>
        </w:rPr>
        <w:t xml:space="preserve"> Найважливішою метою самооцінювання є підвищення учнівської здатності до саморефлексії, що сприяє зростанню питомої ваги самостійності в організації процесу навчання (самонавчання). Одним з найефективніших інструментів, що допомагає розвинути в учня здатність до самооцінювання в іншомовному навчанні, є Європейське мовне портфоліо.</w:t>
      </w:r>
    </w:p>
    <w:p w:rsidR="00D73AB4" w:rsidRPr="00521494" w:rsidRDefault="00D73AB4" w:rsidP="00D73AB4">
      <w:pPr>
        <w:ind w:firstLine="709"/>
        <w:jc w:val="both"/>
        <w:rPr>
          <w:sz w:val="28"/>
          <w:szCs w:val="28"/>
        </w:rPr>
      </w:pPr>
      <w:r w:rsidRPr="00521494">
        <w:rPr>
          <w:sz w:val="28"/>
          <w:szCs w:val="28"/>
        </w:rPr>
        <w:t>Результатом проекту Ради Європи «Європейське мовне портфо</w:t>
      </w:r>
      <w:r w:rsidRPr="00521494">
        <w:rPr>
          <w:sz w:val="28"/>
          <w:szCs w:val="28"/>
        </w:rPr>
        <w:softHyphen/>
        <w:t>ліо» в Україні стало створення українських версій цього інстру</w:t>
      </w:r>
      <w:r w:rsidRPr="00521494">
        <w:rPr>
          <w:sz w:val="28"/>
          <w:szCs w:val="28"/>
        </w:rPr>
        <w:softHyphen/>
        <w:t xml:space="preserve">менту для </w:t>
      </w:r>
      <w:proofErr w:type="gramStart"/>
      <w:r w:rsidRPr="00521494">
        <w:rPr>
          <w:sz w:val="28"/>
          <w:szCs w:val="28"/>
        </w:rPr>
        <w:t>р</w:t>
      </w:r>
      <w:proofErr w:type="gramEnd"/>
      <w:r w:rsidRPr="00521494">
        <w:rPr>
          <w:sz w:val="28"/>
          <w:szCs w:val="28"/>
        </w:rPr>
        <w:t xml:space="preserve">ізних вікових категорій учнів загальноосвітніх шкіл, пілотування експериментальних версій. </w:t>
      </w:r>
    </w:p>
    <w:p w:rsidR="00D73AB4" w:rsidRDefault="00D73AB4" w:rsidP="00D73AB4">
      <w:pPr>
        <w:ind w:firstLine="709"/>
        <w:jc w:val="both"/>
        <w:rPr>
          <w:sz w:val="28"/>
          <w:szCs w:val="28"/>
        </w:rPr>
      </w:pPr>
      <w:r w:rsidRPr="00521494">
        <w:rPr>
          <w:sz w:val="28"/>
          <w:szCs w:val="28"/>
        </w:rPr>
        <w:t xml:space="preserve">У </w:t>
      </w:r>
      <w:r>
        <w:rPr>
          <w:sz w:val="28"/>
          <w:szCs w:val="28"/>
        </w:rPr>
        <w:t xml:space="preserve">2016-2017 навчальному році перед </w:t>
      </w:r>
      <w:r w:rsidRPr="00521494">
        <w:rPr>
          <w:sz w:val="28"/>
          <w:szCs w:val="28"/>
        </w:rPr>
        <w:t xml:space="preserve">вчителями іноземниз мов </w:t>
      </w:r>
      <w:r>
        <w:rPr>
          <w:sz w:val="28"/>
          <w:szCs w:val="28"/>
        </w:rPr>
        <w:t>залишаються актуальними</w:t>
      </w:r>
      <w:r w:rsidRPr="00521494">
        <w:rPr>
          <w:sz w:val="28"/>
          <w:szCs w:val="28"/>
        </w:rPr>
        <w:t xml:space="preserve"> завдання</w:t>
      </w:r>
      <w:proofErr w:type="gramStart"/>
      <w:r w:rsidRPr="00521494">
        <w:rPr>
          <w:sz w:val="28"/>
          <w:szCs w:val="28"/>
        </w:rPr>
        <w:t xml:space="preserve"> :</w:t>
      </w:r>
      <w:proofErr w:type="gramEnd"/>
    </w:p>
    <w:p w:rsidR="00D73AB4" w:rsidRDefault="00D73AB4" w:rsidP="00D73AB4">
      <w:pPr>
        <w:shd w:val="clear" w:color="auto" w:fill="FFFFFF"/>
        <w:autoSpaceDE w:val="0"/>
        <w:autoSpaceDN w:val="0"/>
        <w:adjustRightInd w:val="0"/>
        <w:spacing w:line="274" w:lineRule="exact"/>
        <w:ind w:left="567"/>
        <w:jc w:val="both"/>
        <w:rPr>
          <w:sz w:val="28"/>
          <w:szCs w:val="28"/>
        </w:rPr>
      </w:pPr>
      <w:r>
        <w:rPr>
          <w:sz w:val="28"/>
          <w:szCs w:val="28"/>
        </w:rPr>
        <w:t xml:space="preserve">1. </w:t>
      </w:r>
      <w:r w:rsidRPr="005957B6">
        <w:rPr>
          <w:sz w:val="28"/>
          <w:szCs w:val="28"/>
        </w:rPr>
        <w:t xml:space="preserve">Перехід до </w:t>
      </w:r>
      <w:proofErr w:type="gramStart"/>
      <w:r w:rsidRPr="005957B6">
        <w:rPr>
          <w:sz w:val="28"/>
          <w:szCs w:val="28"/>
        </w:rPr>
        <w:t>системного</w:t>
      </w:r>
      <w:proofErr w:type="gramEnd"/>
      <w:r w:rsidRPr="005957B6">
        <w:rPr>
          <w:sz w:val="28"/>
          <w:szCs w:val="28"/>
        </w:rPr>
        <w:t xml:space="preserve"> запровадження комплексів педагогічних методів і прийомів, спрямованих на залучення учнів до активної на</w:t>
      </w:r>
      <w:r>
        <w:rPr>
          <w:sz w:val="28"/>
          <w:szCs w:val="28"/>
        </w:rPr>
        <w:t>вчально-пізнавальної діяльності.</w:t>
      </w:r>
    </w:p>
    <w:p w:rsidR="00D73AB4" w:rsidRPr="005957B6" w:rsidRDefault="00D73AB4" w:rsidP="00D73AB4">
      <w:pPr>
        <w:shd w:val="clear" w:color="auto" w:fill="FFFFFF"/>
        <w:autoSpaceDE w:val="0"/>
        <w:autoSpaceDN w:val="0"/>
        <w:adjustRightInd w:val="0"/>
        <w:spacing w:line="274" w:lineRule="exact"/>
        <w:ind w:left="567"/>
        <w:jc w:val="both"/>
        <w:rPr>
          <w:sz w:val="28"/>
          <w:szCs w:val="28"/>
        </w:rPr>
      </w:pPr>
      <w:r>
        <w:rPr>
          <w:sz w:val="28"/>
          <w:szCs w:val="28"/>
        </w:rPr>
        <w:t xml:space="preserve">2. </w:t>
      </w:r>
      <w:r w:rsidRPr="005957B6">
        <w:rPr>
          <w:sz w:val="28"/>
          <w:szCs w:val="28"/>
        </w:rPr>
        <w:t>Кооперативне навчання як технологія конструктивної взаємодії учасників освітнього процесу.</w:t>
      </w:r>
    </w:p>
    <w:p w:rsidR="00D73AB4" w:rsidRDefault="00D73AB4" w:rsidP="00D73AB4">
      <w:pPr>
        <w:shd w:val="clear" w:color="auto" w:fill="FFFFFF"/>
        <w:autoSpaceDE w:val="0"/>
        <w:autoSpaceDN w:val="0"/>
        <w:adjustRightInd w:val="0"/>
        <w:spacing w:line="274" w:lineRule="exact"/>
        <w:ind w:left="567"/>
        <w:jc w:val="both"/>
        <w:rPr>
          <w:sz w:val="28"/>
          <w:szCs w:val="28"/>
        </w:rPr>
      </w:pPr>
      <w:r>
        <w:rPr>
          <w:sz w:val="28"/>
          <w:szCs w:val="28"/>
        </w:rPr>
        <w:t xml:space="preserve">3. </w:t>
      </w:r>
      <w:r w:rsidRPr="005957B6">
        <w:rPr>
          <w:sz w:val="28"/>
          <w:szCs w:val="28"/>
        </w:rPr>
        <w:t>Проектна (інтерне</w:t>
      </w:r>
      <w:proofErr w:type="gramStart"/>
      <w:r w:rsidRPr="005957B6">
        <w:rPr>
          <w:sz w:val="28"/>
          <w:szCs w:val="28"/>
        </w:rPr>
        <w:t>т-</w:t>
      </w:r>
      <w:proofErr w:type="gramEnd"/>
      <w:r w:rsidRPr="005957B6">
        <w:rPr>
          <w:sz w:val="28"/>
          <w:szCs w:val="28"/>
        </w:rPr>
        <w:t>) технологія як творче вивчення значущої в теоретичному, практичному, пізнавальному плані проблеми на основі самостійного вивчення завдань, етапів дослідження, їх реалізації і оформлення результатів.</w:t>
      </w:r>
    </w:p>
    <w:p w:rsidR="00D73AB4" w:rsidRDefault="00D73AB4" w:rsidP="00D73AB4">
      <w:pPr>
        <w:shd w:val="clear" w:color="auto" w:fill="FFFFFF"/>
        <w:autoSpaceDE w:val="0"/>
        <w:autoSpaceDN w:val="0"/>
        <w:adjustRightInd w:val="0"/>
        <w:spacing w:line="274" w:lineRule="exact"/>
        <w:ind w:left="567"/>
        <w:jc w:val="both"/>
        <w:rPr>
          <w:sz w:val="28"/>
          <w:szCs w:val="28"/>
        </w:rPr>
      </w:pPr>
      <w:r>
        <w:rPr>
          <w:sz w:val="28"/>
          <w:szCs w:val="28"/>
        </w:rPr>
        <w:t>4.</w:t>
      </w:r>
      <w:r w:rsidRPr="005957B6">
        <w:rPr>
          <w:sz w:val="28"/>
          <w:szCs w:val="28"/>
        </w:rPr>
        <w:t xml:space="preserve">Розвиток критичного мислення учнів на основі застосування сукупності спеціальних форм, прийомів і методів навчання </w:t>
      </w:r>
      <w:proofErr w:type="gramStart"/>
      <w:r w:rsidRPr="005957B6">
        <w:rPr>
          <w:sz w:val="28"/>
          <w:szCs w:val="28"/>
        </w:rPr>
        <w:t>п</w:t>
      </w:r>
      <w:proofErr w:type="gramEnd"/>
      <w:r w:rsidRPr="005957B6">
        <w:rPr>
          <w:sz w:val="28"/>
          <w:szCs w:val="28"/>
        </w:rPr>
        <w:t>ід час опрацювання інформації з різних джерел.</w:t>
      </w:r>
    </w:p>
    <w:p w:rsidR="00D73AB4" w:rsidRDefault="00D73AB4" w:rsidP="00D73AB4">
      <w:pPr>
        <w:shd w:val="clear" w:color="auto" w:fill="FFFFFF"/>
        <w:autoSpaceDE w:val="0"/>
        <w:autoSpaceDN w:val="0"/>
        <w:adjustRightInd w:val="0"/>
        <w:spacing w:line="274" w:lineRule="exact"/>
        <w:ind w:left="567"/>
        <w:jc w:val="both"/>
        <w:rPr>
          <w:sz w:val="28"/>
          <w:szCs w:val="28"/>
        </w:rPr>
      </w:pPr>
      <w:r>
        <w:rPr>
          <w:sz w:val="28"/>
          <w:szCs w:val="28"/>
        </w:rPr>
        <w:t xml:space="preserve">5. </w:t>
      </w:r>
      <w:proofErr w:type="gramStart"/>
      <w:r w:rsidRPr="005957B6">
        <w:rPr>
          <w:sz w:val="28"/>
          <w:szCs w:val="28"/>
        </w:rPr>
        <w:t>Застосуваня іншомовного навчання на основі дебатів і дискусій, як цілеспрямований і впорядкований обмін ідеями, судженнями і думками на уроках іноземних мов.</w:t>
      </w:r>
      <w:proofErr w:type="gramEnd"/>
    </w:p>
    <w:p w:rsidR="00D73AB4" w:rsidRPr="005957B6" w:rsidRDefault="00D73AB4" w:rsidP="00D73AB4">
      <w:pPr>
        <w:shd w:val="clear" w:color="auto" w:fill="FFFFFF"/>
        <w:autoSpaceDE w:val="0"/>
        <w:autoSpaceDN w:val="0"/>
        <w:adjustRightInd w:val="0"/>
        <w:spacing w:line="274" w:lineRule="exact"/>
        <w:ind w:left="567"/>
        <w:jc w:val="both"/>
        <w:rPr>
          <w:sz w:val="28"/>
          <w:szCs w:val="28"/>
        </w:rPr>
      </w:pPr>
      <w:r>
        <w:rPr>
          <w:sz w:val="28"/>
          <w:szCs w:val="28"/>
        </w:rPr>
        <w:t xml:space="preserve">6. </w:t>
      </w:r>
      <w:r w:rsidRPr="005957B6">
        <w:rPr>
          <w:sz w:val="28"/>
          <w:szCs w:val="28"/>
        </w:rPr>
        <w:t xml:space="preserve">Технологія ситуаційного навчання як шлях розвитку здатності учнів ефективно діяти і приймати </w:t>
      </w:r>
      <w:proofErr w:type="gramStart"/>
      <w:r w:rsidRPr="005957B6">
        <w:rPr>
          <w:sz w:val="28"/>
          <w:szCs w:val="28"/>
        </w:rPr>
        <w:t>р</w:t>
      </w:r>
      <w:proofErr w:type="gramEnd"/>
      <w:r w:rsidRPr="005957B6">
        <w:rPr>
          <w:sz w:val="28"/>
          <w:szCs w:val="28"/>
        </w:rPr>
        <w:t>ішення в реальних життєвих ситуаціях.</w:t>
      </w:r>
    </w:p>
    <w:p w:rsidR="00D73AB4" w:rsidRPr="005957B6" w:rsidRDefault="00D73AB4" w:rsidP="00D73AB4">
      <w:pPr>
        <w:shd w:val="clear" w:color="auto" w:fill="FFFFFF"/>
        <w:spacing w:line="274" w:lineRule="exact"/>
        <w:ind w:left="567"/>
        <w:jc w:val="both"/>
        <w:rPr>
          <w:sz w:val="28"/>
          <w:szCs w:val="28"/>
        </w:rPr>
      </w:pPr>
    </w:p>
    <w:p w:rsidR="008E0F6C" w:rsidRPr="00D73AB4" w:rsidRDefault="008E0F6C" w:rsidP="00C00E63">
      <w:pPr>
        <w:ind w:right="-1"/>
        <w:jc w:val="both"/>
      </w:pPr>
    </w:p>
    <w:p w:rsidR="001323E5" w:rsidRDefault="00BB02A3" w:rsidP="00A374EB">
      <w:pPr>
        <w:ind w:right="-1"/>
        <w:jc w:val="both"/>
        <w:rPr>
          <w:sz w:val="28"/>
          <w:szCs w:val="28"/>
          <w:lang w:val="uk-UA"/>
        </w:rPr>
      </w:pPr>
      <w:r>
        <w:rPr>
          <w:noProof/>
          <w:sz w:val="28"/>
          <w:szCs w:val="28"/>
        </w:rPr>
        <w:lastRenderedPageBreak/>
        <w:pict>
          <v:rect id="_x0000_s1116" style="position:absolute;left:0;text-align:left;margin-left:-27.55pt;margin-top:-5.4pt;width:558pt;height:27.75pt;z-index:-251682816">
            <v:fill color2="fill darken(118)" rotate="t" method="linear sigma" focus="-50%" type="gradient"/>
          </v:rect>
        </w:pict>
      </w:r>
      <w:r w:rsidRPr="00BB02A3">
        <w:rPr>
          <w:sz w:val="28"/>
          <w:szCs w:val="28"/>
          <w:lang w:val="uk-UA"/>
        </w:rPr>
        <w:pict>
          <v:shape id="_x0000_i1034" type="#_x0000_t136" style="width:431.45pt;height:17.2pt">
            <v:shadow color="#868686"/>
            <v:textpath style="font-family:&quot;Arial&quot;;v-text-kern:t" trim="t" fitpath="t" string="Інформаційні матеріали"/>
          </v:shape>
        </w:pict>
      </w:r>
    </w:p>
    <w:p w:rsidR="002334B8" w:rsidRDefault="002334B8" w:rsidP="00C00E63">
      <w:pPr>
        <w:ind w:right="-1"/>
        <w:jc w:val="right"/>
        <w:rPr>
          <w:sz w:val="28"/>
          <w:szCs w:val="28"/>
          <w:lang w:val="uk-UA"/>
        </w:rPr>
      </w:pPr>
    </w:p>
    <w:p w:rsidR="007418FB" w:rsidRPr="002B3A46" w:rsidRDefault="007418FB" w:rsidP="00C00E63">
      <w:pPr>
        <w:ind w:right="-1"/>
        <w:jc w:val="right"/>
        <w:rPr>
          <w:b/>
          <w:sz w:val="28"/>
          <w:szCs w:val="28"/>
          <w:lang w:val="uk-UA"/>
        </w:rPr>
      </w:pPr>
      <w:r w:rsidRPr="002B3A46">
        <w:rPr>
          <w:b/>
          <w:sz w:val="28"/>
          <w:szCs w:val="28"/>
          <w:lang w:val="uk-UA"/>
        </w:rPr>
        <w:t xml:space="preserve">Л.М.Бриль, </w:t>
      </w:r>
    </w:p>
    <w:p w:rsidR="007418FB" w:rsidRPr="002B3A46" w:rsidRDefault="007418FB" w:rsidP="00C00E63">
      <w:pPr>
        <w:ind w:right="-1"/>
        <w:jc w:val="right"/>
        <w:rPr>
          <w:b/>
          <w:sz w:val="28"/>
          <w:szCs w:val="28"/>
          <w:lang w:val="uk-UA"/>
        </w:rPr>
      </w:pPr>
      <w:r w:rsidRPr="002B3A46">
        <w:rPr>
          <w:b/>
          <w:sz w:val="28"/>
          <w:szCs w:val="28"/>
          <w:lang w:val="uk-UA"/>
        </w:rPr>
        <w:t>методист РМК</w:t>
      </w:r>
    </w:p>
    <w:p w:rsidR="002B3A46" w:rsidRDefault="002B3A46" w:rsidP="002B3A46">
      <w:pPr>
        <w:ind w:right="-1"/>
        <w:jc w:val="center"/>
        <w:rPr>
          <w:b/>
          <w:sz w:val="28"/>
          <w:szCs w:val="28"/>
          <w:lang w:val="uk-UA"/>
        </w:rPr>
      </w:pPr>
      <w:r>
        <w:rPr>
          <w:b/>
          <w:sz w:val="28"/>
          <w:szCs w:val="28"/>
          <w:lang w:val="uk-UA"/>
        </w:rPr>
        <w:t>Довідка</w:t>
      </w:r>
    </w:p>
    <w:p w:rsidR="002B3A46" w:rsidRDefault="002B3A46" w:rsidP="002B3A46">
      <w:pPr>
        <w:ind w:right="-1"/>
        <w:jc w:val="center"/>
        <w:rPr>
          <w:b/>
          <w:sz w:val="28"/>
          <w:szCs w:val="28"/>
          <w:lang w:val="uk-UA"/>
        </w:rPr>
      </w:pPr>
      <w:r>
        <w:rPr>
          <w:b/>
          <w:sz w:val="28"/>
          <w:szCs w:val="28"/>
          <w:lang w:val="uk-UA"/>
        </w:rPr>
        <w:t>про роботу районного методичного об’єднання вчителів початкових класів в 2016-2017 навчальному році (І семестр)</w:t>
      </w:r>
    </w:p>
    <w:p w:rsidR="002B3A46" w:rsidRDefault="002B3A46" w:rsidP="002B3A46">
      <w:pPr>
        <w:ind w:right="-1"/>
        <w:rPr>
          <w:sz w:val="28"/>
          <w:szCs w:val="28"/>
          <w:lang w:val="uk-UA"/>
        </w:rPr>
      </w:pPr>
      <w:r>
        <w:rPr>
          <w:sz w:val="28"/>
          <w:szCs w:val="28"/>
          <w:lang w:val="uk-UA"/>
        </w:rPr>
        <w:t>Голови РМО учителів початкових класів:</w:t>
      </w:r>
    </w:p>
    <w:p w:rsidR="002B3A46" w:rsidRDefault="002B3A46" w:rsidP="002B3A46">
      <w:pPr>
        <w:ind w:right="-1"/>
        <w:rPr>
          <w:sz w:val="28"/>
          <w:szCs w:val="28"/>
          <w:lang w:val="uk-UA"/>
        </w:rPr>
      </w:pPr>
      <w:r>
        <w:rPr>
          <w:sz w:val="28"/>
          <w:szCs w:val="28"/>
          <w:lang w:val="uk-UA"/>
        </w:rPr>
        <w:t xml:space="preserve">  1 клас – Шеремет О.А. (вч. В</w:t>
      </w:r>
      <w:r w:rsidR="00D12084">
        <w:rPr>
          <w:sz w:val="28"/>
          <w:szCs w:val="28"/>
          <w:lang w:val="uk-UA"/>
        </w:rPr>
        <w:t>.</w:t>
      </w:r>
      <w:r>
        <w:rPr>
          <w:sz w:val="28"/>
          <w:szCs w:val="28"/>
          <w:lang w:val="uk-UA"/>
        </w:rPr>
        <w:t>Олександрівської ЗОШ)</w:t>
      </w:r>
    </w:p>
    <w:p w:rsidR="002B3A46" w:rsidRDefault="002B3A46" w:rsidP="002B3A46">
      <w:pPr>
        <w:ind w:right="-1"/>
        <w:rPr>
          <w:sz w:val="28"/>
          <w:szCs w:val="28"/>
          <w:lang w:val="uk-UA"/>
        </w:rPr>
      </w:pPr>
      <w:r>
        <w:rPr>
          <w:sz w:val="28"/>
          <w:szCs w:val="28"/>
          <w:lang w:val="uk-UA"/>
        </w:rPr>
        <w:t xml:space="preserve">  2 клас -  Чабан Н.О. (вчитель Ревнівської ЗОШ І-ІІІ ст.</w:t>
      </w:r>
      <w:r w:rsidR="00D12084">
        <w:rPr>
          <w:sz w:val="28"/>
          <w:szCs w:val="28"/>
          <w:lang w:val="uk-UA"/>
        </w:rPr>
        <w:t>)</w:t>
      </w:r>
    </w:p>
    <w:p w:rsidR="002B3A46" w:rsidRDefault="002B3A46" w:rsidP="002B3A46">
      <w:pPr>
        <w:ind w:right="-1"/>
        <w:rPr>
          <w:sz w:val="28"/>
          <w:szCs w:val="28"/>
          <w:lang w:val="uk-UA"/>
        </w:rPr>
      </w:pPr>
      <w:r>
        <w:rPr>
          <w:sz w:val="28"/>
          <w:szCs w:val="28"/>
          <w:lang w:val="uk-UA"/>
        </w:rPr>
        <w:t xml:space="preserve">  3 клас – Комащенко О.В. (вчитель К</w:t>
      </w:r>
      <w:r w:rsidR="00D12084">
        <w:rPr>
          <w:sz w:val="28"/>
          <w:szCs w:val="28"/>
          <w:lang w:val="uk-UA"/>
        </w:rPr>
        <w:t>учаків</w:t>
      </w:r>
      <w:r>
        <w:rPr>
          <w:sz w:val="28"/>
          <w:szCs w:val="28"/>
          <w:lang w:val="uk-UA"/>
        </w:rPr>
        <w:t>ської ЗОШ)</w:t>
      </w:r>
    </w:p>
    <w:p w:rsidR="002B3A46" w:rsidRDefault="002B3A46" w:rsidP="002B3A46">
      <w:pPr>
        <w:ind w:right="-1"/>
        <w:rPr>
          <w:sz w:val="28"/>
          <w:szCs w:val="28"/>
          <w:lang w:val="uk-UA"/>
        </w:rPr>
      </w:pPr>
      <w:r>
        <w:rPr>
          <w:sz w:val="28"/>
          <w:szCs w:val="28"/>
          <w:lang w:val="uk-UA"/>
        </w:rPr>
        <w:t xml:space="preserve">  4 клас – Прогнімак С.М. (вчитель Гірської ЗОШ)</w:t>
      </w:r>
    </w:p>
    <w:p w:rsidR="002B3A46" w:rsidRDefault="002B3A46" w:rsidP="002B3A46">
      <w:pPr>
        <w:ind w:right="-1"/>
        <w:rPr>
          <w:sz w:val="28"/>
          <w:szCs w:val="28"/>
          <w:lang w:val="uk-UA"/>
        </w:rPr>
      </w:pPr>
      <w:r>
        <w:rPr>
          <w:sz w:val="28"/>
          <w:szCs w:val="28"/>
          <w:lang w:val="uk-UA"/>
        </w:rPr>
        <w:t xml:space="preserve">Освітній рівень та якісний склад РМО учителів початкових класів: </w:t>
      </w:r>
    </w:p>
    <w:p w:rsidR="002B3A46" w:rsidRDefault="002B3A46" w:rsidP="002B3A46">
      <w:pPr>
        <w:jc w:val="center"/>
        <w:rPr>
          <w:b/>
          <w:lang w:val="uk-UA"/>
        </w:rPr>
      </w:pPr>
    </w:p>
    <w:tbl>
      <w:tblPr>
        <w:tblStyle w:val="a3"/>
        <w:tblpPr w:leftFromText="180" w:rightFromText="180" w:vertAnchor="text" w:horzAnchor="margin" w:tblpY="-3"/>
        <w:tblW w:w="0" w:type="auto"/>
        <w:tblLayout w:type="fixed"/>
        <w:tblLook w:val="01E0"/>
      </w:tblPr>
      <w:tblGrid>
        <w:gridCol w:w="1526"/>
        <w:gridCol w:w="1417"/>
        <w:gridCol w:w="993"/>
        <w:gridCol w:w="1567"/>
        <w:gridCol w:w="1193"/>
        <w:gridCol w:w="925"/>
        <w:gridCol w:w="851"/>
        <w:gridCol w:w="1949"/>
      </w:tblGrid>
      <w:tr w:rsidR="002B3A46" w:rsidTr="00D12084">
        <w:tc>
          <w:tcPr>
            <w:tcW w:w="1526" w:type="dxa"/>
            <w:vMerge w:val="restart"/>
            <w:tcBorders>
              <w:top w:val="single" w:sz="4" w:space="0" w:color="auto"/>
              <w:left w:val="single" w:sz="4" w:space="0" w:color="auto"/>
              <w:bottom w:val="single" w:sz="4" w:space="0" w:color="auto"/>
              <w:right w:val="single" w:sz="4" w:space="0" w:color="auto"/>
            </w:tcBorders>
            <w:hideMark/>
          </w:tcPr>
          <w:p w:rsidR="002B3A46" w:rsidRPr="00D12084" w:rsidRDefault="002B3A46" w:rsidP="002B3A46">
            <w:pPr>
              <w:jc w:val="center"/>
              <w:rPr>
                <w:sz w:val="20"/>
                <w:szCs w:val="20"/>
                <w:lang w:val="uk-UA" w:eastAsia="en-US"/>
              </w:rPr>
            </w:pPr>
            <w:r w:rsidRPr="00D12084">
              <w:rPr>
                <w:sz w:val="20"/>
                <w:szCs w:val="20"/>
                <w:lang w:val="uk-UA" w:eastAsia="en-US"/>
              </w:rPr>
              <w:t>Кількість</w:t>
            </w:r>
          </w:p>
          <w:p w:rsidR="002B3A46" w:rsidRDefault="002B3A46" w:rsidP="002B3A46">
            <w:pPr>
              <w:jc w:val="center"/>
              <w:rPr>
                <w:b/>
                <w:lang w:val="uk-UA" w:eastAsia="en-US"/>
              </w:rPr>
            </w:pPr>
            <w:r w:rsidRPr="00D12084">
              <w:rPr>
                <w:sz w:val="20"/>
                <w:szCs w:val="20"/>
                <w:lang w:val="uk-UA" w:eastAsia="en-US"/>
              </w:rPr>
              <w:t>навчальних закладів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b/>
                <w:lang w:val="uk-UA" w:eastAsia="en-US"/>
              </w:rPr>
            </w:pPr>
            <w:r>
              <w:rPr>
                <w:b/>
                <w:lang w:val="uk-UA" w:eastAsia="en-US"/>
              </w:rPr>
              <w:t xml:space="preserve">Кількість </w:t>
            </w:r>
          </w:p>
          <w:p w:rsidR="002B3A46" w:rsidRDefault="002B3A46" w:rsidP="002B3A46">
            <w:pPr>
              <w:jc w:val="center"/>
              <w:rPr>
                <w:b/>
                <w:lang w:val="uk-UA" w:eastAsia="en-US"/>
              </w:rPr>
            </w:pPr>
            <w:r>
              <w:rPr>
                <w:b/>
                <w:lang w:val="uk-UA" w:eastAsia="en-US"/>
              </w:rPr>
              <w:t>вчителів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b/>
                <w:lang w:val="uk-UA" w:eastAsia="en-US"/>
              </w:rPr>
            </w:pPr>
            <w:r>
              <w:rPr>
                <w:b/>
                <w:lang w:val="uk-UA" w:eastAsia="en-US"/>
              </w:rPr>
              <w:t>Вища освіта</w:t>
            </w:r>
          </w:p>
        </w:tc>
        <w:tc>
          <w:tcPr>
            <w:tcW w:w="1567" w:type="dxa"/>
            <w:vMerge w:val="restart"/>
            <w:tcBorders>
              <w:top w:val="single" w:sz="4" w:space="0" w:color="auto"/>
              <w:left w:val="single" w:sz="4" w:space="0" w:color="auto"/>
              <w:bottom w:val="single" w:sz="4" w:space="0" w:color="auto"/>
              <w:right w:val="single" w:sz="4" w:space="0" w:color="auto"/>
            </w:tcBorders>
          </w:tcPr>
          <w:p w:rsidR="002B3A46" w:rsidRDefault="002B3A46" w:rsidP="00D12084">
            <w:pPr>
              <w:jc w:val="center"/>
              <w:rPr>
                <w:b/>
                <w:lang w:val="uk-UA" w:eastAsia="en-US"/>
              </w:rPr>
            </w:pPr>
            <w:r>
              <w:rPr>
                <w:b/>
                <w:lang w:val="uk-UA" w:eastAsia="en-US"/>
              </w:rPr>
              <w:t>Середня спец.освіта</w:t>
            </w:r>
          </w:p>
        </w:tc>
        <w:tc>
          <w:tcPr>
            <w:tcW w:w="4918" w:type="dxa"/>
            <w:gridSpan w:val="4"/>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b/>
                <w:lang w:val="uk-UA" w:eastAsia="en-US"/>
              </w:rPr>
            </w:pPr>
            <w:r>
              <w:rPr>
                <w:b/>
                <w:lang w:val="uk-UA" w:eastAsia="en-US"/>
              </w:rPr>
              <w:t>Кваліфікаційна категорія</w:t>
            </w:r>
          </w:p>
        </w:tc>
      </w:tr>
      <w:tr w:rsidR="002B3A46" w:rsidTr="00D12084">
        <w:trPr>
          <w:trHeight w:val="414"/>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2B3A46" w:rsidRDefault="002B3A46" w:rsidP="002B3A46">
            <w:pPr>
              <w:rPr>
                <w:b/>
                <w:sz w:val="28"/>
                <w:szCs w:val="28"/>
                <w:lang w:val="uk-UA"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B3A46" w:rsidRDefault="002B3A46" w:rsidP="002B3A46">
            <w:pPr>
              <w:rPr>
                <w:b/>
                <w:sz w:val="28"/>
                <w:szCs w:val="28"/>
                <w:lang w:val="uk-UA"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B3A46" w:rsidRDefault="002B3A46" w:rsidP="002B3A46">
            <w:pPr>
              <w:rPr>
                <w:b/>
                <w:sz w:val="28"/>
                <w:szCs w:val="28"/>
                <w:lang w:val="uk-UA" w:eastAsia="en-US"/>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2B3A46" w:rsidRDefault="002B3A46" w:rsidP="002B3A46">
            <w:pPr>
              <w:rPr>
                <w:b/>
                <w:sz w:val="28"/>
                <w:szCs w:val="28"/>
                <w:lang w:val="uk-UA" w:eastAsia="en-US"/>
              </w:rPr>
            </w:pPr>
          </w:p>
        </w:tc>
        <w:tc>
          <w:tcPr>
            <w:tcW w:w="1193"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b/>
                <w:lang w:val="uk-UA" w:eastAsia="en-US"/>
              </w:rPr>
            </w:pPr>
            <w:r>
              <w:rPr>
                <w:b/>
                <w:lang w:val="uk-UA" w:eastAsia="en-US"/>
              </w:rPr>
              <w:t>вища</w:t>
            </w:r>
          </w:p>
        </w:tc>
        <w:tc>
          <w:tcPr>
            <w:tcW w:w="925"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b/>
                <w:lang w:val="uk-UA" w:eastAsia="en-US"/>
              </w:rPr>
            </w:pPr>
            <w:r>
              <w:rPr>
                <w:b/>
                <w:lang w:val="uk-UA"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b/>
                <w:lang w:val="uk-UA" w:eastAsia="en-US"/>
              </w:rPr>
            </w:pPr>
            <w:r>
              <w:rPr>
                <w:b/>
                <w:lang w:val="uk-UA" w:eastAsia="en-US"/>
              </w:rPr>
              <w:t>2</w:t>
            </w:r>
          </w:p>
        </w:tc>
        <w:tc>
          <w:tcPr>
            <w:tcW w:w="1949"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b/>
                <w:lang w:val="uk-UA" w:eastAsia="en-US"/>
              </w:rPr>
            </w:pPr>
            <w:r>
              <w:rPr>
                <w:b/>
                <w:lang w:val="uk-UA" w:eastAsia="en-US"/>
              </w:rPr>
              <w:t>«спеціаліст»</w:t>
            </w:r>
          </w:p>
        </w:tc>
      </w:tr>
      <w:tr w:rsidR="002B3A46" w:rsidTr="00D12084">
        <w:tc>
          <w:tcPr>
            <w:tcW w:w="1526"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lang w:val="uk-UA" w:eastAsia="en-US"/>
              </w:rPr>
            </w:pPr>
            <w:r>
              <w:rPr>
                <w:lang w:val="uk-UA" w:eastAsia="en-US"/>
              </w:rPr>
              <w:t>22</w:t>
            </w:r>
          </w:p>
        </w:tc>
        <w:tc>
          <w:tcPr>
            <w:tcW w:w="1417"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lang w:val="en-US" w:eastAsia="en-US"/>
              </w:rPr>
            </w:pPr>
            <w:r>
              <w:rPr>
                <w:lang w:val="uk-UA" w:eastAsia="en-US"/>
              </w:rPr>
              <w:t>131</w:t>
            </w:r>
          </w:p>
        </w:tc>
        <w:tc>
          <w:tcPr>
            <w:tcW w:w="993"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lang w:val="uk-UA" w:eastAsia="en-US"/>
              </w:rPr>
            </w:pPr>
            <w:r>
              <w:rPr>
                <w:lang w:val="uk-UA" w:eastAsia="en-US"/>
              </w:rPr>
              <w:t>111</w:t>
            </w:r>
          </w:p>
        </w:tc>
        <w:tc>
          <w:tcPr>
            <w:tcW w:w="1567"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lang w:val="uk-UA" w:eastAsia="en-US"/>
              </w:rPr>
            </w:pPr>
            <w:r>
              <w:rPr>
                <w:lang w:val="uk-UA" w:eastAsia="en-US"/>
              </w:rPr>
              <w:t>20</w:t>
            </w:r>
          </w:p>
        </w:tc>
        <w:tc>
          <w:tcPr>
            <w:tcW w:w="1193"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lang w:val="uk-UA" w:eastAsia="en-US"/>
              </w:rPr>
            </w:pPr>
            <w:r>
              <w:rPr>
                <w:lang w:val="uk-UA" w:eastAsia="en-US"/>
              </w:rPr>
              <w:t>61</w:t>
            </w:r>
          </w:p>
        </w:tc>
        <w:tc>
          <w:tcPr>
            <w:tcW w:w="925"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lang w:val="uk-UA" w:eastAsia="en-US"/>
              </w:rPr>
            </w:pPr>
            <w:r>
              <w:rPr>
                <w:lang w:val="uk-UA"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lang w:val="uk-UA" w:eastAsia="en-US"/>
              </w:rPr>
            </w:pPr>
            <w:r>
              <w:rPr>
                <w:lang w:val="uk-UA" w:eastAsia="en-US"/>
              </w:rPr>
              <w:t>10</w:t>
            </w:r>
          </w:p>
        </w:tc>
        <w:tc>
          <w:tcPr>
            <w:tcW w:w="1949"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lang w:val="en-US" w:eastAsia="en-US"/>
              </w:rPr>
            </w:pPr>
            <w:r>
              <w:rPr>
                <w:lang w:val="uk-UA" w:eastAsia="en-US"/>
              </w:rPr>
              <w:t>41</w:t>
            </w:r>
          </w:p>
        </w:tc>
      </w:tr>
      <w:tr w:rsidR="002B3A46" w:rsidTr="00D12084">
        <w:tc>
          <w:tcPr>
            <w:tcW w:w="1526"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lang w:val="uk-UA" w:eastAsia="en-US"/>
              </w:rPr>
            </w:pPr>
          </w:p>
        </w:tc>
        <w:tc>
          <w:tcPr>
            <w:tcW w:w="1417"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lang w:val="uk-UA" w:eastAsia="en-US"/>
              </w:rPr>
            </w:pPr>
          </w:p>
        </w:tc>
        <w:tc>
          <w:tcPr>
            <w:tcW w:w="1567"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lang w:val="uk-UA" w:eastAsia="en-US"/>
              </w:rPr>
            </w:pPr>
          </w:p>
        </w:tc>
        <w:tc>
          <w:tcPr>
            <w:tcW w:w="1193"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lang w:val="uk-UA" w:eastAsia="en-US"/>
              </w:rPr>
            </w:pPr>
          </w:p>
        </w:tc>
        <w:tc>
          <w:tcPr>
            <w:tcW w:w="925"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lang w:val="uk-UA" w:eastAsia="en-US"/>
              </w:rPr>
            </w:pPr>
          </w:p>
        </w:tc>
        <w:tc>
          <w:tcPr>
            <w:tcW w:w="851"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lang w:val="uk-UA" w:eastAsia="en-US"/>
              </w:rPr>
            </w:pPr>
          </w:p>
        </w:tc>
        <w:tc>
          <w:tcPr>
            <w:tcW w:w="1949" w:type="dxa"/>
            <w:tcBorders>
              <w:top w:val="single" w:sz="4" w:space="0" w:color="auto"/>
              <w:left w:val="single" w:sz="4" w:space="0" w:color="auto"/>
              <w:bottom w:val="single" w:sz="4" w:space="0" w:color="auto"/>
              <w:right w:val="single" w:sz="4" w:space="0" w:color="auto"/>
            </w:tcBorders>
            <w:hideMark/>
          </w:tcPr>
          <w:p w:rsidR="002B3A46" w:rsidRDefault="002B3A46" w:rsidP="002B3A46">
            <w:pPr>
              <w:jc w:val="center"/>
              <w:rPr>
                <w:lang w:val="uk-UA" w:eastAsia="en-US"/>
              </w:rPr>
            </w:pPr>
          </w:p>
        </w:tc>
      </w:tr>
    </w:tbl>
    <w:p w:rsidR="002B3A46" w:rsidRDefault="002B3A46" w:rsidP="002B3A46">
      <w:pPr>
        <w:jc w:val="center"/>
        <w:rPr>
          <w:b/>
          <w:lang w:val="uk-UA"/>
        </w:rPr>
      </w:pPr>
    </w:p>
    <w:p w:rsidR="002B3A46" w:rsidRDefault="002B3A46" w:rsidP="002B3A46">
      <w:pPr>
        <w:jc w:val="center"/>
        <w:rPr>
          <w:b/>
          <w:lang w:val="uk-UA"/>
        </w:rPr>
      </w:pPr>
      <w:r>
        <w:rPr>
          <w:b/>
          <w:lang w:val="uk-UA"/>
        </w:rPr>
        <w:t>Інформація</w:t>
      </w:r>
    </w:p>
    <w:p w:rsidR="002B3A46" w:rsidRDefault="002B3A46" w:rsidP="002B3A46">
      <w:pPr>
        <w:jc w:val="center"/>
        <w:rPr>
          <w:b/>
          <w:lang w:val="uk-UA"/>
        </w:rPr>
      </w:pPr>
      <w:r>
        <w:rPr>
          <w:b/>
          <w:lang w:val="uk-UA"/>
        </w:rPr>
        <w:t>про вчителів початкових класів Бориспільського району, які мають звання "Вчитель-методист»</w:t>
      </w:r>
    </w:p>
    <w:p w:rsidR="002B3A46" w:rsidRDefault="002B3A46" w:rsidP="002B3A46">
      <w:pPr>
        <w:jc w:val="center"/>
        <w:rPr>
          <w:b/>
          <w:lang w:val="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297"/>
        <w:gridCol w:w="1350"/>
        <w:gridCol w:w="2095"/>
        <w:gridCol w:w="921"/>
        <w:gridCol w:w="3118"/>
      </w:tblGrid>
      <w:tr w:rsidR="002B3A46" w:rsidTr="00D12084">
        <w:tc>
          <w:tcPr>
            <w:tcW w:w="709"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en-US" w:eastAsia="en-US"/>
              </w:rPr>
            </w:pPr>
            <w:r>
              <w:rPr>
                <w:sz w:val="22"/>
                <w:szCs w:val="22"/>
                <w:lang w:val="uk-UA" w:eastAsia="en-US"/>
              </w:rPr>
              <w:t>№</w:t>
            </w:r>
          </w:p>
          <w:p w:rsidR="002B3A46" w:rsidRDefault="002B3A46" w:rsidP="00712F3E">
            <w:pPr>
              <w:spacing w:line="276" w:lineRule="auto"/>
              <w:jc w:val="center"/>
              <w:rPr>
                <w:lang w:val="uk-UA" w:eastAsia="en-US"/>
              </w:rPr>
            </w:pPr>
            <w:r>
              <w:rPr>
                <w:sz w:val="22"/>
                <w:szCs w:val="22"/>
                <w:lang w:val="uk-UA" w:eastAsia="en-US"/>
              </w:rPr>
              <w:t>п/п</w:t>
            </w:r>
          </w:p>
        </w:tc>
        <w:tc>
          <w:tcPr>
            <w:tcW w:w="2297"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sz w:val="22"/>
                <w:szCs w:val="22"/>
                <w:lang w:val="uk-UA" w:eastAsia="en-US"/>
              </w:rPr>
              <w:t>Прізвище, ім'я, по батькові учителя</w:t>
            </w:r>
          </w:p>
        </w:tc>
        <w:tc>
          <w:tcPr>
            <w:tcW w:w="1350"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en-US" w:eastAsia="en-US"/>
              </w:rPr>
            </w:pPr>
            <w:r>
              <w:rPr>
                <w:sz w:val="22"/>
                <w:szCs w:val="22"/>
                <w:lang w:val="uk-UA" w:eastAsia="en-US"/>
              </w:rPr>
              <w:t>Дата народження</w:t>
            </w:r>
          </w:p>
        </w:tc>
        <w:tc>
          <w:tcPr>
            <w:tcW w:w="2095"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en-US" w:eastAsia="en-US"/>
              </w:rPr>
            </w:pPr>
            <w:r>
              <w:rPr>
                <w:sz w:val="22"/>
                <w:szCs w:val="22"/>
                <w:lang w:val="uk-UA" w:eastAsia="en-US"/>
              </w:rPr>
              <w:t>Місце роботи</w:t>
            </w:r>
            <w:r>
              <w:rPr>
                <w:sz w:val="22"/>
                <w:szCs w:val="22"/>
                <w:lang w:val="en-US" w:eastAsia="en-US"/>
              </w:rPr>
              <w:t xml:space="preserve"> (заклад)</w:t>
            </w:r>
          </w:p>
        </w:tc>
        <w:tc>
          <w:tcPr>
            <w:tcW w:w="921"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sz w:val="22"/>
                <w:szCs w:val="22"/>
                <w:lang w:val="uk-UA" w:eastAsia="en-US"/>
              </w:rPr>
              <w:t>Стаж роботи</w:t>
            </w:r>
          </w:p>
        </w:tc>
        <w:tc>
          <w:tcPr>
            <w:tcW w:w="3118" w:type="dxa"/>
            <w:tcBorders>
              <w:top w:val="single" w:sz="4" w:space="0" w:color="auto"/>
              <w:left w:val="single" w:sz="4" w:space="0" w:color="auto"/>
              <w:bottom w:val="single" w:sz="4" w:space="0" w:color="auto"/>
              <w:right w:val="single" w:sz="4" w:space="0" w:color="auto"/>
            </w:tcBorders>
            <w:hideMark/>
          </w:tcPr>
          <w:p w:rsidR="002B3A46" w:rsidRPr="00D12084" w:rsidRDefault="002B3A46" w:rsidP="00712F3E">
            <w:pPr>
              <w:spacing w:line="276" w:lineRule="auto"/>
              <w:jc w:val="center"/>
              <w:rPr>
                <w:sz w:val="20"/>
                <w:szCs w:val="20"/>
                <w:lang w:val="uk-UA" w:eastAsia="en-US"/>
              </w:rPr>
            </w:pPr>
            <w:r w:rsidRPr="00D12084">
              <w:rPr>
                <w:sz w:val="20"/>
                <w:szCs w:val="20"/>
                <w:lang w:val="uk-UA" w:eastAsia="en-US"/>
              </w:rPr>
              <w:t>Проблеми дослідження</w:t>
            </w:r>
          </w:p>
        </w:tc>
      </w:tr>
      <w:tr w:rsidR="002B3A46" w:rsidTr="00D12084">
        <w:tc>
          <w:tcPr>
            <w:tcW w:w="709"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1.</w:t>
            </w:r>
          </w:p>
        </w:tc>
        <w:tc>
          <w:tcPr>
            <w:tcW w:w="2297"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Прогнімак Світлана Миколаївна</w:t>
            </w:r>
          </w:p>
        </w:tc>
        <w:tc>
          <w:tcPr>
            <w:tcW w:w="1350"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1960</w:t>
            </w:r>
          </w:p>
        </w:tc>
        <w:tc>
          <w:tcPr>
            <w:tcW w:w="2095"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Гірська ЗОШ</w:t>
            </w:r>
          </w:p>
          <w:p w:rsidR="002B3A46" w:rsidRDefault="002B3A46" w:rsidP="00712F3E">
            <w:pPr>
              <w:spacing w:line="276" w:lineRule="auto"/>
              <w:jc w:val="center"/>
              <w:rPr>
                <w:lang w:val="uk-UA" w:eastAsia="en-US"/>
              </w:rPr>
            </w:pPr>
            <w:r>
              <w:rPr>
                <w:lang w:val="uk-UA" w:eastAsia="en-US"/>
              </w:rPr>
              <w:t>І-ІІІ ст.</w:t>
            </w:r>
          </w:p>
        </w:tc>
        <w:tc>
          <w:tcPr>
            <w:tcW w:w="921"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36</w:t>
            </w:r>
          </w:p>
        </w:tc>
        <w:tc>
          <w:tcPr>
            <w:tcW w:w="3118" w:type="dxa"/>
            <w:tcBorders>
              <w:top w:val="single" w:sz="4" w:space="0" w:color="auto"/>
              <w:left w:val="single" w:sz="4" w:space="0" w:color="auto"/>
              <w:bottom w:val="single" w:sz="4" w:space="0" w:color="auto"/>
              <w:right w:val="single" w:sz="4" w:space="0" w:color="auto"/>
            </w:tcBorders>
            <w:hideMark/>
          </w:tcPr>
          <w:p w:rsidR="002B3A46" w:rsidRPr="00D12084" w:rsidRDefault="002B3A46" w:rsidP="00712F3E">
            <w:pPr>
              <w:spacing w:line="276" w:lineRule="auto"/>
              <w:jc w:val="center"/>
              <w:rPr>
                <w:sz w:val="20"/>
                <w:szCs w:val="20"/>
                <w:lang w:val="uk-UA" w:eastAsia="en-US"/>
              </w:rPr>
            </w:pPr>
            <w:r w:rsidRPr="00D12084">
              <w:rPr>
                <w:sz w:val="20"/>
                <w:szCs w:val="20"/>
                <w:lang w:val="uk-UA" w:eastAsia="en-US"/>
              </w:rPr>
              <w:t>Гуманістичний підхід до формування творчої особистості молодшого школяра</w:t>
            </w:r>
          </w:p>
        </w:tc>
      </w:tr>
      <w:tr w:rsidR="002B3A46" w:rsidTr="00D12084">
        <w:tc>
          <w:tcPr>
            <w:tcW w:w="709"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2.</w:t>
            </w:r>
          </w:p>
        </w:tc>
        <w:tc>
          <w:tcPr>
            <w:tcW w:w="2297"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Іванюта Віра Степанівна</w:t>
            </w:r>
          </w:p>
        </w:tc>
        <w:tc>
          <w:tcPr>
            <w:tcW w:w="1350"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1952</w:t>
            </w:r>
          </w:p>
        </w:tc>
        <w:tc>
          <w:tcPr>
            <w:tcW w:w="2095"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Щасливський НВК</w:t>
            </w:r>
          </w:p>
        </w:tc>
        <w:tc>
          <w:tcPr>
            <w:tcW w:w="921"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39</w:t>
            </w:r>
          </w:p>
        </w:tc>
        <w:tc>
          <w:tcPr>
            <w:tcW w:w="3118" w:type="dxa"/>
            <w:tcBorders>
              <w:top w:val="single" w:sz="4" w:space="0" w:color="auto"/>
              <w:left w:val="single" w:sz="4" w:space="0" w:color="auto"/>
              <w:bottom w:val="single" w:sz="4" w:space="0" w:color="auto"/>
              <w:right w:val="single" w:sz="4" w:space="0" w:color="auto"/>
            </w:tcBorders>
            <w:hideMark/>
          </w:tcPr>
          <w:p w:rsidR="002B3A46" w:rsidRPr="00D12084" w:rsidRDefault="002B3A46" w:rsidP="00712F3E">
            <w:pPr>
              <w:spacing w:line="276" w:lineRule="auto"/>
              <w:jc w:val="center"/>
              <w:rPr>
                <w:sz w:val="20"/>
                <w:szCs w:val="20"/>
                <w:lang w:val="uk-UA" w:eastAsia="en-US"/>
              </w:rPr>
            </w:pPr>
            <w:r w:rsidRPr="00D12084">
              <w:rPr>
                <w:sz w:val="20"/>
                <w:szCs w:val="20"/>
                <w:lang w:val="uk-UA" w:eastAsia="en-US"/>
              </w:rPr>
              <w:t>Навчальні заняття з мультимедійним супроводом з курсу «Я і Україна. Природознавство»</w:t>
            </w:r>
          </w:p>
        </w:tc>
      </w:tr>
      <w:tr w:rsidR="002B3A46" w:rsidTr="00D12084">
        <w:tc>
          <w:tcPr>
            <w:tcW w:w="709"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3.</w:t>
            </w:r>
          </w:p>
        </w:tc>
        <w:tc>
          <w:tcPr>
            <w:tcW w:w="2297"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Комащенко Ольга Володимирівна</w:t>
            </w:r>
          </w:p>
        </w:tc>
        <w:tc>
          <w:tcPr>
            <w:tcW w:w="1350"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1964</w:t>
            </w:r>
          </w:p>
        </w:tc>
        <w:tc>
          <w:tcPr>
            <w:tcW w:w="2095" w:type="dxa"/>
            <w:tcBorders>
              <w:top w:val="single" w:sz="4" w:space="0" w:color="auto"/>
              <w:left w:val="single" w:sz="4" w:space="0" w:color="auto"/>
              <w:bottom w:val="single" w:sz="4" w:space="0" w:color="auto"/>
              <w:right w:val="single" w:sz="4" w:space="0" w:color="auto"/>
            </w:tcBorders>
            <w:hideMark/>
          </w:tcPr>
          <w:p w:rsidR="002B3A46" w:rsidRDefault="002B3A46" w:rsidP="00D12084">
            <w:pPr>
              <w:spacing w:line="276" w:lineRule="auto"/>
              <w:jc w:val="center"/>
              <w:rPr>
                <w:lang w:val="uk-UA" w:eastAsia="en-US"/>
              </w:rPr>
            </w:pPr>
            <w:r>
              <w:rPr>
                <w:lang w:val="uk-UA" w:eastAsia="en-US"/>
              </w:rPr>
              <w:t>К</w:t>
            </w:r>
            <w:r w:rsidR="00D12084">
              <w:rPr>
                <w:lang w:val="uk-UA" w:eastAsia="en-US"/>
              </w:rPr>
              <w:t>кчакі</w:t>
            </w:r>
            <w:r>
              <w:rPr>
                <w:lang w:val="uk-UA" w:eastAsia="en-US"/>
              </w:rPr>
              <w:t>вська ЗОШ І-ІІІ ст.</w:t>
            </w:r>
          </w:p>
        </w:tc>
        <w:tc>
          <w:tcPr>
            <w:tcW w:w="921"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30</w:t>
            </w:r>
          </w:p>
        </w:tc>
        <w:tc>
          <w:tcPr>
            <w:tcW w:w="3118" w:type="dxa"/>
            <w:tcBorders>
              <w:top w:val="single" w:sz="4" w:space="0" w:color="auto"/>
              <w:left w:val="single" w:sz="4" w:space="0" w:color="auto"/>
              <w:bottom w:val="single" w:sz="4" w:space="0" w:color="auto"/>
              <w:right w:val="single" w:sz="4" w:space="0" w:color="auto"/>
            </w:tcBorders>
            <w:hideMark/>
          </w:tcPr>
          <w:p w:rsidR="002B3A46" w:rsidRPr="00D12084" w:rsidRDefault="002B3A46" w:rsidP="00712F3E">
            <w:pPr>
              <w:spacing w:line="276" w:lineRule="auto"/>
              <w:jc w:val="center"/>
              <w:rPr>
                <w:sz w:val="20"/>
                <w:szCs w:val="20"/>
                <w:lang w:val="uk-UA" w:eastAsia="en-US"/>
              </w:rPr>
            </w:pPr>
            <w:r w:rsidRPr="00D12084">
              <w:rPr>
                <w:sz w:val="20"/>
                <w:szCs w:val="20"/>
                <w:lang w:val="uk-UA" w:eastAsia="en-US"/>
              </w:rPr>
              <w:t>Розвиток цілісного сприйняття світу молодшими школярами</w:t>
            </w:r>
          </w:p>
        </w:tc>
      </w:tr>
      <w:tr w:rsidR="002B3A46" w:rsidTr="00D12084">
        <w:tc>
          <w:tcPr>
            <w:tcW w:w="709"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4.</w:t>
            </w:r>
          </w:p>
        </w:tc>
        <w:tc>
          <w:tcPr>
            <w:tcW w:w="2297"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Давиденко Вікторія Іванівна</w:t>
            </w:r>
          </w:p>
        </w:tc>
        <w:tc>
          <w:tcPr>
            <w:tcW w:w="1350"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1974</w:t>
            </w:r>
          </w:p>
        </w:tc>
        <w:tc>
          <w:tcPr>
            <w:tcW w:w="2095"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Вишенська ЗОШ І-ІІІ ст.</w:t>
            </w:r>
          </w:p>
        </w:tc>
        <w:tc>
          <w:tcPr>
            <w:tcW w:w="921"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21</w:t>
            </w:r>
          </w:p>
        </w:tc>
        <w:tc>
          <w:tcPr>
            <w:tcW w:w="3118" w:type="dxa"/>
            <w:tcBorders>
              <w:top w:val="single" w:sz="4" w:space="0" w:color="auto"/>
              <w:left w:val="single" w:sz="4" w:space="0" w:color="auto"/>
              <w:bottom w:val="single" w:sz="4" w:space="0" w:color="auto"/>
              <w:right w:val="single" w:sz="4" w:space="0" w:color="auto"/>
            </w:tcBorders>
            <w:hideMark/>
          </w:tcPr>
          <w:p w:rsidR="002B3A46" w:rsidRPr="00D12084" w:rsidRDefault="002B3A46" w:rsidP="00712F3E">
            <w:pPr>
              <w:spacing w:line="276" w:lineRule="auto"/>
              <w:jc w:val="center"/>
              <w:rPr>
                <w:sz w:val="20"/>
                <w:szCs w:val="20"/>
                <w:lang w:val="uk-UA" w:eastAsia="en-US"/>
              </w:rPr>
            </w:pPr>
            <w:r w:rsidRPr="00D12084">
              <w:rPr>
                <w:sz w:val="20"/>
                <w:szCs w:val="20"/>
                <w:lang w:val="uk-UA" w:eastAsia="en-US"/>
              </w:rPr>
              <w:t>Використання інтерактивним прийомів для розвитку пізнавальної активності</w:t>
            </w:r>
          </w:p>
        </w:tc>
      </w:tr>
      <w:tr w:rsidR="002B3A46" w:rsidRPr="0098284C" w:rsidTr="00D12084">
        <w:tc>
          <w:tcPr>
            <w:tcW w:w="709"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5</w:t>
            </w:r>
          </w:p>
        </w:tc>
        <w:tc>
          <w:tcPr>
            <w:tcW w:w="2297"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Цілик Лариса Віталіївна</w:t>
            </w:r>
          </w:p>
        </w:tc>
        <w:tc>
          <w:tcPr>
            <w:tcW w:w="1350"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1971</w:t>
            </w:r>
          </w:p>
        </w:tc>
        <w:tc>
          <w:tcPr>
            <w:tcW w:w="2095"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ВОлександрівська зош</w:t>
            </w:r>
          </w:p>
        </w:tc>
        <w:tc>
          <w:tcPr>
            <w:tcW w:w="921"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27</w:t>
            </w:r>
          </w:p>
        </w:tc>
        <w:tc>
          <w:tcPr>
            <w:tcW w:w="3118" w:type="dxa"/>
            <w:tcBorders>
              <w:top w:val="single" w:sz="4" w:space="0" w:color="auto"/>
              <w:left w:val="single" w:sz="4" w:space="0" w:color="auto"/>
              <w:bottom w:val="single" w:sz="4" w:space="0" w:color="auto"/>
              <w:right w:val="single" w:sz="4" w:space="0" w:color="auto"/>
            </w:tcBorders>
            <w:hideMark/>
          </w:tcPr>
          <w:p w:rsidR="002B3A46" w:rsidRPr="00D12084" w:rsidRDefault="002B3A46" w:rsidP="00712F3E">
            <w:pPr>
              <w:spacing w:line="276" w:lineRule="auto"/>
              <w:jc w:val="center"/>
              <w:rPr>
                <w:sz w:val="20"/>
                <w:szCs w:val="20"/>
                <w:lang w:val="uk-UA" w:eastAsia="en-US"/>
              </w:rPr>
            </w:pPr>
            <w:r w:rsidRPr="00D12084">
              <w:rPr>
                <w:sz w:val="20"/>
                <w:szCs w:val="20"/>
                <w:lang w:val="uk-UA" w:eastAsia="en-US"/>
              </w:rPr>
              <w:t>Виховання творчої особистості як шлях реалізації завдання гуманізації освітнього процесу</w:t>
            </w:r>
          </w:p>
        </w:tc>
      </w:tr>
      <w:tr w:rsidR="002B3A46" w:rsidTr="00D12084">
        <w:tc>
          <w:tcPr>
            <w:tcW w:w="709"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6</w:t>
            </w:r>
          </w:p>
        </w:tc>
        <w:tc>
          <w:tcPr>
            <w:tcW w:w="2297"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Бац Ніна Григорівна</w:t>
            </w:r>
          </w:p>
        </w:tc>
        <w:tc>
          <w:tcPr>
            <w:tcW w:w="1350"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1963</w:t>
            </w:r>
          </w:p>
        </w:tc>
        <w:tc>
          <w:tcPr>
            <w:tcW w:w="2095"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Щасливське НВО</w:t>
            </w:r>
          </w:p>
        </w:tc>
        <w:tc>
          <w:tcPr>
            <w:tcW w:w="921"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34</w:t>
            </w:r>
          </w:p>
        </w:tc>
        <w:tc>
          <w:tcPr>
            <w:tcW w:w="3118" w:type="dxa"/>
            <w:tcBorders>
              <w:top w:val="single" w:sz="4" w:space="0" w:color="auto"/>
              <w:left w:val="single" w:sz="4" w:space="0" w:color="auto"/>
              <w:bottom w:val="single" w:sz="4" w:space="0" w:color="auto"/>
              <w:right w:val="single" w:sz="4" w:space="0" w:color="auto"/>
            </w:tcBorders>
            <w:hideMark/>
          </w:tcPr>
          <w:p w:rsidR="002B3A46" w:rsidRPr="00D12084" w:rsidRDefault="002B3A46" w:rsidP="00712F3E">
            <w:pPr>
              <w:spacing w:line="276" w:lineRule="auto"/>
              <w:jc w:val="center"/>
              <w:rPr>
                <w:sz w:val="20"/>
                <w:szCs w:val="20"/>
                <w:lang w:val="uk-UA" w:eastAsia="en-US"/>
              </w:rPr>
            </w:pPr>
            <w:r w:rsidRPr="00D12084">
              <w:rPr>
                <w:sz w:val="20"/>
                <w:szCs w:val="20"/>
                <w:lang w:val="uk-UA" w:eastAsia="en-US"/>
              </w:rPr>
              <w:t>Розвиток творчих здібностей у молодших школярів</w:t>
            </w:r>
          </w:p>
        </w:tc>
      </w:tr>
      <w:tr w:rsidR="002B3A46" w:rsidTr="00D12084">
        <w:tc>
          <w:tcPr>
            <w:tcW w:w="709"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7.</w:t>
            </w:r>
          </w:p>
        </w:tc>
        <w:tc>
          <w:tcPr>
            <w:tcW w:w="2297"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Карпенко Людмила Анатоліївна</w:t>
            </w:r>
          </w:p>
        </w:tc>
        <w:tc>
          <w:tcPr>
            <w:tcW w:w="1350"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1967</w:t>
            </w:r>
          </w:p>
        </w:tc>
        <w:tc>
          <w:tcPr>
            <w:tcW w:w="2095"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Щасливський НВК</w:t>
            </w:r>
          </w:p>
        </w:tc>
        <w:tc>
          <w:tcPr>
            <w:tcW w:w="921" w:type="dxa"/>
            <w:tcBorders>
              <w:top w:val="single" w:sz="4" w:space="0" w:color="auto"/>
              <w:left w:val="single" w:sz="4" w:space="0" w:color="auto"/>
              <w:bottom w:val="single" w:sz="4" w:space="0" w:color="auto"/>
              <w:right w:val="single" w:sz="4" w:space="0" w:color="auto"/>
            </w:tcBorders>
            <w:hideMark/>
          </w:tcPr>
          <w:p w:rsidR="002B3A46" w:rsidRDefault="002B3A46" w:rsidP="00712F3E">
            <w:pPr>
              <w:spacing w:line="276" w:lineRule="auto"/>
              <w:jc w:val="center"/>
              <w:rPr>
                <w:lang w:val="uk-UA" w:eastAsia="en-US"/>
              </w:rPr>
            </w:pPr>
            <w:r>
              <w:rPr>
                <w:lang w:val="uk-UA" w:eastAsia="en-US"/>
              </w:rPr>
              <w:t>27</w:t>
            </w:r>
          </w:p>
        </w:tc>
        <w:tc>
          <w:tcPr>
            <w:tcW w:w="3118" w:type="dxa"/>
            <w:tcBorders>
              <w:top w:val="single" w:sz="4" w:space="0" w:color="auto"/>
              <w:left w:val="single" w:sz="4" w:space="0" w:color="auto"/>
              <w:bottom w:val="single" w:sz="4" w:space="0" w:color="auto"/>
              <w:right w:val="single" w:sz="4" w:space="0" w:color="auto"/>
            </w:tcBorders>
            <w:hideMark/>
          </w:tcPr>
          <w:p w:rsidR="002B3A46" w:rsidRPr="00D12084" w:rsidRDefault="002B3A46" w:rsidP="00712F3E">
            <w:pPr>
              <w:spacing w:line="276" w:lineRule="auto"/>
              <w:jc w:val="center"/>
              <w:rPr>
                <w:sz w:val="20"/>
                <w:szCs w:val="20"/>
                <w:lang w:val="uk-UA" w:eastAsia="en-US"/>
              </w:rPr>
            </w:pPr>
            <w:r w:rsidRPr="00D12084">
              <w:rPr>
                <w:sz w:val="20"/>
                <w:szCs w:val="20"/>
                <w:lang w:val="uk-UA" w:eastAsia="en-US"/>
              </w:rPr>
              <w:t>Використання шкільних нетбуків у навчально-виховному процесі початкової школи.</w:t>
            </w:r>
          </w:p>
        </w:tc>
      </w:tr>
    </w:tbl>
    <w:p w:rsidR="002B3A46" w:rsidRDefault="002B3A46" w:rsidP="002B3A46">
      <w:pPr>
        <w:ind w:right="-1"/>
        <w:rPr>
          <w:i/>
          <w:sz w:val="28"/>
          <w:szCs w:val="28"/>
          <w:lang w:val="uk-UA"/>
        </w:rPr>
      </w:pPr>
    </w:p>
    <w:p w:rsidR="002B3A46" w:rsidRDefault="002B3A46" w:rsidP="002B3A46">
      <w:pPr>
        <w:ind w:right="-1"/>
        <w:rPr>
          <w:i/>
          <w:sz w:val="28"/>
          <w:szCs w:val="28"/>
          <w:lang w:val="uk-UA"/>
        </w:rPr>
      </w:pPr>
      <w:r>
        <w:rPr>
          <w:i/>
          <w:sz w:val="28"/>
          <w:szCs w:val="28"/>
          <w:lang w:val="uk-UA"/>
        </w:rPr>
        <w:t>Засідання РМО учителів початкових класів:</w:t>
      </w:r>
    </w:p>
    <w:p w:rsidR="002B3A46" w:rsidRDefault="002B3A46" w:rsidP="002B3A46">
      <w:pPr>
        <w:ind w:right="-1"/>
        <w:jc w:val="both"/>
        <w:rPr>
          <w:sz w:val="28"/>
          <w:szCs w:val="28"/>
          <w:lang w:val="uk-UA"/>
        </w:rPr>
      </w:pPr>
      <w:r>
        <w:rPr>
          <w:sz w:val="28"/>
          <w:szCs w:val="28"/>
          <w:lang w:val="uk-UA"/>
        </w:rPr>
        <w:t>І.</w:t>
      </w:r>
      <w:r>
        <w:rPr>
          <w:sz w:val="22"/>
          <w:szCs w:val="22"/>
          <w:lang w:val="uk-UA"/>
        </w:rPr>
        <w:t xml:space="preserve"> </w:t>
      </w:r>
    </w:p>
    <w:p w:rsidR="002B3A46" w:rsidRDefault="002B3A46" w:rsidP="002B3A46">
      <w:pPr>
        <w:ind w:right="-1"/>
        <w:jc w:val="both"/>
        <w:rPr>
          <w:sz w:val="28"/>
          <w:szCs w:val="28"/>
          <w:lang w:val="uk-UA"/>
        </w:rPr>
      </w:pPr>
      <w:r>
        <w:rPr>
          <w:sz w:val="28"/>
          <w:szCs w:val="28"/>
          <w:lang w:val="uk-UA"/>
        </w:rPr>
        <w:t>Аналіз стану роботи вчителів початкових класів за 2015-2016 н.р. та завдання на 2016-2017 н.р.</w:t>
      </w:r>
    </w:p>
    <w:p w:rsidR="002B3A46" w:rsidRDefault="002B3A46" w:rsidP="002B3A46">
      <w:pPr>
        <w:ind w:left="720"/>
        <w:jc w:val="right"/>
        <w:rPr>
          <w:lang w:val="uk-UA"/>
        </w:rPr>
      </w:pPr>
      <w:r>
        <w:rPr>
          <w:lang w:val="uk-UA"/>
        </w:rPr>
        <w:t>Методист РМК Бриль Л.М.</w:t>
      </w:r>
    </w:p>
    <w:p w:rsidR="002B3A46" w:rsidRDefault="002B3A46" w:rsidP="002B3A46">
      <w:pPr>
        <w:spacing w:before="100" w:beforeAutospacing="1" w:after="100" w:afterAutospacing="1"/>
        <w:jc w:val="both"/>
        <w:rPr>
          <w:sz w:val="28"/>
          <w:szCs w:val="28"/>
          <w:lang w:val="uk-UA"/>
        </w:rPr>
      </w:pPr>
      <w:r>
        <w:rPr>
          <w:bCs/>
          <w:sz w:val="28"/>
          <w:szCs w:val="28"/>
        </w:rPr>
        <w:lastRenderedPageBreak/>
        <w:t>Про структуру 201</w:t>
      </w:r>
      <w:r>
        <w:rPr>
          <w:bCs/>
          <w:sz w:val="28"/>
          <w:szCs w:val="28"/>
          <w:lang w:val="uk-UA"/>
        </w:rPr>
        <w:t>6</w:t>
      </w:r>
      <w:r>
        <w:rPr>
          <w:bCs/>
          <w:sz w:val="28"/>
          <w:szCs w:val="28"/>
        </w:rPr>
        <w:t>/201</w:t>
      </w:r>
      <w:r>
        <w:rPr>
          <w:bCs/>
          <w:sz w:val="28"/>
          <w:szCs w:val="28"/>
          <w:lang w:val="uk-UA"/>
        </w:rPr>
        <w:t>7</w:t>
      </w:r>
      <w:r>
        <w:rPr>
          <w:bCs/>
          <w:sz w:val="28"/>
          <w:szCs w:val="28"/>
        </w:rPr>
        <w:t xml:space="preserve"> навчального року</w:t>
      </w:r>
      <w:r>
        <w:rPr>
          <w:bCs/>
          <w:sz w:val="28"/>
          <w:szCs w:val="28"/>
          <w:lang w:val="uk-UA"/>
        </w:rPr>
        <w:t xml:space="preserve"> </w:t>
      </w:r>
      <w:r>
        <w:rPr>
          <w:bCs/>
          <w:sz w:val="28"/>
          <w:szCs w:val="28"/>
        </w:rPr>
        <w:t>та навчальні план</w:t>
      </w:r>
      <w:r>
        <w:rPr>
          <w:bCs/>
          <w:sz w:val="28"/>
          <w:szCs w:val="28"/>
          <w:lang w:val="uk-UA"/>
        </w:rPr>
        <w:t xml:space="preserve">и </w:t>
      </w:r>
      <w:r>
        <w:rPr>
          <w:bCs/>
          <w:sz w:val="28"/>
          <w:szCs w:val="28"/>
        </w:rPr>
        <w:t>загальноосвітніх навчальних закладі</w:t>
      </w:r>
      <w:proofErr w:type="gramStart"/>
      <w:r>
        <w:rPr>
          <w:bCs/>
          <w:sz w:val="28"/>
          <w:szCs w:val="28"/>
        </w:rPr>
        <w:t>в</w:t>
      </w:r>
      <w:proofErr w:type="gramEnd"/>
      <w:r>
        <w:rPr>
          <w:sz w:val="28"/>
          <w:szCs w:val="28"/>
          <w:lang w:val="uk-UA"/>
        </w:rPr>
        <w:t xml:space="preserve"> </w:t>
      </w:r>
    </w:p>
    <w:p w:rsidR="002B3A46" w:rsidRDefault="002B3A46" w:rsidP="002B3A46">
      <w:pPr>
        <w:pStyle w:val="af3"/>
        <w:ind w:left="502"/>
        <w:jc w:val="center"/>
        <w:rPr>
          <w:lang w:val="uk-UA"/>
        </w:rPr>
      </w:pPr>
      <w:r>
        <w:rPr>
          <w:lang w:val="uk-UA"/>
        </w:rPr>
        <w:t xml:space="preserve">                                               керівники РМО вчителів початкових класів</w:t>
      </w:r>
    </w:p>
    <w:p w:rsidR="002B3A46" w:rsidRDefault="002B3A46" w:rsidP="002B3A46">
      <w:pPr>
        <w:spacing w:after="200" w:line="276" w:lineRule="auto"/>
        <w:jc w:val="both"/>
        <w:rPr>
          <w:sz w:val="28"/>
          <w:szCs w:val="28"/>
          <w:lang w:val="uk-UA"/>
        </w:rPr>
      </w:pPr>
      <w:r>
        <w:rPr>
          <w:sz w:val="28"/>
          <w:szCs w:val="28"/>
          <w:lang w:val="uk-UA"/>
        </w:rPr>
        <w:t>Особливості організації навчально-виховного процесу в початковій школі в 2016-2017 н.р. (Методичний лист МО України). Нові зміни до програм.</w:t>
      </w:r>
    </w:p>
    <w:p w:rsidR="002B3A46" w:rsidRDefault="002B3A46" w:rsidP="002B3A46">
      <w:pPr>
        <w:pStyle w:val="af3"/>
        <w:rPr>
          <w:lang w:val="uk-UA"/>
        </w:rPr>
      </w:pPr>
      <w:r>
        <w:rPr>
          <w:szCs w:val="28"/>
          <w:lang w:val="uk-UA"/>
        </w:rPr>
        <w:t xml:space="preserve">                                                          </w:t>
      </w:r>
      <w:r>
        <w:rPr>
          <w:lang w:val="uk-UA"/>
        </w:rPr>
        <w:t>керівники РМО вчителів початкових класів</w:t>
      </w:r>
    </w:p>
    <w:p w:rsidR="002B3A46" w:rsidRDefault="002B3A46" w:rsidP="002B3A46">
      <w:pPr>
        <w:pStyle w:val="af3"/>
        <w:rPr>
          <w:lang w:val="uk-UA"/>
        </w:rPr>
      </w:pPr>
      <w:r>
        <w:rPr>
          <w:lang w:val="uk-UA"/>
        </w:rPr>
        <w:t>Про Інструкцію щодо заповнення Класного журналу для 1-4 класів загальноосвітніх навчальних закладів (зміни оцінювання)</w:t>
      </w:r>
    </w:p>
    <w:p w:rsidR="002B3A46" w:rsidRDefault="002B3A46" w:rsidP="002B3A46">
      <w:pPr>
        <w:pStyle w:val="af3"/>
        <w:jc w:val="right"/>
        <w:rPr>
          <w:lang w:val="uk-UA"/>
        </w:rPr>
      </w:pPr>
      <w:r>
        <w:rPr>
          <w:lang w:val="uk-UA"/>
        </w:rPr>
        <w:t>керівники РМО вчителів початкових класів</w:t>
      </w:r>
    </w:p>
    <w:p w:rsidR="002B3A46" w:rsidRDefault="002B3A46" w:rsidP="002B3A46">
      <w:pPr>
        <w:pStyle w:val="af3"/>
        <w:rPr>
          <w:lang w:val="uk-UA"/>
        </w:rPr>
      </w:pPr>
      <w:r>
        <w:rPr>
          <w:lang w:val="uk-UA"/>
        </w:rPr>
        <w:t>Організація та проведення Першого уроку у 1-4 класах</w:t>
      </w:r>
      <w:r>
        <w:rPr>
          <w:szCs w:val="28"/>
          <w:lang w:val="uk-UA"/>
        </w:rPr>
        <w:t xml:space="preserve"> </w:t>
      </w:r>
    </w:p>
    <w:p w:rsidR="002B3A46" w:rsidRDefault="002B3A46" w:rsidP="002B3A46">
      <w:pPr>
        <w:pStyle w:val="af3"/>
        <w:ind w:left="502"/>
        <w:jc w:val="center"/>
        <w:rPr>
          <w:lang w:val="uk-UA"/>
        </w:rPr>
      </w:pPr>
      <w:r>
        <w:rPr>
          <w:lang w:val="uk-UA"/>
        </w:rPr>
        <w:t xml:space="preserve">                                               керівники РМО вчителів початкових класів</w:t>
      </w:r>
    </w:p>
    <w:p w:rsidR="002B3A46" w:rsidRDefault="002B3A46" w:rsidP="002B3A46">
      <w:pPr>
        <w:rPr>
          <w:lang w:val="uk-UA"/>
        </w:rPr>
      </w:pPr>
    </w:p>
    <w:p w:rsidR="002B3A46" w:rsidRPr="007E2493" w:rsidRDefault="002B3A46" w:rsidP="002B3A46">
      <w:pPr>
        <w:ind w:right="-1"/>
        <w:jc w:val="both"/>
        <w:rPr>
          <w:sz w:val="28"/>
          <w:szCs w:val="28"/>
          <w:lang w:val="uk-UA"/>
        </w:rPr>
      </w:pPr>
      <w:r w:rsidRPr="007E2493">
        <w:rPr>
          <w:b/>
          <w:sz w:val="28"/>
          <w:szCs w:val="28"/>
          <w:lang w:val="uk-UA"/>
        </w:rPr>
        <w:t>Рекомендації:</w:t>
      </w:r>
      <w:r>
        <w:rPr>
          <w:sz w:val="28"/>
          <w:szCs w:val="28"/>
          <w:lang w:val="uk-UA"/>
        </w:rPr>
        <w:t xml:space="preserve"> </w:t>
      </w:r>
      <w:r w:rsidRPr="002B3A46">
        <w:rPr>
          <w:sz w:val="28"/>
          <w:szCs w:val="28"/>
          <w:lang w:val="uk-UA"/>
        </w:rPr>
        <w:t>лист Міністерства освіти і науки України від 17.08.2016 № 1/9-437 «Щодо методичних рекомендацій про викладання навчальних предметів у загальноосвітніх навчальних закладах»</w:t>
      </w:r>
      <w:r>
        <w:rPr>
          <w:sz w:val="28"/>
          <w:szCs w:val="28"/>
          <w:lang w:val="uk-UA"/>
        </w:rPr>
        <w:t>.</w:t>
      </w:r>
    </w:p>
    <w:p w:rsidR="002B3A46" w:rsidRPr="00487444" w:rsidRDefault="002B3A46" w:rsidP="002B3A46">
      <w:pPr>
        <w:pStyle w:val="a6"/>
        <w:shd w:val="clear" w:color="auto" w:fill="FFFFFF"/>
        <w:jc w:val="both"/>
        <w:rPr>
          <w:rFonts w:ascii="Verdana" w:hAnsi="Verdana"/>
          <w:color w:val="000000"/>
          <w:sz w:val="16"/>
          <w:szCs w:val="16"/>
          <w:lang w:val="uk-UA"/>
        </w:rPr>
      </w:pPr>
      <w:r w:rsidRPr="00B042BD">
        <w:rPr>
          <w:color w:val="000000"/>
          <w:sz w:val="28"/>
          <w:szCs w:val="28"/>
          <w:lang w:val="uk-UA"/>
        </w:rPr>
        <w:t>ІІ. Відповідно</w:t>
      </w:r>
      <w:r w:rsidRPr="00487444">
        <w:rPr>
          <w:color w:val="000000"/>
          <w:sz w:val="27"/>
          <w:szCs w:val="27"/>
          <w:lang w:val="uk-UA"/>
        </w:rPr>
        <w:t xml:space="preserve"> до плану роботи районного</w:t>
      </w:r>
      <w:r>
        <w:rPr>
          <w:color w:val="000000"/>
          <w:sz w:val="27"/>
          <w:szCs w:val="27"/>
        </w:rPr>
        <w:t> </w:t>
      </w:r>
      <w:r w:rsidRPr="00487444">
        <w:rPr>
          <w:color w:val="000000"/>
          <w:sz w:val="27"/>
          <w:szCs w:val="27"/>
          <w:lang w:val="uk-UA"/>
        </w:rPr>
        <w:t xml:space="preserve"> методичного кабінету відділу освіти Бориспільської РДА </w:t>
      </w:r>
      <w:r>
        <w:rPr>
          <w:color w:val="000000"/>
          <w:sz w:val="27"/>
          <w:szCs w:val="27"/>
          <w:lang w:val="uk-UA"/>
        </w:rPr>
        <w:t>16 жовтня 2016 р.</w:t>
      </w:r>
      <w:bookmarkStart w:id="0" w:name="_GoBack"/>
      <w:bookmarkEnd w:id="0"/>
      <w:r w:rsidRPr="00487444">
        <w:rPr>
          <w:color w:val="000000"/>
          <w:sz w:val="27"/>
          <w:szCs w:val="27"/>
          <w:lang w:val="uk-UA"/>
        </w:rPr>
        <w:t xml:space="preserve"> на базі Вишен</w:t>
      </w:r>
      <w:r>
        <w:rPr>
          <w:color w:val="000000"/>
          <w:sz w:val="27"/>
          <w:szCs w:val="27"/>
        </w:rPr>
        <w:t>c</w:t>
      </w:r>
      <w:r w:rsidRPr="00487444">
        <w:rPr>
          <w:color w:val="000000"/>
          <w:sz w:val="27"/>
          <w:szCs w:val="27"/>
          <w:lang w:val="uk-UA"/>
        </w:rPr>
        <w:t>ької ЗОШ І-ІІІ ст. відбувся семінар-практикум вчителів 3-х класів «Діяльність вчителя щодо спрямування зусиль школи, сім’ї та громадськості на розвиток дитини як активного громадянина сучасного суспільства».</w:t>
      </w:r>
    </w:p>
    <w:p w:rsidR="002B3A46" w:rsidRDefault="002B3A46" w:rsidP="002B3A46">
      <w:pPr>
        <w:pStyle w:val="a6"/>
        <w:shd w:val="clear" w:color="auto" w:fill="FFFFFF"/>
        <w:jc w:val="both"/>
        <w:rPr>
          <w:rFonts w:ascii="Verdana" w:hAnsi="Verdana"/>
          <w:color w:val="000000"/>
          <w:sz w:val="16"/>
          <w:szCs w:val="16"/>
        </w:rPr>
      </w:pPr>
      <w:r>
        <w:rPr>
          <w:color w:val="000000"/>
          <w:sz w:val="27"/>
          <w:szCs w:val="27"/>
        </w:rPr>
        <w:t xml:space="preserve">Вчителі району відвідали уроки: урок літературного читання (нестандартний урок «Літературна скринька») </w:t>
      </w:r>
      <w:proofErr w:type="gramStart"/>
      <w:r>
        <w:rPr>
          <w:color w:val="000000"/>
          <w:sz w:val="27"/>
          <w:szCs w:val="27"/>
        </w:rPr>
        <w:t>вступ</w:t>
      </w:r>
      <w:proofErr w:type="gramEnd"/>
      <w:r>
        <w:rPr>
          <w:color w:val="000000"/>
          <w:sz w:val="27"/>
          <w:szCs w:val="27"/>
        </w:rPr>
        <w:t xml:space="preserve"> до теми. Поміркуємо над казкою. А.Дімаров «Для чого людині серце</w:t>
      </w:r>
      <w:proofErr w:type="gramStart"/>
      <w:r>
        <w:rPr>
          <w:color w:val="000000"/>
          <w:sz w:val="27"/>
          <w:szCs w:val="27"/>
        </w:rPr>
        <w:t>»(</w:t>
      </w:r>
      <w:proofErr w:type="gramEnd"/>
      <w:r>
        <w:rPr>
          <w:color w:val="000000"/>
          <w:sz w:val="27"/>
          <w:szCs w:val="27"/>
        </w:rPr>
        <w:t>вчитель 3 класу, вчитель вищої категорії Бешлега О.П.) та інтегрований урок з розвитку мовлення та трудового навчання «Могутній дуб – окраса лісу» (вчитель 3 класу, вчитель вищої категорії Ташлай В.В.).</w:t>
      </w:r>
    </w:p>
    <w:p w:rsidR="002B3A46" w:rsidRDefault="002B3A46" w:rsidP="002B3A46">
      <w:pPr>
        <w:pStyle w:val="a6"/>
        <w:shd w:val="clear" w:color="auto" w:fill="FFFFFF"/>
        <w:jc w:val="both"/>
        <w:rPr>
          <w:rFonts w:ascii="Verdana" w:hAnsi="Verdana"/>
          <w:color w:val="000000"/>
          <w:sz w:val="16"/>
          <w:szCs w:val="16"/>
        </w:rPr>
      </w:pPr>
      <w:r>
        <w:rPr>
          <w:color w:val="000000"/>
          <w:sz w:val="27"/>
          <w:szCs w:val="27"/>
        </w:rPr>
        <w:t>       Директор школи Гурська Л.В. презентувала школу, педагог-організатор Убога  А.П. презентувала кімнату дорожнього руху</w:t>
      </w:r>
      <w:proofErr w:type="gramStart"/>
      <w:r>
        <w:rPr>
          <w:color w:val="000000"/>
          <w:sz w:val="27"/>
          <w:szCs w:val="27"/>
        </w:rPr>
        <w:t>.З</w:t>
      </w:r>
      <w:proofErr w:type="gramEnd"/>
      <w:r>
        <w:rPr>
          <w:color w:val="000000"/>
          <w:sz w:val="27"/>
          <w:szCs w:val="27"/>
        </w:rPr>
        <w:t>аступник директора з навчально-виховної роботи Прокопенко В.О. ознайомила присутніх з досвідом роботи початкової ланки з даної проблеми.</w:t>
      </w:r>
    </w:p>
    <w:p w:rsidR="002B3A46" w:rsidRDefault="002B3A46" w:rsidP="002B3A46">
      <w:pPr>
        <w:pStyle w:val="a6"/>
        <w:shd w:val="clear" w:color="auto" w:fill="FFFFFF"/>
        <w:jc w:val="both"/>
        <w:rPr>
          <w:rFonts w:ascii="Verdana" w:hAnsi="Verdana"/>
          <w:color w:val="000000"/>
          <w:sz w:val="16"/>
          <w:szCs w:val="16"/>
        </w:rPr>
      </w:pPr>
      <w:r>
        <w:rPr>
          <w:color w:val="000000"/>
          <w:sz w:val="27"/>
          <w:szCs w:val="27"/>
          <w:lang w:val="uk-UA"/>
        </w:rPr>
        <w:t xml:space="preserve">  </w:t>
      </w:r>
      <w:r>
        <w:rPr>
          <w:color w:val="000000"/>
          <w:sz w:val="27"/>
          <w:szCs w:val="27"/>
        </w:rPr>
        <w:t>Найкращим прикладом діяльностівчителя щодо спрямування зусиль школи, сім’ї та громадськості на розвиток дитини як активного громадянина сучасного суспільства був виховний захід. До 160-річчя І. Франка,  вчитель 4 класу, вчитель вищої категорії, вчитель-методист Давиденко В.І., разом з учнями презентували інсценізацію казок зі збірки «Коли ще зві</w:t>
      </w:r>
      <w:proofErr w:type="gramStart"/>
      <w:r>
        <w:rPr>
          <w:color w:val="000000"/>
          <w:sz w:val="27"/>
          <w:szCs w:val="27"/>
        </w:rPr>
        <w:t>р</w:t>
      </w:r>
      <w:proofErr w:type="gramEnd"/>
      <w:r>
        <w:rPr>
          <w:color w:val="000000"/>
          <w:sz w:val="27"/>
          <w:szCs w:val="27"/>
        </w:rPr>
        <w:t>і говорили». Присутніх вразили костюми, декорації, які були виготовлені вчителем спільно з батьками.</w:t>
      </w:r>
    </w:p>
    <w:p w:rsidR="002B3A46" w:rsidRDefault="002B3A46" w:rsidP="002B3A46">
      <w:pPr>
        <w:pStyle w:val="a6"/>
        <w:shd w:val="clear" w:color="auto" w:fill="FFFFFF"/>
        <w:jc w:val="both"/>
        <w:rPr>
          <w:rFonts w:ascii="Verdana" w:hAnsi="Verdana"/>
          <w:color w:val="000000"/>
          <w:sz w:val="16"/>
          <w:szCs w:val="16"/>
        </w:rPr>
      </w:pPr>
      <w:r>
        <w:rPr>
          <w:color w:val="000000"/>
          <w:sz w:val="27"/>
          <w:szCs w:val="27"/>
        </w:rPr>
        <w:t>       В обговоренні питання взяли участь КінтерО.С. (</w:t>
      </w:r>
      <w:proofErr w:type="gramStart"/>
      <w:r>
        <w:rPr>
          <w:color w:val="000000"/>
          <w:sz w:val="27"/>
          <w:szCs w:val="27"/>
        </w:rPr>
        <w:t>Проц</w:t>
      </w:r>
      <w:proofErr w:type="gramEnd"/>
      <w:r>
        <w:rPr>
          <w:color w:val="000000"/>
          <w:sz w:val="27"/>
          <w:szCs w:val="27"/>
        </w:rPr>
        <w:t>івська ЗОШ), Русан О.І. (Вороньківська ЗОШ), Журавель В.І. (Іванківська ЗОШ), Комащенко О.В. (Кучаківська ЗОШ).</w:t>
      </w:r>
    </w:p>
    <w:p w:rsidR="002B3A46" w:rsidRDefault="002B3A46" w:rsidP="002B3A46">
      <w:pPr>
        <w:pStyle w:val="a6"/>
        <w:shd w:val="clear" w:color="auto" w:fill="FFFFFF"/>
        <w:jc w:val="both"/>
        <w:rPr>
          <w:rFonts w:ascii="Verdana" w:hAnsi="Verdana"/>
          <w:color w:val="000000"/>
          <w:sz w:val="16"/>
          <w:szCs w:val="16"/>
        </w:rPr>
      </w:pPr>
      <w:r>
        <w:rPr>
          <w:color w:val="000000"/>
          <w:sz w:val="28"/>
          <w:szCs w:val="28"/>
          <w:lang w:val="uk-UA"/>
        </w:rPr>
        <w:t xml:space="preserve">   </w:t>
      </w:r>
      <w:r w:rsidRPr="001C5C6D">
        <w:rPr>
          <w:color w:val="000000"/>
          <w:sz w:val="28"/>
          <w:szCs w:val="28"/>
          <w:lang w:val="uk-UA"/>
        </w:rPr>
        <w:t>Були вироблені</w:t>
      </w:r>
      <w:r>
        <w:rPr>
          <w:rFonts w:ascii="Verdana" w:hAnsi="Verdana"/>
          <w:color w:val="000000"/>
          <w:sz w:val="16"/>
          <w:szCs w:val="16"/>
          <w:lang w:val="uk-UA"/>
        </w:rPr>
        <w:t xml:space="preserve"> </w:t>
      </w:r>
      <w:r>
        <w:rPr>
          <w:color w:val="000000"/>
          <w:sz w:val="27"/>
          <w:szCs w:val="27"/>
        </w:rPr>
        <w:t>методичн</w:t>
      </w:r>
      <w:r>
        <w:rPr>
          <w:color w:val="000000"/>
          <w:sz w:val="27"/>
          <w:szCs w:val="27"/>
          <w:lang w:val="uk-UA"/>
        </w:rPr>
        <w:t>і</w:t>
      </w:r>
      <w:r>
        <w:rPr>
          <w:color w:val="000000"/>
          <w:sz w:val="27"/>
          <w:szCs w:val="27"/>
        </w:rPr>
        <w:t xml:space="preserve"> рекомендаці</w:t>
      </w:r>
      <w:r>
        <w:rPr>
          <w:color w:val="000000"/>
          <w:sz w:val="27"/>
          <w:szCs w:val="27"/>
          <w:lang w:val="uk-UA"/>
        </w:rPr>
        <w:t>ї</w:t>
      </w:r>
      <w:r>
        <w:rPr>
          <w:color w:val="000000"/>
          <w:sz w:val="27"/>
          <w:szCs w:val="27"/>
        </w:rPr>
        <w:t>.</w:t>
      </w:r>
    </w:p>
    <w:p w:rsidR="002B3A46" w:rsidRPr="008C28C4" w:rsidRDefault="002B3A46" w:rsidP="002B3A46">
      <w:pPr>
        <w:pStyle w:val="a6"/>
        <w:shd w:val="clear" w:color="auto" w:fill="FFFFFF"/>
        <w:spacing w:before="150" w:beforeAutospacing="0" w:after="0" w:afterAutospacing="0"/>
        <w:jc w:val="both"/>
        <w:rPr>
          <w:color w:val="2C2B2B"/>
          <w:sz w:val="28"/>
          <w:szCs w:val="28"/>
        </w:rPr>
      </w:pPr>
      <w:r>
        <w:rPr>
          <w:sz w:val="28"/>
          <w:szCs w:val="28"/>
          <w:lang w:val="uk-UA"/>
        </w:rPr>
        <w:t xml:space="preserve">ІІІ. </w:t>
      </w:r>
      <w:r w:rsidRPr="008C28C4">
        <w:rPr>
          <w:rStyle w:val="af5"/>
          <w:color w:val="2C2B2B"/>
          <w:sz w:val="28"/>
          <w:szCs w:val="28"/>
        </w:rPr>
        <w:t>08  грудня 2016 року </w:t>
      </w:r>
      <w:r w:rsidRPr="008C28C4">
        <w:rPr>
          <w:color w:val="2C2B2B"/>
          <w:sz w:val="28"/>
          <w:szCs w:val="28"/>
        </w:rPr>
        <w:t>на базі КВНЗ КОР «Академія неперервної освіти» було проведено </w:t>
      </w:r>
      <w:r w:rsidRPr="008C28C4">
        <w:rPr>
          <w:rStyle w:val="af5"/>
          <w:color w:val="2C2B2B"/>
          <w:sz w:val="28"/>
          <w:szCs w:val="28"/>
        </w:rPr>
        <w:t xml:space="preserve">перший етап </w:t>
      </w:r>
      <w:proofErr w:type="gramStart"/>
      <w:r w:rsidRPr="008C28C4">
        <w:rPr>
          <w:rStyle w:val="af5"/>
          <w:color w:val="2C2B2B"/>
          <w:sz w:val="28"/>
          <w:szCs w:val="28"/>
        </w:rPr>
        <w:t>другого</w:t>
      </w:r>
      <w:proofErr w:type="gramEnd"/>
      <w:r w:rsidRPr="008C28C4">
        <w:rPr>
          <w:rStyle w:val="af5"/>
          <w:color w:val="2C2B2B"/>
          <w:sz w:val="28"/>
          <w:szCs w:val="28"/>
        </w:rPr>
        <w:t xml:space="preserve"> (обласного) туру </w:t>
      </w:r>
      <w:r w:rsidRPr="008C28C4">
        <w:rPr>
          <w:color w:val="2C2B2B"/>
          <w:sz w:val="28"/>
          <w:szCs w:val="28"/>
        </w:rPr>
        <w:t>всеукраїнського конкурсу «Учитель року-2017» у номінації «Початкова освіта».</w:t>
      </w:r>
    </w:p>
    <w:p w:rsidR="002B3A46" w:rsidRPr="008C28C4" w:rsidRDefault="002B3A46" w:rsidP="002B3A46">
      <w:pPr>
        <w:pStyle w:val="a6"/>
        <w:shd w:val="clear" w:color="auto" w:fill="FFFFFF"/>
        <w:spacing w:before="150" w:beforeAutospacing="0" w:after="0" w:afterAutospacing="0"/>
        <w:jc w:val="both"/>
        <w:rPr>
          <w:color w:val="2C2B2B"/>
          <w:sz w:val="28"/>
          <w:szCs w:val="28"/>
        </w:rPr>
      </w:pPr>
      <w:r w:rsidRPr="008C28C4">
        <w:rPr>
          <w:color w:val="2C2B2B"/>
          <w:sz w:val="28"/>
          <w:szCs w:val="28"/>
        </w:rPr>
        <w:lastRenderedPageBreak/>
        <w:t>Учасникам конкурсу було запропоновано такі випробування:</w:t>
      </w:r>
    </w:p>
    <w:p w:rsidR="002B3A46" w:rsidRPr="008C28C4" w:rsidRDefault="002B3A46" w:rsidP="00FB0D9A">
      <w:pPr>
        <w:numPr>
          <w:ilvl w:val="0"/>
          <w:numId w:val="14"/>
        </w:numPr>
        <w:shd w:val="clear" w:color="auto" w:fill="FFFFFF"/>
        <w:spacing w:after="105"/>
        <w:ind w:left="450"/>
        <w:jc w:val="both"/>
        <w:rPr>
          <w:color w:val="2C2B2B"/>
          <w:sz w:val="28"/>
          <w:szCs w:val="28"/>
        </w:rPr>
      </w:pPr>
      <w:r w:rsidRPr="008C28C4">
        <w:rPr>
          <w:rStyle w:val="afc"/>
          <w:color w:val="2C2B2B"/>
          <w:sz w:val="28"/>
          <w:szCs w:val="28"/>
        </w:rPr>
        <w:t>комп’ютерне тестування, </w:t>
      </w:r>
      <w:proofErr w:type="gramStart"/>
      <w:r w:rsidRPr="008C28C4">
        <w:rPr>
          <w:color w:val="2C2B2B"/>
          <w:sz w:val="28"/>
          <w:szCs w:val="28"/>
        </w:rPr>
        <w:t>п</w:t>
      </w:r>
      <w:proofErr w:type="gramEnd"/>
      <w:r w:rsidRPr="008C28C4">
        <w:rPr>
          <w:color w:val="2C2B2B"/>
          <w:sz w:val="28"/>
          <w:szCs w:val="28"/>
        </w:rPr>
        <w:t>ід час якого конкурсанти продемонстрували теоретичні знання з методик викладання основ наук, педагогіки та психології;</w:t>
      </w:r>
    </w:p>
    <w:p w:rsidR="002B3A46" w:rsidRDefault="002B3A46" w:rsidP="00FB0D9A">
      <w:pPr>
        <w:numPr>
          <w:ilvl w:val="0"/>
          <w:numId w:val="14"/>
        </w:numPr>
        <w:shd w:val="clear" w:color="auto" w:fill="FFFFFF"/>
        <w:spacing w:after="105"/>
        <w:ind w:left="450"/>
        <w:jc w:val="both"/>
        <w:rPr>
          <w:color w:val="2C2B2B"/>
          <w:sz w:val="28"/>
          <w:szCs w:val="28"/>
        </w:rPr>
      </w:pPr>
      <w:r w:rsidRPr="008C28C4">
        <w:rPr>
          <w:rStyle w:val="afc"/>
          <w:color w:val="2C2B2B"/>
          <w:sz w:val="28"/>
          <w:szCs w:val="28"/>
        </w:rPr>
        <w:t>майстер-клас «Я роблю це так»</w:t>
      </w:r>
      <w:proofErr w:type="gramStart"/>
      <w:r w:rsidRPr="008C28C4">
        <w:rPr>
          <w:rStyle w:val="afc"/>
          <w:color w:val="2C2B2B"/>
          <w:sz w:val="28"/>
          <w:szCs w:val="28"/>
        </w:rPr>
        <w:t>,</w:t>
      </w:r>
      <w:r w:rsidRPr="008C28C4">
        <w:rPr>
          <w:color w:val="2C2B2B"/>
          <w:sz w:val="28"/>
          <w:szCs w:val="28"/>
        </w:rPr>
        <w:t>у</w:t>
      </w:r>
      <w:proofErr w:type="gramEnd"/>
      <w:r w:rsidRPr="008C28C4">
        <w:rPr>
          <w:color w:val="2C2B2B"/>
          <w:sz w:val="28"/>
          <w:szCs w:val="28"/>
        </w:rPr>
        <w:t xml:space="preserve"> ході проведення якого конкурсанти презентували свої досягнення, представили методичні знахідки, обмінялися родзинками власної творчості, продемонстрували ефективні форми та методи організації навчальної діяльності учнів молодшого шкільного віку.</w:t>
      </w:r>
    </w:p>
    <w:p w:rsidR="002B3A46" w:rsidRDefault="002B3A46" w:rsidP="002B3A46">
      <w:pPr>
        <w:shd w:val="clear" w:color="auto" w:fill="FFFFFF"/>
        <w:spacing w:after="105"/>
        <w:ind w:left="450"/>
        <w:jc w:val="both"/>
        <w:rPr>
          <w:color w:val="2C2B2B"/>
          <w:sz w:val="28"/>
          <w:szCs w:val="28"/>
          <w:lang w:val="uk-UA"/>
        </w:rPr>
      </w:pPr>
      <w:r>
        <w:rPr>
          <w:color w:val="2C2B2B"/>
          <w:sz w:val="28"/>
          <w:szCs w:val="28"/>
          <w:lang w:val="uk-UA"/>
        </w:rPr>
        <w:t>Успішно пройшла випробування вчитель початкових класів Гнідинської ЗОШ Залозна Лідія Григорівна.</w:t>
      </w:r>
    </w:p>
    <w:p w:rsidR="002B3A46" w:rsidRDefault="002B3A46" w:rsidP="002B3A46">
      <w:pPr>
        <w:shd w:val="clear" w:color="auto" w:fill="FFFFFF"/>
        <w:spacing w:after="105"/>
        <w:jc w:val="both"/>
        <w:rPr>
          <w:color w:val="2C2B2B"/>
          <w:sz w:val="28"/>
          <w:szCs w:val="28"/>
          <w:lang w:val="uk-UA"/>
        </w:rPr>
      </w:pPr>
      <w:r>
        <w:rPr>
          <w:color w:val="2C2B2B"/>
          <w:sz w:val="28"/>
          <w:szCs w:val="28"/>
          <w:lang w:val="uk-UA"/>
        </w:rPr>
        <w:t>ІУ.  В грудні місяці наш район відвідала завідувачка кабінету початкової освіти КВНЗ КОР «Академії неперервної освіти» Седеревічене Алла Олексіївна, яка відмітила професіоналізм вчителів Гірської та ВОлександрівської ЗОШ.</w:t>
      </w:r>
    </w:p>
    <w:p w:rsidR="00D12084" w:rsidRDefault="00D12084" w:rsidP="002B3A46">
      <w:pPr>
        <w:shd w:val="clear" w:color="auto" w:fill="FFFFFF"/>
        <w:spacing w:after="105"/>
        <w:jc w:val="both"/>
        <w:rPr>
          <w:color w:val="2C2B2B"/>
          <w:sz w:val="28"/>
          <w:szCs w:val="28"/>
          <w:lang w:val="uk-UA"/>
        </w:rPr>
      </w:pPr>
    </w:p>
    <w:p w:rsidR="00D12084" w:rsidRDefault="00D12084" w:rsidP="002B3A46">
      <w:pPr>
        <w:shd w:val="clear" w:color="auto" w:fill="FFFFFF"/>
        <w:spacing w:after="105"/>
        <w:jc w:val="both"/>
        <w:rPr>
          <w:color w:val="2C2B2B"/>
          <w:sz w:val="28"/>
          <w:szCs w:val="28"/>
          <w:lang w:val="uk-UA"/>
        </w:rPr>
      </w:pPr>
    </w:p>
    <w:p w:rsidR="00D12084" w:rsidRDefault="00D12084" w:rsidP="002B3A46">
      <w:pPr>
        <w:shd w:val="clear" w:color="auto" w:fill="FFFFFF"/>
        <w:spacing w:after="105"/>
        <w:jc w:val="both"/>
        <w:rPr>
          <w:color w:val="2C2B2B"/>
          <w:sz w:val="28"/>
          <w:szCs w:val="28"/>
          <w:lang w:val="uk-UA"/>
        </w:rPr>
      </w:pPr>
    </w:p>
    <w:p w:rsidR="00D12084" w:rsidRDefault="00D12084" w:rsidP="002B3A46">
      <w:pPr>
        <w:shd w:val="clear" w:color="auto" w:fill="FFFFFF"/>
        <w:spacing w:after="105"/>
        <w:jc w:val="both"/>
        <w:rPr>
          <w:color w:val="2C2B2B"/>
          <w:sz w:val="28"/>
          <w:szCs w:val="28"/>
          <w:lang w:val="uk-UA"/>
        </w:rPr>
      </w:pPr>
    </w:p>
    <w:p w:rsidR="00D12084" w:rsidRDefault="00D12084" w:rsidP="002B3A46">
      <w:pPr>
        <w:shd w:val="clear" w:color="auto" w:fill="FFFFFF"/>
        <w:spacing w:after="105"/>
        <w:jc w:val="both"/>
        <w:rPr>
          <w:color w:val="2C2B2B"/>
          <w:sz w:val="28"/>
          <w:szCs w:val="28"/>
          <w:lang w:val="uk-UA"/>
        </w:rPr>
      </w:pPr>
    </w:p>
    <w:p w:rsidR="00D12084" w:rsidRDefault="00D12084" w:rsidP="002B3A46">
      <w:pPr>
        <w:shd w:val="clear" w:color="auto" w:fill="FFFFFF"/>
        <w:spacing w:after="105"/>
        <w:jc w:val="both"/>
        <w:rPr>
          <w:color w:val="2C2B2B"/>
          <w:sz w:val="28"/>
          <w:szCs w:val="28"/>
          <w:lang w:val="uk-UA"/>
        </w:rPr>
      </w:pPr>
    </w:p>
    <w:p w:rsidR="00D12084" w:rsidRDefault="00D12084" w:rsidP="002B3A46">
      <w:pPr>
        <w:shd w:val="clear" w:color="auto" w:fill="FFFFFF"/>
        <w:spacing w:after="105"/>
        <w:jc w:val="both"/>
        <w:rPr>
          <w:color w:val="2C2B2B"/>
          <w:sz w:val="28"/>
          <w:szCs w:val="28"/>
          <w:lang w:val="uk-UA"/>
        </w:rPr>
      </w:pPr>
    </w:p>
    <w:p w:rsidR="00D12084" w:rsidRDefault="00D12084" w:rsidP="002B3A46">
      <w:pPr>
        <w:shd w:val="clear" w:color="auto" w:fill="FFFFFF"/>
        <w:spacing w:after="105"/>
        <w:jc w:val="both"/>
        <w:rPr>
          <w:color w:val="2C2B2B"/>
          <w:sz w:val="28"/>
          <w:szCs w:val="28"/>
          <w:lang w:val="uk-UA"/>
        </w:rPr>
      </w:pPr>
    </w:p>
    <w:p w:rsidR="00D12084" w:rsidRDefault="00D12084" w:rsidP="002B3A46">
      <w:pPr>
        <w:shd w:val="clear" w:color="auto" w:fill="FFFFFF"/>
        <w:spacing w:after="105"/>
        <w:jc w:val="both"/>
        <w:rPr>
          <w:color w:val="2C2B2B"/>
          <w:sz w:val="28"/>
          <w:szCs w:val="28"/>
          <w:lang w:val="uk-UA"/>
        </w:rPr>
      </w:pPr>
    </w:p>
    <w:p w:rsidR="00D12084" w:rsidRDefault="00D12084" w:rsidP="002B3A46">
      <w:pPr>
        <w:shd w:val="clear" w:color="auto" w:fill="FFFFFF"/>
        <w:spacing w:after="105"/>
        <w:jc w:val="both"/>
        <w:rPr>
          <w:color w:val="2C2B2B"/>
          <w:sz w:val="28"/>
          <w:szCs w:val="28"/>
          <w:lang w:val="uk-UA"/>
        </w:rPr>
      </w:pPr>
    </w:p>
    <w:p w:rsidR="00D12084" w:rsidRDefault="00D12084" w:rsidP="002B3A46">
      <w:pPr>
        <w:shd w:val="clear" w:color="auto" w:fill="FFFFFF"/>
        <w:spacing w:after="105"/>
        <w:jc w:val="both"/>
        <w:rPr>
          <w:color w:val="2C2B2B"/>
          <w:sz w:val="28"/>
          <w:szCs w:val="28"/>
          <w:lang w:val="uk-UA"/>
        </w:rPr>
      </w:pPr>
    </w:p>
    <w:p w:rsidR="00D12084" w:rsidRDefault="00D12084" w:rsidP="002B3A46">
      <w:pPr>
        <w:shd w:val="clear" w:color="auto" w:fill="FFFFFF"/>
        <w:spacing w:after="105"/>
        <w:jc w:val="both"/>
        <w:rPr>
          <w:color w:val="2C2B2B"/>
          <w:sz w:val="28"/>
          <w:szCs w:val="28"/>
          <w:lang w:val="uk-UA"/>
        </w:rPr>
      </w:pPr>
    </w:p>
    <w:p w:rsidR="00D12084" w:rsidRDefault="00D12084" w:rsidP="002B3A46">
      <w:pPr>
        <w:shd w:val="clear" w:color="auto" w:fill="FFFFFF"/>
        <w:spacing w:after="105"/>
        <w:jc w:val="both"/>
        <w:rPr>
          <w:color w:val="2C2B2B"/>
          <w:sz w:val="28"/>
          <w:szCs w:val="28"/>
          <w:lang w:val="uk-UA"/>
        </w:rPr>
      </w:pPr>
    </w:p>
    <w:p w:rsidR="00D12084" w:rsidRDefault="00D12084" w:rsidP="002B3A46">
      <w:pPr>
        <w:shd w:val="clear" w:color="auto" w:fill="FFFFFF"/>
        <w:spacing w:after="105"/>
        <w:jc w:val="both"/>
        <w:rPr>
          <w:color w:val="2C2B2B"/>
          <w:sz w:val="28"/>
          <w:szCs w:val="28"/>
          <w:lang w:val="uk-UA"/>
        </w:rPr>
      </w:pPr>
    </w:p>
    <w:p w:rsidR="00D12084" w:rsidRDefault="00D12084" w:rsidP="002B3A46">
      <w:pPr>
        <w:shd w:val="clear" w:color="auto" w:fill="FFFFFF"/>
        <w:spacing w:after="105"/>
        <w:jc w:val="both"/>
        <w:rPr>
          <w:color w:val="2C2B2B"/>
          <w:sz w:val="28"/>
          <w:szCs w:val="28"/>
          <w:lang w:val="uk-UA"/>
        </w:rPr>
      </w:pPr>
    </w:p>
    <w:p w:rsidR="00D12084" w:rsidRPr="008C28C4" w:rsidRDefault="00D12084" w:rsidP="002B3A46">
      <w:pPr>
        <w:shd w:val="clear" w:color="auto" w:fill="FFFFFF"/>
        <w:spacing w:after="105"/>
        <w:jc w:val="both"/>
        <w:rPr>
          <w:color w:val="2C2B2B"/>
          <w:sz w:val="28"/>
          <w:szCs w:val="28"/>
          <w:lang w:val="uk-UA"/>
        </w:rPr>
      </w:pPr>
    </w:p>
    <w:p w:rsidR="003B7828" w:rsidRDefault="003B7828" w:rsidP="003B7828">
      <w:pPr>
        <w:ind w:right="-1" w:firstLine="284"/>
        <w:jc w:val="both"/>
        <w:rPr>
          <w:rStyle w:val="fontstyle11"/>
          <w:lang w:val="uk-UA"/>
        </w:rPr>
      </w:pPr>
    </w:p>
    <w:p w:rsidR="00D12084" w:rsidRDefault="00D12084" w:rsidP="003B7828">
      <w:pPr>
        <w:ind w:right="-1" w:firstLine="284"/>
        <w:jc w:val="both"/>
        <w:rPr>
          <w:rStyle w:val="fontstyle11"/>
          <w:lang w:val="uk-UA"/>
        </w:rPr>
      </w:pPr>
    </w:p>
    <w:p w:rsidR="00D12084" w:rsidRDefault="00D12084" w:rsidP="003B7828">
      <w:pPr>
        <w:ind w:right="-1" w:firstLine="284"/>
        <w:jc w:val="both"/>
        <w:rPr>
          <w:rStyle w:val="fontstyle11"/>
          <w:lang w:val="uk-UA"/>
        </w:rPr>
      </w:pPr>
    </w:p>
    <w:p w:rsidR="00D12084" w:rsidRDefault="00D12084" w:rsidP="003B7828">
      <w:pPr>
        <w:ind w:right="-1" w:firstLine="284"/>
        <w:jc w:val="both"/>
        <w:rPr>
          <w:rStyle w:val="fontstyle11"/>
          <w:lang w:val="uk-UA"/>
        </w:rPr>
      </w:pPr>
    </w:p>
    <w:p w:rsidR="00D12084" w:rsidRDefault="00D12084" w:rsidP="003B7828">
      <w:pPr>
        <w:ind w:right="-1" w:firstLine="284"/>
        <w:jc w:val="both"/>
        <w:rPr>
          <w:rStyle w:val="fontstyle11"/>
          <w:lang w:val="uk-UA"/>
        </w:rPr>
      </w:pPr>
    </w:p>
    <w:p w:rsidR="00D12084" w:rsidRDefault="00D12084" w:rsidP="003B7828">
      <w:pPr>
        <w:ind w:right="-1" w:firstLine="284"/>
        <w:jc w:val="both"/>
        <w:rPr>
          <w:rStyle w:val="fontstyle11"/>
          <w:lang w:val="uk-UA"/>
        </w:rPr>
      </w:pPr>
    </w:p>
    <w:p w:rsidR="00D12084" w:rsidRDefault="00D12084" w:rsidP="003B7828">
      <w:pPr>
        <w:ind w:right="-1" w:firstLine="284"/>
        <w:jc w:val="both"/>
        <w:rPr>
          <w:rStyle w:val="fontstyle11"/>
          <w:lang w:val="uk-UA"/>
        </w:rPr>
      </w:pPr>
    </w:p>
    <w:p w:rsidR="00D12084" w:rsidRDefault="00D12084" w:rsidP="003B7828">
      <w:pPr>
        <w:ind w:right="-1" w:firstLine="284"/>
        <w:jc w:val="both"/>
        <w:rPr>
          <w:rStyle w:val="fontstyle11"/>
          <w:lang w:val="uk-UA"/>
        </w:rPr>
      </w:pPr>
    </w:p>
    <w:p w:rsidR="00D12084" w:rsidRDefault="00D12084" w:rsidP="003B7828">
      <w:pPr>
        <w:ind w:right="-1" w:firstLine="284"/>
        <w:jc w:val="both"/>
        <w:rPr>
          <w:rStyle w:val="fontstyle11"/>
          <w:lang w:val="uk-UA"/>
        </w:rPr>
      </w:pPr>
    </w:p>
    <w:p w:rsidR="00D12084" w:rsidRDefault="00D12084" w:rsidP="003B7828">
      <w:pPr>
        <w:ind w:right="-1" w:firstLine="284"/>
        <w:jc w:val="both"/>
        <w:rPr>
          <w:rStyle w:val="fontstyle11"/>
          <w:lang w:val="uk-UA"/>
        </w:rPr>
      </w:pPr>
    </w:p>
    <w:p w:rsidR="00D12084" w:rsidRDefault="00D12084" w:rsidP="003B7828">
      <w:pPr>
        <w:ind w:right="-1" w:firstLine="284"/>
        <w:jc w:val="both"/>
        <w:rPr>
          <w:rStyle w:val="fontstyle11"/>
          <w:lang w:val="uk-UA"/>
        </w:rPr>
      </w:pPr>
    </w:p>
    <w:p w:rsidR="00D12084" w:rsidRDefault="00D12084" w:rsidP="003B7828">
      <w:pPr>
        <w:ind w:right="-1" w:firstLine="284"/>
        <w:jc w:val="both"/>
        <w:rPr>
          <w:rStyle w:val="fontstyle11"/>
          <w:lang w:val="uk-UA"/>
        </w:rPr>
      </w:pPr>
    </w:p>
    <w:p w:rsidR="00D12084" w:rsidRDefault="00D12084" w:rsidP="003B7828">
      <w:pPr>
        <w:ind w:right="-1" w:firstLine="284"/>
        <w:jc w:val="both"/>
        <w:rPr>
          <w:rStyle w:val="fontstyle11"/>
          <w:lang w:val="uk-UA"/>
        </w:rPr>
      </w:pPr>
    </w:p>
    <w:p w:rsidR="00D12084" w:rsidRDefault="00D12084" w:rsidP="003B7828">
      <w:pPr>
        <w:ind w:right="-1" w:firstLine="284"/>
        <w:jc w:val="both"/>
        <w:rPr>
          <w:rStyle w:val="fontstyle11"/>
          <w:lang w:val="uk-UA"/>
        </w:rPr>
      </w:pPr>
    </w:p>
    <w:p w:rsidR="008E0F6C" w:rsidRDefault="008E0F6C" w:rsidP="00C00E63">
      <w:pPr>
        <w:ind w:right="-1"/>
        <w:jc w:val="both"/>
        <w:rPr>
          <w:rStyle w:val="fontstyle11"/>
          <w:lang w:val="uk-UA"/>
        </w:rPr>
      </w:pPr>
    </w:p>
    <w:p w:rsidR="00086B2F" w:rsidRDefault="00BB02A3" w:rsidP="00A374EB">
      <w:pPr>
        <w:ind w:right="-1"/>
        <w:jc w:val="both"/>
        <w:rPr>
          <w:sz w:val="28"/>
          <w:szCs w:val="28"/>
          <w:lang w:val="uk-UA"/>
        </w:rPr>
      </w:pPr>
      <w:r>
        <w:rPr>
          <w:noProof/>
          <w:sz w:val="28"/>
          <w:szCs w:val="28"/>
        </w:rPr>
        <w:lastRenderedPageBreak/>
        <w:pict>
          <v:rect id="_x0000_s1198" style="position:absolute;left:0;text-align:left;margin-left:-27.55pt;margin-top:-7.55pt;width:558pt;height:27.75pt;z-index:-251676672">
            <v:fill color2="fill darken(118)" rotate="t" method="linear sigma" focus="-50%" type="gradient"/>
          </v:rect>
        </w:pict>
      </w:r>
      <w:r w:rsidRPr="00BB02A3">
        <w:rPr>
          <w:sz w:val="28"/>
          <w:szCs w:val="28"/>
          <w:lang w:val="uk-UA"/>
        </w:rPr>
        <w:pict>
          <v:shape id="_x0000_i1035" type="#_x0000_t136" style="width:431.45pt;height:17.2pt">
            <v:shadow color="#868686"/>
            <v:textpath style="font-family:&quot;Arial&quot;;v-text-kern:t" trim="t" fitpath="t" string="Інформаційні матеріали"/>
          </v:shape>
        </w:pict>
      </w:r>
    </w:p>
    <w:p w:rsidR="003B2264" w:rsidRDefault="003B2264" w:rsidP="00C00E63">
      <w:pPr>
        <w:ind w:right="-1"/>
        <w:jc w:val="both"/>
        <w:rPr>
          <w:sz w:val="28"/>
          <w:szCs w:val="28"/>
          <w:lang w:val="uk-UA"/>
        </w:rPr>
      </w:pPr>
    </w:p>
    <w:p w:rsidR="00475131" w:rsidRPr="00A374EB" w:rsidRDefault="00475131" w:rsidP="00C00E63">
      <w:pPr>
        <w:shd w:val="clear" w:color="auto" w:fill="FFFFFF"/>
        <w:spacing w:line="322" w:lineRule="exact"/>
        <w:ind w:right="-1"/>
        <w:jc w:val="right"/>
        <w:rPr>
          <w:b/>
          <w:sz w:val="28"/>
          <w:szCs w:val="28"/>
          <w:lang w:val="uk-UA"/>
        </w:rPr>
      </w:pPr>
      <w:r w:rsidRPr="00A374EB">
        <w:rPr>
          <w:b/>
          <w:sz w:val="28"/>
          <w:szCs w:val="28"/>
          <w:lang w:val="uk-UA"/>
        </w:rPr>
        <w:t>Л.М.Бриль,</w:t>
      </w:r>
    </w:p>
    <w:p w:rsidR="00475131" w:rsidRPr="00A374EB" w:rsidRDefault="00475131" w:rsidP="00C00E63">
      <w:pPr>
        <w:shd w:val="clear" w:color="auto" w:fill="FFFFFF"/>
        <w:spacing w:line="322" w:lineRule="exact"/>
        <w:ind w:right="-1"/>
        <w:jc w:val="right"/>
        <w:rPr>
          <w:b/>
          <w:sz w:val="28"/>
          <w:szCs w:val="28"/>
          <w:lang w:val="uk-UA"/>
        </w:rPr>
      </w:pPr>
      <w:r w:rsidRPr="00A374EB">
        <w:rPr>
          <w:b/>
          <w:sz w:val="28"/>
          <w:szCs w:val="28"/>
          <w:lang w:val="uk-UA"/>
        </w:rPr>
        <w:t xml:space="preserve"> методист РМК </w:t>
      </w:r>
    </w:p>
    <w:p w:rsidR="008B1025" w:rsidRPr="00DC2159" w:rsidRDefault="008B1025" w:rsidP="008B1025">
      <w:pPr>
        <w:ind w:right="-1"/>
        <w:rPr>
          <w:b/>
          <w:sz w:val="28"/>
          <w:szCs w:val="28"/>
          <w:lang w:val="uk-UA"/>
        </w:rPr>
      </w:pPr>
      <w:r>
        <w:rPr>
          <w:sz w:val="28"/>
          <w:szCs w:val="28"/>
          <w:lang w:val="uk-UA"/>
        </w:rPr>
        <w:t xml:space="preserve">                                                           </w:t>
      </w:r>
      <w:r w:rsidRPr="00DC2159">
        <w:rPr>
          <w:b/>
          <w:sz w:val="28"/>
          <w:szCs w:val="28"/>
          <w:lang w:val="uk-UA"/>
        </w:rPr>
        <w:t>Довідка</w:t>
      </w:r>
    </w:p>
    <w:p w:rsidR="008B1025" w:rsidRDefault="008B1025" w:rsidP="008B1025">
      <w:pPr>
        <w:ind w:right="-1"/>
        <w:jc w:val="center"/>
        <w:rPr>
          <w:b/>
          <w:sz w:val="28"/>
          <w:szCs w:val="28"/>
          <w:lang w:val="uk-UA"/>
        </w:rPr>
      </w:pPr>
      <w:r w:rsidRPr="00DC2159">
        <w:rPr>
          <w:b/>
          <w:sz w:val="28"/>
          <w:szCs w:val="28"/>
          <w:lang w:val="uk-UA"/>
        </w:rPr>
        <w:t xml:space="preserve">про роботу районного методичного об’єднання вчителів </w:t>
      </w:r>
    </w:p>
    <w:p w:rsidR="008B1025" w:rsidRDefault="008B1025" w:rsidP="008B1025">
      <w:pPr>
        <w:ind w:right="-1"/>
        <w:jc w:val="center"/>
        <w:rPr>
          <w:b/>
          <w:sz w:val="28"/>
          <w:szCs w:val="28"/>
          <w:lang w:val="uk-UA"/>
        </w:rPr>
      </w:pPr>
      <w:r w:rsidRPr="00DC2159">
        <w:rPr>
          <w:b/>
          <w:sz w:val="28"/>
          <w:szCs w:val="28"/>
          <w:lang w:val="uk-UA"/>
        </w:rPr>
        <w:t>історії та правознавства</w:t>
      </w:r>
      <w:r w:rsidR="00D12084">
        <w:rPr>
          <w:b/>
          <w:sz w:val="28"/>
          <w:szCs w:val="28"/>
          <w:lang w:val="uk-UA"/>
        </w:rPr>
        <w:t xml:space="preserve"> </w:t>
      </w:r>
      <w:r w:rsidRPr="00DC2159">
        <w:rPr>
          <w:b/>
          <w:sz w:val="28"/>
          <w:szCs w:val="28"/>
          <w:lang w:val="uk-UA"/>
        </w:rPr>
        <w:t>в 201</w:t>
      </w:r>
      <w:r>
        <w:rPr>
          <w:b/>
          <w:sz w:val="28"/>
          <w:szCs w:val="28"/>
          <w:lang w:val="uk-UA"/>
        </w:rPr>
        <w:t>6</w:t>
      </w:r>
      <w:r w:rsidRPr="00DC2159">
        <w:rPr>
          <w:b/>
          <w:sz w:val="28"/>
          <w:szCs w:val="28"/>
          <w:lang w:val="uk-UA"/>
        </w:rPr>
        <w:t>-201</w:t>
      </w:r>
      <w:r>
        <w:rPr>
          <w:b/>
          <w:sz w:val="28"/>
          <w:szCs w:val="28"/>
          <w:lang w:val="uk-UA"/>
        </w:rPr>
        <w:t>7</w:t>
      </w:r>
      <w:r w:rsidRPr="00DC2159">
        <w:rPr>
          <w:b/>
          <w:sz w:val="28"/>
          <w:szCs w:val="28"/>
          <w:lang w:val="uk-UA"/>
        </w:rPr>
        <w:t xml:space="preserve"> навчальному році </w:t>
      </w:r>
      <w:r>
        <w:rPr>
          <w:b/>
          <w:sz w:val="28"/>
          <w:szCs w:val="28"/>
          <w:lang w:val="uk-UA"/>
        </w:rPr>
        <w:t>І семестр</w:t>
      </w:r>
    </w:p>
    <w:p w:rsidR="008B1025" w:rsidRPr="00DC2159" w:rsidRDefault="008B1025" w:rsidP="008B1025">
      <w:pPr>
        <w:ind w:right="-1"/>
        <w:jc w:val="center"/>
        <w:rPr>
          <w:b/>
          <w:sz w:val="28"/>
          <w:szCs w:val="28"/>
          <w:lang w:val="uk-UA"/>
        </w:rPr>
      </w:pPr>
    </w:p>
    <w:p w:rsidR="008B1025" w:rsidRPr="00DC2159" w:rsidRDefault="008B1025" w:rsidP="008B1025">
      <w:pPr>
        <w:ind w:right="-1"/>
        <w:rPr>
          <w:sz w:val="28"/>
          <w:szCs w:val="28"/>
          <w:lang w:val="uk-UA"/>
        </w:rPr>
      </w:pPr>
      <w:r w:rsidRPr="00DC2159">
        <w:rPr>
          <w:sz w:val="28"/>
          <w:szCs w:val="28"/>
          <w:lang w:val="uk-UA"/>
        </w:rPr>
        <w:t xml:space="preserve">Голова РМО учителів історії та права – </w:t>
      </w:r>
      <w:r>
        <w:rPr>
          <w:sz w:val="28"/>
          <w:szCs w:val="28"/>
          <w:lang w:val="uk-UA"/>
        </w:rPr>
        <w:t>Колесник І.О.</w:t>
      </w:r>
    </w:p>
    <w:p w:rsidR="008B1025" w:rsidRPr="003806F1" w:rsidRDefault="008B1025" w:rsidP="008B1025">
      <w:pPr>
        <w:ind w:right="-1"/>
        <w:rPr>
          <w:sz w:val="28"/>
          <w:szCs w:val="28"/>
        </w:rPr>
      </w:pPr>
      <w:r w:rsidRPr="00DC2159">
        <w:rPr>
          <w:sz w:val="28"/>
          <w:szCs w:val="28"/>
          <w:lang w:val="uk-UA"/>
        </w:rPr>
        <w:t>Методист РМК – Бриль Л.М.</w:t>
      </w:r>
    </w:p>
    <w:p w:rsidR="008B1025" w:rsidRDefault="008B1025" w:rsidP="008B1025">
      <w:pPr>
        <w:ind w:right="-1"/>
        <w:rPr>
          <w:sz w:val="28"/>
          <w:szCs w:val="28"/>
          <w:lang w:val="uk-UA"/>
        </w:rPr>
      </w:pPr>
      <w:r>
        <w:rPr>
          <w:i/>
          <w:sz w:val="28"/>
          <w:szCs w:val="28"/>
          <w:lang w:val="uk-UA"/>
        </w:rPr>
        <w:t>Освітній рівень та якісний склад РМО учителів історії та права:</w:t>
      </w:r>
      <w:r>
        <w:rPr>
          <w:sz w:val="28"/>
          <w:szCs w:val="28"/>
          <w:lang w:val="uk-UA"/>
        </w:rPr>
        <w:t xml:space="preserve"> </w:t>
      </w:r>
    </w:p>
    <w:p w:rsidR="008B1025" w:rsidRDefault="008B1025" w:rsidP="00FB0D9A">
      <w:pPr>
        <w:numPr>
          <w:ilvl w:val="0"/>
          <w:numId w:val="15"/>
        </w:numPr>
        <w:ind w:right="-1"/>
        <w:rPr>
          <w:sz w:val="28"/>
          <w:szCs w:val="28"/>
          <w:lang w:val="uk-UA"/>
        </w:rPr>
      </w:pPr>
      <w:r>
        <w:rPr>
          <w:sz w:val="28"/>
          <w:szCs w:val="28"/>
          <w:lang w:val="uk-UA"/>
        </w:rPr>
        <w:t>кількісний склад РМО – 33 педагоги;</w:t>
      </w:r>
    </w:p>
    <w:p w:rsidR="008B1025" w:rsidRDefault="008B1025" w:rsidP="00FB0D9A">
      <w:pPr>
        <w:numPr>
          <w:ilvl w:val="0"/>
          <w:numId w:val="15"/>
        </w:numPr>
        <w:ind w:right="-1"/>
        <w:rPr>
          <w:sz w:val="28"/>
          <w:szCs w:val="28"/>
          <w:lang w:val="uk-UA"/>
        </w:rPr>
      </w:pPr>
      <w:r>
        <w:rPr>
          <w:sz w:val="28"/>
          <w:szCs w:val="28"/>
          <w:lang w:val="uk-UA"/>
        </w:rPr>
        <w:t xml:space="preserve">голова РМО з 2016 р. – Колесник І.О., вища кваліфікаційна категорія, учитель історії та права Кучаківської ЗОШ І-ІІІ ступенів; </w:t>
      </w:r>
    </w:p>
    <w:p w:rsidR="008B1025" w:rsidRDefault="008B1025" w:rsidP="00FB0D9A">
      <w:pPr>
        <w:numPr>
          <w:ilvl w:val="0"/>
          <w:numId w:val="15"/>
        </w:numPr>
        <w:ind w:right="-1"/>
        <w:rPr>
          <w:sz w:val="28"/>
          <w:szCs w:val="28"/>
          <w:lang w:val="uk-UA"/>
        </w:rPr>
      </w:pPr>
      <w:r>
        <w:rPr>
          <w:sz w:val="28"/>
          <w:szCs w:val="28"/>
          <w:lang w:val="uk-UA"/>
        </w:rPr>
        <w:t>33 (100%) мають повну вищу педагогічну освіту за основним предметом викладання;</w:t>
      </w:r>
    </w:p>
    <w:p w:rsidR="008B1025" w:rsidRDefault="008B1025" w:rsidP="00FB0D9A">
      <w:pPr>
        <w:numPr>
          <w:ilvl w:val="0"/>
          <w:numId w:val="15"/>
        </w:numPr>
        <w:ind w:right="-1"/>
        <w:rPr>
          <w:sz w:val="28"/>
          <w:szCs w:val="28"/>
          <w:lang w:val="uk-UA"/>
        </w:rPr>
      </w:pPr>
      <w:r>
        <w:rPr>
          <w:sz w:val="28"/>
          <w:szCs w:val="28"/>
          <w:lang w:val="uk-UA"/>
        </w:rPr>
        <w:t xml:space="preserve">за кваліфікаційними категоріями: вища – 21, з них 14– старший учитель; 5 – учитель-методист; перша – 7 , друга – 4, спеціаліст – 1.  </w:t>
      </w:r>
    </w:p>
    <w:p w:rsidR="008B1025" w:rsidRDefault="008B1025" w:rsidP="008B1025">
      <w:pPr>
        <w:ind w:left="720" w:right="-1"/>
        <w:rPr>
          <w:sz w:val="28"/>
          <w:szCs w:val="28"/>
          <w:lang w:val="uk-UA"/>
        </w:rPr>
      </w:pPr>
    </w:p>
    <w:p w:rsidR="008B1025" w:rsidRDefault="008B1025" w:rsidP="008B1025">
      <w:pPr>
        <w:ind w:right="-1"/>
        <w:jc w:val="both"/>
        <w:rPr>
          <w:i/>
          <w:sz w:val="28"/>
          <w:szCs w:val="28"/>
          <w:lang w:val="uk-UA"/>
        </w:rPr>
      </w:pPr>
      <w:r>
        <w:rPr>
          <w:i/>
          <w:sz w:val="28"/>
          <w:szCs w:val="28"/>
          <w:lang w:val="uk-UA"/>
        </w:rPr>
        <w:t xml:space="preserve">Тема, над якою працює районне методичне об»єднання  вчителів суспільних наук  у 2016-2017 навчальному році: </w:t>
      </w:r>
    </w:p>
    <w:p w:rsidR="008B1025" w:rsidRPr="00901384" w:rsidRDefault="008B1025" w:rsidP="008B1025">
      <w:pPr>
        <w:ind w:right="-1"/>
        <w:jc w:val="both"/>
        <w:rPr>
          <w:sz w:val="28"/>
          <w:szCs w:val="28"/>
          <w:lang w:val="uk-UA"/>
        </w:rPr>
      </w:pPr>
      <w:r w:rsidRPr="00901384">
        <w:rPr>
          <w:sz w:val="28"/>
          <w:szCs w:val="28"/>
          <w:lang w:val="uk-UA"/>
        </w:rPr>
        <w:t>«Формування конкурентноспроможної особистості на уроках історії та правознавства»</w:t>
      </w:r>
    </w:p>
    <w:p w:rsidR="008B1025" w:rsidRDefault="008B1025" w:rsidP="008B1025">
      <w:pPr>
        <w:ind w:left="862" w:right="-1"/>
        <w:rPr>
          <w:sz w:val="28"/>
          <w:szCs w:val="28"/>
          <w:lang w:val="uk-UA"/>
        </w:rPr>
      </w:pPr>
    </w:p>
    <w:p w:rsidR="008B1025" w:rsidRDefault="008B1025" w:rsidP="008B1025">
      <w:pPr>
        <w:ind w:right="-1"/>
        <w:rPr>
          <w:i/>
          <w:sz w:val="28"/>
          <w:szCs w:val="28"/>
          <w:lang w:val="uk-UA"/>
        </w:rPr>
      </w:pPr>
      <w:r>
        <w:rPr>
          <w:sz w:val="28"/>
          <w:szCs w:val="28"/>
          <w:lang w:val="uk-UA"/>
        </w:rPr>
        <w:t xml:space="preserve">І.  Серпень, 2016 року, </w:t>
      </w:r>
      <w:r>
        <w:rPr>
          <w:i/>
          <w:sz w:val="28"/>
          <w:szCs w:val="28"/>
          <w:lang w:val="uk-UA"/>
        </w:rPr>
        <w:t>засідання РМО учителів історії та правознавства:</w:t>
      </w:r>
    </w:p>
    <w:p w:rsidR="008B1025" w:rsidRDefault="008B1025" w:rsidP="008B1025">
      <w:pPr>
        <w:ind w:right="-1"/>
        <w:rPr>
          <w:sz w:val="28"/>
          <w:szCs w:val="28"/>
          <w:lang w:val="uk-UA"/>
        </w:rPr>
      </w:pPr>
    </w:p>
    <w:p w:rsidR="008B1025" w:rsidRDefault="008B1025" w:rsidP="008B1025">
      <w:pPr>
        <w:pStyle w:val="af3"/>
        <w:rPr>
          <w:lang w:val="uk-UA"/>
        </w:rPr>
      </w:pPr>
      <w:r>
        <w:rPr>
          <w:lang w:val="uk-UA"/>
        </w:rPr>
        <w:t xml:space="preserve">Аналіз стану викладання та рівня навчальних досягнень учнів з  історії та правознавства району за 2015-2016 н.р. та завдання на 2016-2017 н.р. </w:t>
      </w:r>
    </w:p>
    <w:p w:rsidR="008B1025" w:rsidRDefault="008B1025" w:rsidP="008B1025">
      <w:pPr>
        <w:pStyle w:val="af3"/>
        <w:ind w:left="720"/>
        <w:jc w:val="right"/>
        <w:rPr>
          <w:lang w:val="uk-UA"/>
        </w:rPr>
      </w:pPr>
      <w:r>
        <w:rPr>
          <w:lang w:val="uk-UA"/>
        </w:rPr>
        <w:t>Методист РМК Бриль Л.М.</w:t>
      </w:r>
    </w:p>
    <w:p w:rsidR="008B1025" w:rsidRDefault="008B1025" w:rsidP="008B1025">
      <w:pPr>
        <w:jc w:val="both"/>
        <w:rPr>
          <w:sz w:val="28"/>
          <w:szCs w:val="28"/>
          <w:lang w:val="uk-UA"/>
        </w:rPr>
      </w:pPr>
      <w:r>
        <w:rPr>
          <w:sz w:val="28"/>
          <w:szCs w:val="28"/>
          <w:lang w:val="uk-UA"/>
        </w:rPr>
        <w:t>Про викладання історії, правознавства та курсів морально-духовного спрямування в 2016 - 2017 н.р. (Методичний лист МОН України)</w:t>
      </w:r>
    </w:p>
    <w:p w:rsidR="008B1025" w:rsidRDefault="008B1025" w:rsidP="008B1025">
      <w:pPr>
        <w:pStyle w:val="af3"/>
        <w:ind w:left="502"/>
        <w:jc w:val="both"/>
        <w:rPr>
          <w:lang w:val="uk-UA"/>
        </w:rPr>
      </w:pPr>
      <w:r>
        <w:rPr>
          <w:szCs w:val="28"/>
          <w:lang w:val="uk-UA"/>
        </w:rPr>
        <w:t xml:space="preserve">                                               </w:t>
      </w:r>
      <w:r>
        <w:rPr>
          <w:lang w:val="uk-UA"/>
        </w:rPr>
        <w:t xml:space="preserve">              Керівник районного методичного </w:t>
      </w:r>
    </w:p>
    <w:p w:rsidR="008B1025" w:rsidRDefault="008B1025" w:rsidP="008B1025">
      <w:pPr>
        <w:pStyle w:val="af3"/>
        <w:ind w:left="502"/>
        <w:jc w:val="both"/>
        <w:rPr>
          <w:lang w:val="uk-UA"/>
        </w:rPr>
      </w:pPr>
      <w:r>
        <w:rPr>
          <w:lang w:val="uk-UA"/>
        </w:rPr>
        <w:t xml:space="preserve">                                                             об’єднання вчителів історії та права </w:t>
      </w:r>
    </w:p>
    <w:p w:rsidR="008B1025" w:rsidRDefault="008B1025" w:rsidP="008B1025">
      <w:pPr>
        <w:pStyle w:val="af3"/>
        <w:ind w:left="502"/>
        <w:jc w:val="both"/>
        <w:rPr>
          <w:lang w:val="uk-UA"/>
        </w:rPr>
      </w:pPr>
      <w:r>
        <w:rPr>
          <w:lang w:val="uk-UA"/>
        </w:rPr>
        <w:t xml:space="preserve">                                                                                             Колесник І.О.</w:t>
      </w:r>
    </w:p>
    <w:p w:rsidR="008B1025" w:rsidRDefault="008B1025" w:rsidP="008B1025">
      <w:pPr>
        <w:pStyle w:val="af3"/>
        <w:jc w:val="both"/>
        <w:rPr>
          <w:lang w:val="uk-UA"/>
        </w:rPr>
      </w:pPr>
      <w:r>
        <w:rPr>
          <w:lang w:val="uk-UA"/>
        </w:rPr>
        <w:t>Про організацію педагогічної студії «Від творчого вчителя – до компетентного учня»</w:t>
      </w:r>
    </w:p>
    <w:p w:rsidR="008B1025" w:rsidRDefault="008B1025" w:rsidP="008B1025">
      <w:pPr>
        <w:pStyle w:val="af3"/>
        <w:jc w:val="right"/>
        <w:rPr>
          <w:lang w:val="uk-UA"/>
        </w:rPr>
      </w:pPr>
      <w:r>
        <w:rPr>
          <w:lang w:val="uk-UA"/>
        </w:rPr>
        <w:t>Угро Л.М., вчитель історії Іванківської ЗОШ І-ІІІ ст.</w:t>
      </w:r>
    </w:p>
    <w:p w:rsidR="008B1025" w:rsidRDefault="008B1025" w:rsidP="008B1025">
      <w:pPr>
        <w:pStyle w:val="af3"/>
        <w:jc w:val="right"/>
        <w:rPr>
          <w:lang w:val="uk-UA"/>
        </w:rPr>
      </w:pPr>
    </w:p>
    <w:p w:rsidR="008B1025" w:rsidRDefault="008B1025" w:rsidP="008B1025">
      <w:pPr>
        <w:pStyle w:val="af3"/>
        <w:jc w:val="both"/>
        <w:rPr>
          <w:lang w:val="uk-UA"/>
        </w:rPr>
      </w:pPr>
      <w:r>
        <w:rPr>
          <w:lang w:val="uk-UA"/>
        </w:rPr>
        <w:t>Методичні аспекти проведення навчальних проектів з історії для учнів 7,8 класів (робота динамічної групи).</w:t>
      </w:r>
    </w:p>
    <w:p w:rsidR="008B1025" w:rsidRDefault="008B1025" w:rsidP="008B1025">
      <w:pPr>
        <w:pStyle w:val="af3"/>
        <w:jc w:val="both"/>
        <w:rPr>
          <w:lang w:val="uk-UA"/>
        </w:rPr>
      </w:pPr>
      <w:r>
        <w:rPr>
          <w:lang w:val="uk-UA"/>
        </w:rPr>
        <w:t xml:space="preserve">                                             Колесник І.О., вчитель історії Кучаківської ЗОШ</w:t>
      </w:r>
    </w:p>
    <w:p w:rsidR="008B1025" w:rsidRDefault="008B1025" w:rsidP="008B1025">
      <w:pPr>
        <w:pStyle w:val="af3"/>
        <w:jc w:val="both"/>
        <w:rPr>
          <w:lang w:val="uk-UA"/>
        </w:rPr>
      </w:pPr>
      <w:r>
        <w:rPr>
          <w:lang w:val="uk-UA"/>
        </w:rPr>
        <w:t>Про створення віртуальних кабінетів, персональних блогів учителів та застосування їх при викладанні історії та правознавства.</w:t>
      </w:r>
    </w:p>
    <w:p w:rsidR="008B1025" w:rsidRDefault="008B1025" w:rsidP="008B1025">
      <w:pPr>
        <w:pStyle w:val="af3"/>
        <w:ind w:left="720"/>
        <w:jc w:val="right"/>
        <w:rPr>
          <w:lang w:val="uk-UA"/>
        </w:rPr>
      </w:pPr>
      <w:r>
        <w:rPr>
          <w:lang w:val="uk-UA"/>
        </w:rPr>
        <w:t xml:space="preserve">(обмін досвідом роботи, </w:t>
      </w:r>
    </w:p>
    <w:p w:rsidR="008B1025" w:rsidRDefault="008B1025" w:rsidP="008B1025">
      <w:pPr>
        <w:pStyle w:val="af3"/>
        <w:ind w:left="720"/>
        <w:jc w:val="right"/>
        <w:rPr>
          <w:lang w:val="uk-UA"/>
        </w:rPr>
      </w:pPr>
      <w:r>
        <w:rPr>
          <w:lang w:val="uk-UA"/>
        </w:rPr>
        <w:t>вчителі історії району)</w:t>
      </w:r>
    </w:p>
    <w:p w:rsidR="008B1025" w:rsidRDefault="008B1025" w:rsidP="008B1025">
      <w:pPr>
        <w:pStyle w:val="af3"/>
        <w:ind w:left="720"/>
        <w:jc w:val="right"/>
        <w:rPr>
          <w:lang w:val="uk-UA"/>
        </w:rPr>
      </w:pPr>
    </w:p>
    <w:p w:rsidR="008B1025" w:rsidRPr="008B1025" w:rsidRDefault="008B1025" w:rsidP="008B1025">
      <w:pPr>
        <w:pStyle w:val="21"/>
        <w:ind w:left="284"/>
        <w:rPr>
          <w:iCs/>
          <w:szCs w:val="28"/>
          <w:lang w:val="uk-UA"/>
        </w:rPr>
      </w:pPr>
      <w:r w:rsidRPr="008B1025">
        <w:rPr>
          <w:iCs/>
          <w:szCs w:val="28"/>
          <w:lang w:val="uk-UA"/>
        </w:rPr>
        <w:t>Вироблені методичні рекомендації.</w:t>
      </w:r>
    </w:p>
    <w:p w:rsidR="008B1025" w:rsidRPr="00513984" w:rsidRDefault="008B1025" w:rsidP="008B1025">
      <w:pPr>
        <w:pStyle w:val="3"/>
        <w:shd w:val="clear" w:color="auto" w:fill="FFFFFF"/>
        <w:spacing w:before="0"/>
        <w:jc w:val="both"/>
        <w:textAlignment w:val="baseline"/>
        <w:rPr>
          <w:rFonts w:ascii="Times New Roman" w:hAnsi="Times New Roman"/>
          <w:bCs w:val="0"/>
          <w:color w:val="939393"/>
          <w:sz w:val="28"/>
          <w:szCs w:val="28"/>
          <w:lang w:val="uk-UA"/>
        </w:rPr>
      </w:pPr>
      <w:r w:rsidRPr="00504B4F">
        <w:rPr>
          <w:rFonts w:ascii="Times New Roman" w:hAnsi="Times New Roman"/>
          <w:sz w:val="28"/>
          <w:szCs w:val="28"/>
          <w:lang w:val="uk-UA"/>
        </w:rPr>
        <w:lastRenderedPageBreak/>
        <w:t>ІІ.</w:t>
      </w:r>
      <w:r>
        <w:rPr>
          <w:szCs w:val="28"/>
          <w:lang w:val="uk-UA"/>
        </w:rPr>
        <w:t xml:space="preserve"> </w:t>
      </w:r>
      <w:r w:rsidRPr="00513984">
        <w:rPr>
          <w:rFonts w:ascii="Times New Roman" w:hAnsi="Times New Roman"/>
          <w:color w:val="000000"/>
          <w:sz w:val="28"/>
          <w:szCs w:val="28"/>
          <w:bdr w:val="none" w:sz="0" w:space="0" w:color="auto" w:frame="1"/>
          <w:lang w:val="uk-UA"/>
        </w:rPr>
        <w:t>Відділ освіти Бориспільської РДА спільно з районною організацією</w:t>
      </w:r>
      <w:r w:rsidRPr="00513984">
        <w:rPr>
          <w:rFonts w:ascii="Times New Roman" w:hAnsi="Times New Roman"/>
          <w:color w:val="000000"/>
          <w:sz w:val="28"/>
          <w:szCs w:val="28"/>
          <w:bdr w:val="none" w:sz="0" w:space="0" w:color="auto" w:frame="1"/>
        </w:rPr>
        <w:t> </w:t>
      </w:r>
      <w:r w:rsidRPr="00513984">
        <w:rPr>
          <w:rFonts w:ascii="Times New Roman" w:hAnsi="Times New Roman"/>
          <w:color w:val="000000"/>
          <w:sz w:val="28"/>
          <w:szCs w:val="28"/>
          <w:bdr w:val="none" w:sz="0" w:space="0" w:color="auto" w:frame="1"/>
          <w:lang w:val="uk-UA"/>
        </w:rPr>
        <w:t xml:space="preserve"> Національної спілки краєзнавців України пров</w:t>
      </w:r>
      <w:r>
        <w:rPr>
          <w:rFonts w:ascii="Times New Roman" w:hAnsi="Times New Roman"/>
          <w:color w:val="000000"/>
          <w:sz w:val="28"/>
          <w:szCs w:val="28"/>
          <w:bdr w:val="none" w:sz="0" w:space="0" w:color="auto" w:frame="1"/>
          <w:lang w:val="uk-UA"/>
        </w:rPr>
        <w:t>ели</w:t>
      </w:r>
      <w:r w:rsidRPr="00513984">
        <w:rPr>
          <w:rFonts w:ascii="Times New Roman" w:hAnsi="Times New Roman"/>
          <w:color w:val="000000"/>
          <w:sz w:val="28"/>
          <w:szCs w:val="28"/>
          <w:bdr w:val="none" w:sz="0" w:space="0" w:color="auto" w:frame="1"/>
          <w:lang w:val="uk-UA"/>
        </w:rPr>
        <w:t xml:space="preserve"> День</w:t>
      </w:r>
      <w:r w:rsidRPr="00513984">
        <w:rPr>
          <w:rFonts w:ascii="Times New Roman" w:hAnsi="Times New Roman"/>
          <w:color w:val="000000"/>
          <w:sz w:val="28"/>
          <w:szCs w:val="28"/>
          <w:bdr w:val="none" w:sz="0" w:space="0" w:color="auto" w:frame="1"/>
        </w:rPr>
        <w:t> </w:t>
      </w:r>
      <w:r w:rsidRPr="00513984">
        <w:rPr>
          <w:rFonts w:ascii="Times New Roman" w:hAnsi="Times New Roman"/>
          <w:color w:val="000000"/>
          <w:sz w:val="28"/>
          <w:szCs w:val="28"/>
          <w:bdr w:val="none" w:sz="0" w:space="0" w:color="auto" w:frame="1"/>
          <w:lang w:val="uk-UA"/>
        </w:rPr>
        <w:t xml:space="preserve"> пам’яті, присвячений 75 річниці трагічних подій війни у вересні 1941 року.</w:t>
      </w:r>
    </w:p>
    <w:p w:rsidR="008B1025" w:rsidRPr="00672668" w:rsidRDefault="008B1025" w:rsidP="008B1025">
      <w:pPr>
        <w:shd w:val="clear" w:color="auto" w:fill="FFFFFF"/>
        <w:jc w:val="both"/>
        <w:textAlignment w:val="baseline"/>
        <w:outlineLvl w:val="2"/>
        <w:rPr>
          <w:bCs/>
          <w:color w:val="939393"/>
          <w:sz w:val="28"/>
          <w:szCs w:val="28"/>
        </w:rPr>
      </w:pPr>
      <w:r w:rsidRPr="00672668">
        <w:rPr>
          <w:bCs/>
          <w:color w:val="000000"/>
          <w:sz w:val="28"/>
          <w:szCs w:val="28"/>
          <w:bdr w:val="none" w:sz="0" w:space="0" w:color="auto" w:frame="1"/>
        </w:rPr>
        <w:t> </w:t>
      </w:r>
      <w:r w:rsidRPr="00672668">
        <w:rPr>
          <w:bCs/>
          <w:color w:val="000000"/>
          <w:sz w:val="28"/>
          <w:szCs w:val="28"/>
          <w:bdr w:val="none" w:sz="0" w:space="0" w:color="auto" w:frame="1"/>
          <w:lang w:val="uk-UA"/>
        </w:rPr>
        <w:t xml:space="preserve"> </w:t>
      </w:r>
      <w:r w:rsidRPr="006E6C9B">
        <w:rPr>
          <w:bCs/>
          <w:color w:val="000000"/>
          <w:sz w:val="28"/>
          <w:szCs w:val="28"/>
          <w:bdr w:val="none" w:sz="0" w:space="0" w:color="auto" w:frame="1"/>
          <w:lang w:val="uk-UA"/>
        </w:rPr>
        <w:t>20 вересня 2016 року на базі Мирненської ЗОШ І-ІІІ ступенів методист</w:t>
      </w:r>
      <w:r w:rsidRPr="00672668">
        <w:rPr>
          <w:bCs/>
          <w:color w:val="000000"/>
          <w:sz w:val="28"/>
          <w:szCs w:val="28"/>
          <w:bdr w:val="none" w:sz="0" w:space="0" w:color="auto" w:frame="1"/>
        </w:rPr>
        <w:t> </w:t>
      </w:r>
      <w:r w:rsidRPr="006E6C9B">
        <w:rPr>
          <w:bCs/>
          <w:color w:val="000000"/>
          <w:sz w:val="28"/>
          <w:szCs w:val="28"/>
          <w:bdr w:val="none" w:sz="0" w:space="0" w:color="auto" w:frame="1"/>
          <w:lang w:val="uk-UA"/>
        </w:rPr>
        <w:t xml:space="preserve"> РМК, вчитель історії, кандидат історичних наук, член Національної спілки краєзнавців України Бриль</w:t>
      </w:r>
      <w:r w:rsidRPr="00672668">
        <w:rPr>
          <w:bCs/>
          <w:color w:val="000000"/>
          <w:sz w:val="28"/>
          <w:szCs w:val="28"/>
          <w:bdr w:val="none" w:sz="0" w:space="0" w:color="auto" w:frame="1"/>
        </w:rPr>
        <w:t> </w:t>
      </w:r>
      <w:r w:rsidRPr="006E6C9B">
        <w:rPr>
          <w:bCs/>
          <w:color w:val="000000"/>
          <w:sz w:val="28"/>
          <w:szCs w:val="28"/>
          <w:bdr w:val="none" w:sz="0" w:space="0" w:color="auto" w:frame="1"/>
          <w:lang w:val="uk-UA"/>
        </w:rPr>
        <w:t xml:space="preserve"> Л.М. провела з учнями 11 класу урок з історії України «Бойові дії в 1941-1942 рр. </w:t>
      </w:r>
      <w:r w:rsidRPr="00672668">
        <w:rPr>
          <w:bCs/>
          <w:color w:val="000000"/>
          <w:sz w:val="28"/>
          <w:szCs w:val="28"/>
          <w:bdr w:val="none" w:sz="0" w:space="0" w:color="auto" w:frame="1"/>
        </w:rPr>
        <w:t>Відступ Червоної Армії».</w:t>
      </w:r>
    </w:p>
    <w:p w:rsidR="008B1025" w:rsidRPr="00513984" w:rsidRDefault="008B1025" w:rsidP="008B1025">
      <w:pPr>
        <w:shd w:val="clear" w:color="auto" w:fill="FFFFFF"/>
        <w:jc w:val="both"/>
        <w:textAlignment w:val="baseline"/>
        <w:outlineLvl w:val="2"/>
        <w:rPr>
          <w:bCs/>
          <w:color w:val="000000"/>
          <w:sz w:val="28"/>
          <w:szCs w:val="28"/>
          <w:bdr w:val="none" w:sz="0" w:space="0" w:color="auto" w:frame="1"/>
        </w:rPr>
      </w:pPr>
      <w:r w:rsidRPr="00672668">
        <w:rPr>
          <w:bCs/>
          <w:color w:val="000000"/>
          <w:sz w:val="28"/>
          <w:szCs w:val="28"/>
          <w:bdr w:val="none" w:sz="0" w:space="0" w:color="auto" w:frame="1"/>
        </w:rPr>
        <w:t xml:space="preserve">  Вчитель та учні 11 класу вшанували </w:t>
      </w:r>
      <w:proofErr w:type="gramStart"/>
      <w:r w:rsidRPr="00672668">
        <w:rPr>
          <w:bCs/>
          <w:color w:val="000000"/>
          <w:sz w:val="28"/>
          <w:szCs w:val="28"/>
          <w:bdr w:val="none" w:sz="0" w:space="0" w:color="auto" w:frame="1"/>
        </w:rPr>
        <w:t>пам’ять</w:t>
      </w:r>
      <w:proofErr w:type="gramEnd"/>
      <w:r w:rsidRPr="00672668">
        <w:rPr>
          <w:bCs/>
          <w:color w:val="000000"/>
          <w:sz w:val="28"/>
          <w:szCs w:val="28"/>
          <w:bdr w:val="none" w:sz="0" w:space="0" w:color="auto" w:frame="1"/>
        </w:rPr>
        <w:t xml:space="preserve"> загиблих та поклали квіти до Братської могили.</w:t>
      </w:r>
    </w:p>
    <w:p w:rsidR="008B1025" w:rsidRPr="009953F7" w:rsidRDefault="008B1025" w:rsidP="008B1025">
      <w:pPr>
        <w:shd w:val="clear" w:color="auto" w:fill="FFFFFF"/>
        <w:jc w:val="both"/>
        <w:textAlignment w:val="baseline"/>
        <w:outlineLvl w:val="2"/>
        <w:rPr>
          <w:bCs/>
          <w:color w:val="939393"/>
          <w:sz w:val="28"/>
          <w:szCs w:val="28"/>
        </w:rPr>
      </w:pP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lang w:val="uk-UA"/>
        </w:rPr>
      </w:pPr>
      <w:r>
        <w:rPr>
          <w:rStyle w:val="apple-converted-space"/>
          <w:color w:val="000000"/>
          <w:sz w:val="27"/>
          <w:szCs w:val="27"/>
          <w:lang w:val="uk-UA"/>
        </w:rPr>
        <w:t>ІІІ. </w:t>
      </w:r>
      <w:r>
        <w:rPr>
          <w:color w:val="000000"/>
          <w:sz w:val="27"/>
          <w:szCs w:val="27"/>
          <w:lang w:val="uk-UA"/>
        </w:rPr>
        <w:t>   Відділ освіти Бориспільської РДА, районна організація Національної спілки краєзнавців України спільно з районним краєзнавчим музеєм с.Іванкова, вчителями історії району та старшокласниками Іванківської ЗОШ І-ІІІ ст., поклали квіти до Братських могил воїнів, захисників Батьківщини, які загинули у трагічні дні війни вересня 1941 року.</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lang w:val="uk-UA"/>
        </w:rPr>
      </w:pPr>
      <w:r>
        <w:rPr>
          <w:color w:val="000000"/>
          <w:sz w:val="27"/>
          <w:szCs w:val="27"/>
          <w:lang w:val="uk-UA"/>
        </w:rPr>
        <w:t>      Продовженням зустрічі був круглий стіл з теми: «Причини трагічних подій війни у вересні 1941 року на Бориспільщині». Учасниками круглого столу стали: директор Іванківської ЗОШ І-ІІІ ст. Король Людмила Василівна, методист РМК, кандидат історичних наук, член Національної спілки краєзнавців України Бриль Людмила Миколаївна, директор Ревнівської ЗОШ І-ІІІ ст., член Національної спілки краєзнавців України Білощицька Валентина Іванівна, методист РМК, член Національної спілки краєзнавців України Гриценко Леонід Григорович та старшокласники Іванківської ЗОШ І-ІІІ ст.</w:t>
      </w:r>
    </w:p>
    <w:p w:rsidR="008B1025" w:rsidRDefault="008B1025" w:rsidP="008B1025">
      <w:pPr>
        <w:pStyle w:val="a6"/>
        <w:shd w:val="clear" w:color="auto" w:fill="FFFFFF"/>
        <w:spacing w:before="0" w:beforeAutospacing="0" w:after="0" w:afterAutospacing="0"/>
        <w:jc w:val="both"/>
        <w:rPr>
          <w:color w:val="000000"/>
          <w:sz w:val="27"/>
          <w:szCs w:val="27"/>
          <w:lang w:val="uk-UA"/>
        </w:rPr>
      </w:pPr>
      <w:r w:rsidRPr="004A6EF2">
        <w:rPr>
          <w:color w:val="000000"/>
          <w:sz w:val="28"/>
          <w:szCs w:val="28"/>
          <w:lang w:val="uk-UA"/>
        </w:rPr>
        <w:t xml:space="preserve"> ІУ.</w:t>
      </w:r>
      <w:r>
        <w:rPr>
          <w:rFonts w:ascii="Verdana" w:hAnsi="Verdana"/>
          <w:color w:val="000000"/>
          <w:sz w:val="16"/>
          <w:szCs w:val="16"/>
          <w:lang w:val="uk-UA"/>
        </w:rPr>
        <w:t xml:space="preserve">   </w:t>
      </w:r>
      <w:r w:rsidRPr="00EE7818">
        <w:rPr>
          <w:color w:val="000000"/>
          <w:sz w:val="27"/>
          <w:szCs w:val="27"/>
          <w:lang w:val="uk-UA"/>
        </w:rPr>
        <w:t xml:space="preserve">Відділ освіти Бориспільської РДА, районний методичний кабінет з метою удосконалення національно-патріотичного виховання учнів на уроках та в позакласній роботі, підготовки педагогічних працівників до реалізації виховних завдань </w:t>
      </w:r>
      <w:r>
        <w:rPr>
          <w:color w:val="000000"/>
          <w:sz w:val="27"/>
          <w:szCs w:val="27"/>
          <w:lang w:val="uk-UA"/>
        </w:rPr>
        <w:t xml:space="preserve">7 жовтня 2016 року </w:t>
      </w:r>
      <w:r w:rsidRPr="00EE7818">
        <w:rPr>
          <w:color w:val="000000"/>
          <w:sz w:val="27"/>
          <w:szCs w:val="27"/>
          <w:lang w:val="uk-UA"/>
        </w:rPr>
        <w:t>організували екскурсійну поїздку до м.Ромни Сумської області на батьківщину останнього кошового отамана</w:t>
      </w:r>
      <w:r>
        <w:rPr>
          <w:color w:val="000000"/>
          <w:sz w:val="27"/>
          <w:szCs w:val="27"/>
        </w:rPr>
        <w:t> </w:t>
      </w:r>
      <w:r w:rsidRPr="00EE7818">
        <w:rPr>
          <w:color w:val="000000"/>
          <w:sz w:val="27"/>
          <w:szCs w:val="27"/>
          <w:lang w:val="uk-UA"/>
        </w:rPr>
        <w:t xml:space="preserve"> Запорозької Січі Петра Калнишевського та видатних учених – фізиків, академіків А.Йоффе та С.Тимошенка для вчителів історії та фізики.</w:t>
      </w:r>
    </w:p>
    <w:p w:rsidR="008B1025" w:rsidRDefault="008B1025" w:rsidP="008B1025">
      <w:pPr>
        <w:pStyle w:val="a6"/>
        <w:shd w:val="clear" w:color="auto" w:fill="FFFFFF"/>
        <w:spacing w:before="0" w:beforeAutospacing="0" w:after="0" w:afterAutospacing="0"/>
        <w:jc w:val="both"/>
        <w:rPr>
          <w:color w:val="000000"/>
          <w:sz w:val="27"/>
          <w:szCs w:val="27"/>
          <w:lang w:val="uk-UA"/>
        </w:rPr>
      </w:pPr>
      <w:r>
        <w:rPr>
          <w:sz w:val="28"/>
          <w:szCs w:val="28"/>
          <w:lang w:val="uk-UA"/>
        </w:rPr>
        <w:t>У. «</w:t>
      </w:r>
      <w:r w:rsidRPr="00D97C9B">
        <w:rPr>
          <w:sz w:val="28"/>
          <w:szCs w:val="28"/>
          <w:lang w:val="uk-UA"/>
        </w:rPr>
        <w:t>Козацькому роду нема переводу</w:t>
      </w:r>
      <w:r>
        <w:rPr>
          <w:sz w:val="28"/>
          <w:szCs w:val="28"/>
          <w:lang w:val="uk-UA"/>
        </w:rPr>
        <w:t>»,</w:t>
      </w:r>
      <w:r w:rsidRPr="00D97C9B">
        <w:rPr>
          <w:sz w:val="28"/>
          <w:szCs w:val="28"/>
          <w:lang w:val="uk-UA"/>
        </w:rPr>
        <w:br/>
      </w:r>
      <w:r>
        <w:rPr>
          <w:sz w:val="28"/>
          <w:szCs w:val="28"/>
        </w:rPr>
        <w:t>   </w:t>
      </w:r>
      <w:r w:rsidRPr="00D97C9B">
        <w:rPr>
          <w:sz w:val="28"/>
          <w:szCs w:val="28"/>
          <w:lang w:val="uk-UA"/>
        </w:rPr>
        <w:t xml:space="preserve"> під такою назвою </w:t>
      </w:r>
      <w:r>
        <w:rPr>
          <w:sz w:val="28"/>
          <w:szCs w:val="28"/>
          <w:lang w:val="uk-UA"/>
        </w:rPr>
        <w:t xml:space="preserve">13 жовтня 2016 року </w:t>
      </w:r>
      <w:r w:rsidRPr="00D97C9B">
        <w:rPr>
          <w:sz w:val="28"/>
          <w:szCs w:val="28"/>
          <w:lang w:val="uk-UA"/>
        </w:rPr>
        <w:t>у Кучаківській ЗОШ І-ІІІ степенів імені гетьмана Івана Сулими пройшов інтерактивний захід до Дня Українського козацтва та Дня</w:t>
      </w:r>
      <w:r>
        <w:rPr>
          <w:sz w:val="28"/>
          <w:szCs w:val="28"/>
          <w:lang w:val="uk-UA"/>
        </w:rPr>
        <w:t xml:space="preserve"> захисника України.</w:t>
      </w:r>
      <w:r w:rsidRPr="00D97C9B">
        <w:rPr>
          <w:sz w:val="28"/>
          <w:szCs w:val="28"/>
        </w:rPr>
        <w:t>  </w:t>
      </w:r>
      <w:r w:rsidRPr="00D97C9B">
        <w:rPr>
          <w:sz w:val="28"/>
          <w:szCs w:val="28"/>
          <w:lang w:val="uk-UA"/>
        </w:rPr>
        <w:t xml:space="preserve"> </w:t>
      </w:r>
      <w:r>
        <w:rPr>
          <w:sz w:val="28"/>
          <w:szCs w:val="28"/>
          <w:lang w:val="uk-UA"/>
        </w:rPr>
        <w:t>В</w:t>
      </w:r>
      <w:r w:rsidRPr="00D97C9B">
        <w:rPr>
          <w:sz w:val="28"/>
          <w:szCs w:val="28"/>
          <w:lang w:val="uk-UA"/>
        </w:rPr>
        <w:t>чителі історії</w:t>
      </w:r>
      <w:r>
        <w:rPr>
          <w:sz w:val="28"/>
          <w:szCs w:val="28"/>
          <w:lang w:val="uk-UA"/>
        </w:rPr>
        <w:t xml:space="preserve"> району були</w:t>
      </w:r>
      <w:r w:rsidRPr="00D97C9B">
        <w:rPr>
          <w:sz w:val="28"/>
          <w:szCs w:val="28"/>
          <w:lang w:val="uk-UA"/>
        </w:rPr>
        <w:t xml:space="preserve"> присутні</w:t>
      </w:r>
      <w:r w:rsidRPr="00D97C9B">
        <w:rPr>
          <w:sz w:val="28"/>
          <w:szCs w:val="28"/>
        </w:rPr>
        <w:t> </w:t>
      </w:r>
      <w:r>
        <w:rPr>
          <w:sz w:val="28"/>
          <w:szCs w:val="28"/>
          <w:lang w:val="uk-UA"/>
        </w:rPr>
        <w:t xml:space="preserve">на </w:t>
      </w:r>
      <w:r w:rsidRPr="00D97C9B">
        <w:rPr>
          <w:sz w:val="28"/>
          <w:szCs w:val="28"/>
          <w:lang w:val="uk-UA"/>
        </w:rPr>
        <w:t>учнівськ</w:t>
      </w:r>
      <w:r>
        <w:rPr>
          <w:sz w:val="28"/>
          <w:szCs w:val="28"/>
          <w:lang w:val="uk-UA"/>
        </w:rPr>
        <w:t xml:space="preserve">ій </w:t>
      </w:r>
      <w:r w:rsidRPr="00D97C9B">
        <w:rPr>
          <w:sz w:val="28"/>
          <w:szCs w:val="28"/>
          <w:lang w:val="uk-UA"/>
        </w:rPr>
        <w:t>краєзнавч</w:t>
      </w:r>
      <w:r>
        <w:rPr>
          <w:sz w:val="28"/>
          <w:szCs w:val="28"/>
          <w:lang w:val="uk-UA"/>
        </w:rPr>
        <w:t xml:space="preserve">о </w:t>
      </w:r>
      <w:r w:rsidRPr="00D97C9B">
        <w:rPr>
          <w:sz w:val="28"/>
          <w:szCs w:val="28"/>
          <w:lang w:val="uk-UA"/>
        </w:rPr>
        <w:t>–</w:t>
      </w:r>
      <w:r>
        <w:rPr>
          <w:sz w:val="28"/>
          <w:szCs w:val="28"/>
          <w:lang w:val="uk-UA"/>
        </w:rPr>
        <w:t xml:space="preserve"> </w:t>
      </w:r>
      <w:r w:rsidRPr="00D97C9B">
        <w:rPr>
          <w:sz w:val="28"/>
          <w:szCs w:val="28"/>
          <w:lang w:val="uk-UA"/>
        </w:rPr>
        <w:t>історичн</w:t>
      </w:r>
      <w:r>
        <w:rPr>
          <w:sz w:val="28"/>
          <w:szCs w:val="28"/>
          <w:lang w:val="uk-UA"/>
        </w:rPr>
        <w:t>ій</w:t>
      </w:r>
      <w:r w:rsidRPr="00D97C9B">
        <w:rPr>
          <w:sz w:val="28"/>
          <w:szCs w:val="28"/>
          <w:lang w:val="uk-UA"/>
        </w:rPr>
        <w:t xml:space="preserve"> конференці</w:t>
      </w:r>
      <w:r>
        <w:rPr>
          <w:sz w:val="28"/>
          <w:szCs w:val="28"/>
          <w:lang w:val="uk-UA"/>
        </w:rPr>
        <w:t>ї</w:t>
      </w:r>
      <w:r w:rsidRPr="00D97C9B">
        <w:rPr>
          <w:sz w:val="28"/>
          <w:szCs w:val="28"/>
          <w:lang w:val="uk-UA"/>
        </w:rPr>
        <w:t xml:space="preserve"> «Постать гетьмана Івана Сулими через століття», яка вже стала традиційною.</w:t>
      </w:r>
    </w:p>
    <w:p w:rsidR="008B1025" w:rsidRPr="00EE7818" w:rsidRDefault="008B1025" w:rsidP="008B1025">
      <w:pPr>
        <w:pStyle w:val="a6"/>
        <w:shd w:val="clear" w:color="auto" w:fill="FFFFFF"/>
        <w:spacing w:before="0" w:beforeAutospacing="0" w:after="0" w:afterAutospacing="0"/>
        <w:jc w:val="both"/>
        <w:rPr>
          <w:rFonts w:ascii="Verdana" w:hAnsi="Verdana"/>
          <w:color w:val="000000"/>
          <w:sz w:val="16"/>
          <w:szCs w:val="16"/>
          <w:lang w:val="uk-UA"/>
        </w:rPr>
      </w:pPr>
    </w:p>
    <w:p w:rsidR="008B1025" w:rsidRDefault="008B1025" w:rsidP="008B1025">
      <w:pPr>
        <w:pStyle w:val="a6"/>
        <w:shd w:val="clear" w:color="auto" w:fill="FFFFFF"/>
        <w:jc w:val="both"/>
        <w:rPr>
          <w:rFonts w:ascii="Verdana" w:hAnsi="Verdana"/>
          <w:color w:val="000000"/>
          <w:sz w:val="16"/>
          <w:szCs w:val="16"/>
          <w:lang w:val="uk-UA"/>
        </w:rPr>
      </w:pPr>
      <w:r w:rsidRPr="006067D9">
        <w:rPr>
          <w:szCs w:val="28"/>
          <w:lang w:val="uk-UA"/>
        </w:rPr>
        <w:t>УІ..</w:t>
      </w:r>
      <w:r w:rsidRPr="006067D9">
        <w:rPr>
          <w:color w:val="000000"/>
          <w:sz w:val="27"/>
          <w:szCs w:val="27"/>
          <w:lang w:val="uk-UA"/>
        </w:rPr>
        <w:t xml:space="preserve"> 26 листопада 2016 року на базі Іванківської ЗОШ відбулася олімпіада з історії. В цей день в Україні вшановують пам’ять жертв голодоморів. Учні та вчителі вшанували пам’ять хвилиною мовчання, запалили свічки.</w:t>
      </w:r>
      <w:r>
        <w:rPr>
          <w:color w:val="000000"/>
          <w:sz w:val="27"/>
          <w:szCs w:val="27"/>
        </w:rPr>
        <w:t>  </w:t>
      </w:r>
    </w:p>
    <w:p w:rsidR="008B1025" w:rsidRPr="00EE7818" w:rsidRDefault="008B1025" w:rsidP="008B1025">
      <w:pPr>
        <w:pStyle w:val="a6"/>
        <w:shd w:val="clear" w:color="auto" w:fill="FFFFFF"/>
        <w:jc w:val="both"/>
        <w:rPr>
          <w:rFonts w:ascii="Verdana" w:hAnsi="Verdana"/>
          <w:color w:val="000000"/>
          <w:sz w:val="16"/>
          <w:szCs w:val="16"/>
          <w:lang w:val="uk-UA"/>
        </w:rPr>
      </w:pPr>
      <w:r w:rsidRPr="00EE7818">
        <w:rPr>
          <w:color w:val="000000"/>
          <w:sz w:val="27"/>
          <w:szCs w:val="27"/>
          <w:lang w:val="uk-UA"/>
        </w:rPr>
        <w:t>Вітаємо переможців ІІ (районного) етапу Всеукраїнської учнівської олімпіади з історії:</w:t>
      </w:r>
    </w:p>
    <w:p w:rsidR="008B1025" w:rsidRPr="006067D9" w:rsidRDefault="008B1025" w:rsidP="008B1025">
      <w:pPr>
        <w:pStyle w:val="a6"/>
        <w:shd w:val="clear" w:color="auto" w:fill="FFFFFF"/>
        <w:spacing w:before="0" w:beforeAutospacing="0" w:after="0" w:afterAutospacing="0"/>
        <w:jc w:val="both"/>
        <w:rPr>
          <w:rFonts w:ascii="Verdana" w:hAnsi="Verdana"/>
          <w:color w:val="000000"/>
          <w:sz w:val="16"/>
          <w:szCs w:val="16"/>
          <w:lang w:val="uk-UA"/>
        </w:rPr>
      </w:pPr>
      <w:r w:rsidRPr="006067D9">
        <w:rPr>
          <w:rStyle w:val="af5"/>
          <w:color w:val="000000"/>
          <w:sz w:val="27"/>
          <w:szCs w:val="27"/>
          <w:lang w:val="uk-UA"/>
        </w:rPr>
        <w:t>8 клас</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sidRPr="006067D9">
        <w:rPr>
          <w:color w:val="000000"/>
          <w:sz w:val="27"/>
          <w:szCs w:val="27"/>
          <w:lang w:val="uk-UA"/>
        </w:rPr>
        <w:t>І місце – Онофріюк Дмитро, Щасливс</w:t>
      </w:r>
      <w:r>
        <w:rPr>
          <w:color w:val="000000"/>
          <w:sz w:val="27"/>
          <w:szCs w:val="27"/>
        </w:rPr>
        <w:t>ький НВК (вчитель Глатка – Соловей Л.А.)</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 xml:space="preserve">ІІ </w:t>
      </w:r>
      <w:proofErr w:type="gramStart"/>
      <w:r>
        <w:rPr>
          <w:color w:val="000000"/>
          <w:sz w:val="27"/>
          <w:szCs w:val="27"/>
        </w:rPr>
        <w:t>м</w:t>
      </w:r>
      <w:proofErr w:type="gramEnd"/>
      <w:r>
        <w:rPr>
          <w:color w:val="000000"/>
          <w:sz w:val="27"/>
          <w:szCs w:val="27"/>
        </w:rPr>
        <w:t>ісце – Батюк Олексій, Кучаківська ЗОШ (вчитель Колесник І.О.)</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 xml:space="preserve">ІІІ </w:t>
      </w:r>
      <w:proofErr w:type="gramStart"/>
      <w:r>
        <w:rPr>
          <w:color w:val="000000"/>
          <w:sz w:val="27"/>
          <w:szCs w:val="27"/>
        </w:rPr>
        <w:t>м</w:t>
      </w:r>
      <w:proofErr w:type="gramEnd"/>
      <w:r>
        <w:rPr>
          <w:color w:val="000000"/>
          <w:sz w:val="27"/>
          <w:szCs w:val="27"/>
        </w:rPr>
        <w:t>ісце – Зленко Василина, Мирненська ЗОШ (вчитель Сулима Н.В.)</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 xml:space="preserve">ІІІ </w:t>
      </w:r>
      <w:proofErr w:type="gramStart"/>
      <w:r>
        <w:rPr>
          <w:color w:val="000000"/>
          <w:sz w:val="27"/>
          <w:szCs w:val="27"/>
        </w:rPr>
        <w:t>м</w:t>
      </w:r>
      <w:proofErr w:type="gramEnd"/>
      <w:r>
        <w:rPr>
          <w:color w:val="000000"/>
          <w:sz w:val="27"/>
          <w:szCs w:val="27"/>
        </w:rPr>
        <w:t>ісце – Мешко Владислава, Вороньківська ЗОШ (вчитель Петренко Н.М.)</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 xml:space="preserve">ІІІ </w:t>
      </w:r>
      <w:proofErr w:type="gramStart"/>
      <w:r>
        <w:rPr>
          <w:color w:val="000000"/>
          <w:sz w:val="27"/>
          <w:szCs w:val="27"/>
        </w:rPr>
        <w:t>м</w:t>
      </w:r>
      <w:proofErr w:type="gramEnd"/>
      <w:r>
        <w:rPr>
          <w:color w:val="000000"/>
          <w:sz w:val="27"/>
          <w:szCs w:val="27"/>
        </w:rPr>
        <w:t>ісце – Розумна Каріна, Ревнівська ЗОШ (вчитель Розумна С.І.) </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rFonts w:ascii="Verdana" w:hAnsi="Verdana"/>
          <w:color w:val="000000"/>
          <w:sz w:val="16"/>
          <w:szCs w:val="16"/>
        </w:rPr>
        <w:lastRenderedPageBreak/>
        <w:t> </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rStyle w:val="af5"/>
          <w:color w:val="000000"/>
          <w:sz w:val="27"/>
          <w:szCs w:val="27"/>
        </w:rPr>
        <w:t>9 клас</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 xml:space="preserve">І місце – </w:t>
      </w:r>
      <w:proofErr w:type="gramStart"/>
      <w:r>
        <w:rPr>
          <w:color w:val="000000"/>
          <w:sz w:val="27"/>
          <w:szCs w:val="27"/>
        </w:rPr>
        <w:t>Стр</w:t>
      </w:r>
      <w:proofErr w:type="gramEnd"/>
      <w:r>
        <w:rPr>
          <w:color w:val="000000"/>
          <w:sz w:val="27"/>
          <w:szCs w:val="27"/>
        </w:rPr>
        <w:t>ільчук Валерія, Іванківська ЗОШ (вчитель Угро Л.М.)</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 xml:space="preserve">ІІ </w:t>
      </w:r>
      <w:proofErr w:type="gramStart"/>
      <w:r>
        <w:rPr>
          <w:color w:val="000000"/>
          <w:sz w:val="27"/>
          <w:szCs w:val="27"/>
        </w:rPr>
        <w:t>м</w:t>
      </w:r>
      <w:proofErr w:type="gramEnd"/>
      <w:r>
        <w:rPr>
          <w:color w:val="000000"/>
          <w:sz w:val="27"/>
          <w:szCs w:val="27"/>
        </w:rPr>
        <w:t>ісце – Червоняк Володимир, Дударківська ЗОШ (вчитель Тетьора Є.О.)</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ІІ місце – Мовчан</w:t>
      </w:r>
      <w:proofErr w:type="gramStart"/>
      <w:r>
        <w:rPr>
          <w:color w:val="000000"/>
          <w:sz w:val="27"/>
          <w:szCs w:val="27"/>
        </w:rPr>
        <w:t xml:space="preserve"> В</w:t>
      </w:r>
      <w:proofErr w:type="gramEnd"/>
      <w:r>
        <w:rPr>
          <w:color w:val="000000"/>
          <w:sz w:val="27"/>
          <w:szCs w:val="27"/>
        </w:rPr>
        <w:t>ікторія, Сеньківська ЗОШ (вчитель Білоножко В.А.)</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ІІІ місце – Костюченко</w:t>
      </w:r>
      <w:proofErr w:type="gramStart"/>
      <w:r>
        <w:rPr>
          <w:color w:val="000000"/>
          <w:sz w:val="27"/>
          <w:szCs w:val="27"/>
        </w:rPr>
        <w:t xml:space="preserve"> В</w:t>
      </w:r>
      <w:proofErr w:type="gramEnd"/>
      <w:r>
        <w:rPr>
          <w:color w:val="000000"/>
          <w:sz w:val="27"/>
          <w:szCs w:val="27"/>
        </w:rPr>
        <w:t>італій, Щасливський НВК (вчитель Коваленко Г.П.)</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 xml:space="preserve">ІІІ </w:t>
      </w:r>
      <w:proofErr w:type="gramStart"/>
      <w:r>
        <w:rPr>
          <w:color w:val="000000"/>
          <w:sz w:val="27"/>
          <w:szCs w:val="27"/>
        </w:rPr>
        <w:t>м</w:t>
      </w:r>
      <w:proofErr w:type="gramEnd"/>
      <w:r>
        <w:rPr>
          <w:color w:val="000000"/>
          <w:sz w:val="27"/>
          <w:szCs w:val="27"/>
        </w:rPr>
        <w:t>ісце – Головко Богдан, Мирненська ЗОШ (вчитель Бриль Л.М.)</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 xml:space="preserve">ІІІ </w:t>
      </w:r>
      <w:proofErr w:type="gramStart"/>
      <w:r>
        <w:rPr>
          <w:color w:val="000000"/>
          <w:sz w:val="27"/>
          <w:szCs w:val="27"/>
        </w:rPr>
        <w:t>м</w:t>
      </w:r>
      <w:proofErr w:type="gramEnd"/>
      <w:r>
        <w:rPr>
          <w:color w:val="000000"/>
          <w:sz w:val="27"/>
          <w:szCs w:val="27"/>
        </w:rPr>
        <w:t>ісце – Маєвський Максим, Вишенська  ЗОШ (вчитель Варич Л.В.) </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 xml:space="preserve">ІІІ </w:t>
      </w:r>
      <w:proofErr w:type="gramStart"/>
      <w:r>
        <w:rPr>
          <w:color w:val="000000"/>
          <w:sz w:val="27"/>
          <w:szCs w:val="27"/>
        </w:rPr>
        <w:t>м</w:t>
      </w:r>
      <w:proofErr w:type="gramEnd"/>
      <w:r>
        <w:rPr>
          <w:color w:val="000000"/>
          <w:sz w:val="27"/>
          <w:szCs w:val="27"/>
        </w:rPr>
        <w:t>ісце – Кузьменко Леся, Рогозівська ЗОШ (вчитель Гаврилко Т.М.)</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rStyle w:val="af5"/>
          <w:color w:val="000000"/>
          <w:sz w:val="27"/>
          <w:szCs w:val="27"/>
        </w:rPr>
        <w:t>10 клас</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І місце – Огороднік Катерина, Щасливський НВК (вчитель</w:t>
      </w:r>
      <w:proofErr w:type="gramStart"/>
      <w:r>
        <w:rPr>
          <w:color w:val="000000"/>
          <w:sz w:val="27"/>
          <w:szCs w:val="27"/>
        </w:rPr>
        <w:t>.Г</w:t>
      </w:r>
      <w:proofErr w:type="gramEnd"/>
      <w:r>
        <w:rPr>
          <w:color w:val="000000"/>
          <w:sz w:val="27"/>
          <w:szCs w:val="27"/>
        </w:rPr>
        <w:t>латка – Соловей Л.А.)</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 xml:space="preserve">ІІ </w:t>
      </w:r>
      <w:proofErr w:type="gramStart"/>
      <w:r>
        <w:rPr>
          <w:color w:val="000000"/>
          <w:sz w:val="27"/>
          <w:szCs w:val="27"/>
        </w:rPr>
        <w:t>м</w:t>
      </w:r>
      <w:proofErr w:type="gramEnd"/>
      <w:r>
        <w:rPr>
          <w:color w:val="000000"/>
          <w:sz w:val="27"/>
          <w:szCs w:val="27"/>
        </w:rPr>
        <w:t>ісце – Бідоча Богдан, Мирненська ЗОШ (вчитель Бриль Л.М.)</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ІІ місце – Тетері</w:t>
      </w:r>
      <w:proofErr w:type="gramStart"/>
      <w:r>
        <w:rPr>
          <w:color w:val="000000"/>
          <w:sz w:val="27"/>
          <w:szCs w:val="27"/>
        </w:rPr>
        <w:t>на</w:t>
      </w:r>
      <w:proofErr w:type="gramEnd"/>
      <w:r>
        <w:rPr>
          <w:color w:val="000000"/>
          <w:sz w:val="27"/>
          <w:szCs w:val="27"/>
        </w:rPr>
        <w:t xml:space="preserve"> Ольга, Вишенська ЗОШ (вчитель Варич Л.В.)</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 xml:space="preserve">ІІІ </w:t>
      </w:r>
      <w:proofErr w:type="gramStart"/>
      <w:r>
        <w:rPr>
          <w:color w:val="000000"/>
          <w:sz w:val="27"/>
          <w:szCs w:val="27"/>
        </w:rPr>
        <w:t>м</w:t>
      </w:r>
      <w:proofErr w:type="gramEnd"/>
      <w:r>
        <w:rPr>
          <w:color w:val="000000"/>
          <w:sz w:val="27"/>
          <w:szCs w:val="27"/>
        </w:rPr>
        <w:t>ісце – Палько Леся, Кучаківська ЗОШ (вчитель Лесик І.А.)</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 xml:space="preserve">ІІІ </w:t>
      </w:r>
      <w:proofErr w:type="gramStart"/>
      <w:r>
        <w:rPr>
          <w:color w:val="000000"/>
          <w:sz w:val="27"/>
          <w:szCs w:val="27"/>
        </w:rPr>
        <w:t>м</w:t>
      </w:r>
      <w:proofErr w:type="gramEnd"/>
      <w:r>
        <w:rPr>
          <w:color w:val="000000"/>
          <w:sz w:val="27"/>
          <w:szCs w:val="27"/>
        </w:rPr>
        <w:t>ісце – Сайко Анастасія, Іванківська ЗОШ  (вчитель Угро Л.М.)</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rStyle w:val="af5"/>
          <w:color w:val="000000"/>
          <w:sz w:val="27"/>
          <w:szCs w:val="27"/>
        </w:rPr>
        <w:t>11 клас</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 xml:space="preserve">І місце – Крейда </w:t>
      </w:r>
      <w:proofErr w:type="gramStart"/>
      <w:r>
        <w:rPr>
          <w:color w:val="000000"/>
          <w:sz w:val="27"/>
          <w:szCs w:val="27"/>
        </w:rPr>
        <w:t>Наталія</w:t>
      </w:r>
      <w:proofErr w:type="gramEnd"/>
      <w:r>
        <w:rPr>
          <w:color w:val="000000"/>
          <w:sz w:val="27"/>
          <w:szCs w:val="27"/>
        </w:rPr>
        <w:t>, Кучаківська ЗОШ (вчитель Колесник І.О.)</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І місце – Сад</w:t>
      </w:r>
      <w:proofErr w:type="gramStart"/>
      <w:r>
        <w:rPr>
          <w:color w:val="000000"/>
          <w:sz w:val="27"/>
          <w:szCs w:val="27"/>
        </w:rPr>
        <w:t xml:space="preserve"> В</w:t>
      </w:r>
      <w:proofErr w:type="gramEnd"/>
      <w:r>
        <w:rPr>
          <w:color w:val="000000"/>
          <w:sz w:val="27"/>
          <w:szCs w:val="27"/>
        </w:rPr>
        <w:t>ікторія, Іванківська ЗОШ (вчитель Угро Л.М.)</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 xml:space="preserve">ІІ </w:t>
      </w:r>
      <w:proofErr w:type="gramStart"/>
      <w:r>
        <w:rPr>
          <w:color w:val="000000"/>
          <w:sz w:val="27"/>
          <w:szCs w:val="27"/>
        </w:rPr>
        <w:t>м</w:t>
      </w:r>
      <w:proofErr w:type="gramEnd"/>
      <w:r>
        <w:rPr>
          <w:color w:val="000000"/>
          <w:sz w:val="27"/>
          <w:szCs w:val="27"/>
        </w:rPr>
        <w:t>ісце – Клишта Вікторія, Дударківська  ЗОШ (вчитель Тетьора Є.О.)</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 xml:space="preserve">ІІІ </w:t>
      </w:r>
      <w:proofErr w:type="gramStart"/>
      <w:r>
        <w:rPr>
          <w:color w:val="000000"/>
          <w:sz w:val="27"/>
          <w:szCs w:val="27"/>
        </w:rPr>
        <w:t>м</w:t>
      </w:r>
      <w:proofErr w:type="gramEnd"/>
      <w:r>
        <w:rPr>
          <w:color w:val="000000"/>
          <w:sz w:val="27"/>
          <w:szCs w:val="27"/>
        </w:rPr>
        <w:t>ісце – Штаченко Марина, Вишенська ЗОШ (вчитель Варич Л.В.)</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 xml:space="preserve">ІІІ </w:t>
      </w:r>
      <w:proofErr w:type="gramStart"/>
      <w:r>
        <w:rPr>
          <w:color w:val="000000"/>
          <w:sz w:val="27"/>
          <w:szCs w:val="27"/>
        </w:rPr>
        <w:t>м</w:t>
      </w:r>
      <w:proofErr w:type="gramEnd"/>
      <w:r>
        <w:rPr>
          <w:color w:val="000000"/>
          <w:sz w:val="27"/>
          <w:szCs w:val="27"/>
        </w:rPr>
        <w:t>ісце – Заріцький Богдан, Головурівська ЗОШ (вчитель Коновал Н.О.)</w:t>
      </w:r>
    </w:p>
    <w:p w:rsidR="008B1025" w:rsidRDefault="008B1025" w:rsidP="008B1025">
      <w:pPr>
        <w:pStyle w:val="a6"/>
        <w:shd w:val="clear" w:color="auto" w:fill="FFFFFF"/>
        <w:spacing w:before="0" w:beforeAutospacing="0" w:after="0" w:afterAutospacing="0"/>
        <w:jc w:val="both"/>
        <w:rPr>
          <w:rFonts w:ascii="Verdana" w:hAnsi="Verdana"/>
          <w:color w:val="000000"/>
          <w:sz w:val="16"/>
          <w:szCs w:val="16"/>
        </w:rPr>
      </w:pPr>
      <w:r>
        <w:rPr>
          <w:color w:val="000000"/>
          <w:sz w:val="27"/>
          <w:szCs w:val="27"/>
        </w:rPr>
        <w:t>ІІІ місце – Верна Олександра, Сеньківська ЗОШ  (вчитель</w:t>
      </w:r>
      <w:proofErr w:type="gramStart"/>
      <w:r>
        <w:rPr>
          <w:color w:val="000000"/>
          <w:sz w:val="27"/>
          <w:szCs w:val="27"/>
        </w:rPr>
        <w:t xml:space="preserve"> Б</w:t>
      </w:r>
      <w:proofErr w:type="gramEnd"/>
      <w:r>
        <w:rPr>
          <w:color w:val="000000"/>
          <w:sz w:val="27"/>
          <w:szCs w:val="27"/>
        </w:rPr>
        <w:t>ілоножко В.А.)</w:t>
      </w:r>
    </w:p>
    <w:p w:rsidR="008B1025" w:rsidRDefault="008B1025" w:rsidP="008B1025">
      <w:pPr>
        <w:pStyle w:val="a6"/>
        <w:shd w:val="clear" w:color="auto" w:fill="FFFFFF"/>
        <w:spacing w:before="0" w:beforeAutospacing="0" w:after="0" w:afterAutospacing="0"/>
        <w:jc w:val="both"/>
        <w:rPr>
          <w:color w:val="000000"/>
          <w:sz w:val="27"/>
          <w:szCs w:val="27"/>
          <w:lang w:val="uk-UA"/>
        </w:rPr>
      </w:pPr>
      <w:r>
        <w:rPr>
          <w:color w:val="000000"/>
          <w:sz w:val="27"/>
          <w:szCs w:val="27"/>
        </w:rPr>
        <w:t xml:space="preserve">ІІІ місце – Волик </w:t>
      </w:r>
      <w:proofErr w:type="gramStart"/>
      <w:r>
        <w:rPr>
          <w:color w:val="000000"/>
          <w:sz w:val="27"/>
          <w:szCs w:val="27"/>
        </w:rPr>
        <w:t>Наталія</w:t>
      </w:r>
      <w:proofErr w:type="gramEnd"/>
      <w:r>
        <w:rPr>
          <w:color w:val="000000"/>
          <w:sz w:val="27"/>
          <w:szCs w:val="27"/>
        </w:rPr>
        <w:t>, Старинська ЗОШ (вчитель Малишко Л.М.)</w:t>
      </w:r>
      <w:r>
        <w:rPr>
          <w:color w:val="000000"/>
          <w:sz w:val="27"/>
          <w:szCs w:val="27"/>
          <w:lang w:val="uk-UA"/>
        </w:rPr>
        <w:t xml:space="preserve"> </w:t>
      </w:r>
    </w:p>
    <w:p w:rsidR="008B1025" w:rsidRDefault="008B1025" w:rsidP="008B1025">
      <w:pPr>
        <w:pStyle w:val="a6"/>
        <w:shd w:val="clear" w:color="auto" w:fill="FFFFFF"/>
        <w:spacing w:before="0" w:beforeAutospacing="0" w:after="0" w:afterAutospacing="0"/>
        <w:jc w:val="both"/>
        <w:rPr>
          <w:color w:val="000000"/>
          <w:sz w:val="27"/>
          <w:szCs w:val="27"/>
          <w:lang w:val="uk-UA"/>
        </w:rPr>
      </w:pPr>
    </w:p>
    <w:p w:rsidR="008B1025" w:rsidRPr="004A6F43" w:rsidRDefault="008B1025" w:rsidP="008B1025">
      <w:pPr>
        <w:pStyle w:val="a6"/>
        <w:shd w:val="clear" w:color="auto" w:fill="FFFFFF"/>
        <w:spacing w:before="0" w:beforeAutospacing="0" w:after="0" w:afterAutospacing="0"/>
        <w:jc w:val="both"/>
        <w:rPr>
          <w:rFonts w:ascii="Verdana" w:hAnsi="Verdana"/>
          <w:color w:val="000000"/>
          <w:sz w:val="16"/>
          <w:szCs w:val="16"/>
          <w:lang w:val="uk-UA"/>
        </w:rPr>
      </w:pPr>
      <w:r>
        <w:rPr>
          <w:color w:val="000000"/>
          <w:sz w:val="27"/>
          <w:szCs w:val="27"/>
          <w:lang w:val="uk-UA"/>
        </w:rPr>
        <w:t>УІІ.</w:t>
      </w:r>
      <w:r>
        <w:rPr>
          <w:rFonts w:ascii="Verdana" w:hAnsi="Verdana"/>
          <w:color w:val="000000"/>
          <w:sz w:val="16"/>
          <w:szCs w:val="16"/>
          <w:lang w:val="uk-UA"/>
        </w:rPr>
        <w:t xml:space="preserve"> </w:t>
      </w:r>
      <w:r w:rsidRPr="004A6F43">
        <w:rPr>
          <w:color w:val="000000"/>
          <w:sz w:val="28"/>
          <w:szCs w:val="28"/>
          <w:lang w:val="uk-UA"/>
        </w:rPr>
        <w:t>З 5 по 9 грудня 2016 р. у загальноосвітніх закладах Бориспільського району</w:t>
      </w:r>
      <w:r w:rsidRPr="00670085">
        <w:rPr>
          <w:color w:val="000000"/>
          <w:sz w:val="28"/>
          <w:szCs w:val="28"/>
        </w:rPr>
        <w:t> </w:t>
      </w:r>
      <w:r w:rsidRPr="004A6F43">
        <w:rPr>
          <w:color w:val="000000"/>
          <w:sz w:val="28"/>
          <w:szCs w:val="28"/>
          <w:lang w:val="uk-UA"/>
        </w:rPr>
        <w:t>проводи</w:t>
      </w:r>
      <w:r>
        <w:rPr>
          <w:color w:val="000000"/>
          <w:sz w:val="28"/>
          <w:szCs w:val="28"/>
          <w:lang w:val="uk-UA"/>
        </w:rPr>
        <w:t>в</w:t>
      </w:r>
      <w:r w:rsidRPr="004A6F43">
        <w:rPr>
          <w:color w:val="000000"/>
          <w:sz w:val="28"/>
          <w:szCs w:val="28"/>
          <w:lang w:val="uk-UA"/>
        </w:rPr>
        <w:t>ся тиждень правових знань, відповідно до заходів з проведення в Київській області у 2016 році Всеукраїнського тижня права, плану роботи відділу освіти Бориспільської РДА, районного методичного кабінету,</w:t>
      </w:r>
    </w:p>
    <w:p w:rsidR="008B1025" w:rsidRPr="00774024" w:rsidRDefault="008B1025" w:rsidP="008B1025">
      <w:pPr>
        <w:pStyle w:val="a6"/>
        <w:shd w:val="clear" w:color="auto" w:fill="FFFFFF"/>
        <w:jc w:val="both"/>
        <w:rPr>
          <w:color w:val="000000"/>
          <w:sz w:val="28"/>
          <w:szCs w:val="28"/>
          <w:lang w:val="uk-UA"/>
        </w:rPr>
      </w:pPr>
      <w:r>
        <w:rPr>
          <w:color w:val="000000"/>
          <w:sz w:val="28"/>
          <w:szCs w:val="28"/>
          <w:lang w:val="uk-UA"/>
        </w:rPr>
        <w:t>УІІІ. 8-9 грудня 2016 року в рамках проекту Українського центру вивчення історії Голокосту на базі КВНЗ КОР «Академії неперервної освіти» відбувся навчальний тренінг з поширення освітніх матеріалів з протидії антисемітизму та ромофобії. В роботі тренінгу взяла участь Розумна С.І., вчитель історії Ревнівської ЗОШ.</w:t>
      </w:r>
    </w:p>
    <w:p w:rsidR="008B1025" w:rsidRDefault="008B1025" w:rsidP="008B1025">
      <w:pPr>
        <w:pStyle w:val="21"/>
        <w:rPr>
          <w:szCs w:val="28"/>
        </w:rPr>
      </w:pPr>
      <w:r>
        <w:rPr>
          <w:szCs w:val="28"/>
        </w:rPr>
        <w:t xml:space="preserve">УІ.  10 грудня 2016 року відбувся ІІ етап олімпіади  з правознавства. </w:t>
      </w:r>
    </w:p>
    <w:p w:rsidR="008B1025" w:rsidRPr="00A93399" w:rsidRDefault="008B1025" w:rsidP="008B1025">
      <w:pPr>
        <w:pStyle w:val="21"/>
        <w:rPr>
          <w:color w:val="000000"/>
          <w:sz w:val="28"/>
          <w:szCs w:val="28"/>
          <w:lang w:val="uk-UA"/>
        </w:rPr>
      </w:pPr>
      <w:r>
        <w:rPr>
          <w:szCs w:val="28"/>
        </w:rPr>
        <w:t xml:space="preserve">Призери:                                                                 </w:t>
      </w:r>
      <w:r w:rsidRPr="00A93399">
        <w:rPr>
          <w:rStyle w:val="af5"/>
          <w:color w:val="000000"/>
          <w:sz w:val="28"/>
          <w:szCs w:val="28"/>
          <w:lang w:val="uk-UA"/>
        </w:rPr>
        <w:t>9 клас</w:t>
      </w:r>
    </w:p>
    <w:p w:rsidR="008B1025" w:rsidRPr="00A93399" w:rsidRDefault="008B1025" w:rsidP="008B1025">
      <w:pPr>
        <w:pStyle w:val="a6"/>
        <w:shd w:val="clear" w:color="auto" w:fill="FFFFFF"/>
        <w:spacing w:before="0" w:beforeAutospacing="0" w:after="0" w:afterAutospacing="0"/>
        <w:jc w:val="both"/>
        <w:rPr>
          <w:color w:val="000000"/>
          <w:sz w:val="28"/>
          <w:szCs w:val="28"/>
          <w:lang w:val="uk-UA"/>
        </w:rPr>
      </w:pPr>
      <w:r w:rsidRPr="00A93399">
        <w:rPr>
          <w:color w:val="000000"/>
          <w:sz w:val="28"/>
          <w:szCs w:val="28"/>
          <w:lang w:val="uk-UA"/>
        </w:rPr>
        <w:t>І місце – Стрільчук Валерія, Іванківська ЗОШ (вч.Чабан С.М.)</w:t>
      </w:r>
    </w:p>
    <w:p w:rsidR="008B1025" w:rsidRPr="00A93399" w:rsidRDefault="008B1025" w:rsidP="008B1025">
      <w:pPr>
        <w:pStyle w:val="a6"/>
        <w:shd w:val="clear" w:color="auto" w:fill="FFFFFF"/>
        <w:spacing w:before="0" w:beforeAutospacing="0" w:after="0" w:afterAutospacing="0"/>
        <w:jc w:val="both"/>
        <w:rPr>
          <w:color w:val="000000"/>
          <w:sz w:val="28"/>
          <w:szCs w:val="28"/>
        </w:rPr>
      </w:pPr>
      <w:proofErr w:type="gramStart"/>
      <w:r w:rsidRPr="00A93399">
        <w:rPr>
          <w:color w:val="000000"/>
          <w:sz w:val="28"/>
          <w:szCs w:val="28"/>
        </w:rPr>
        <w:t>ІІ місце – Тригуб Тетяна, Щасливський НВК (вч.</w:t>
      </w:r>
      <w:proofErr w:type="gramEnd"/>
      <w:r w:rsidRPr="00A93399">
        <w:rPr>
          <w:color w:val="000000"/>
          <w:sz w:val="28"/>
          <w:szCs w:val="28"/>
        </w:rPr>
        <w:t xml:space="preserve"> Коваленко Г.П.)</w:t>
      </w:r>
    </w:p>
    <w:p w:rsidR="008B1025" w:rsidRPr="00A93399" w:rsidRDefault="008B1025" w:rsidP="008B1025">
      <w:pPr>
        <w:pStyle w:val="a6"/>
        <w:shd w:val="clear" w:color="auto" w:fill="FFFFFF"/>
        <w:spacing w:before="0" w:beforeAutospacing="0" w:after="0" w:afterAutospacing="0"/>
        <w:jc w:val="both"/>
        <w:rPr>
          <w:color w:val="000000"/>
          <w:sz w:val="28"/>
          <w:szCs w:val="28"/>
        </w:rPr>
      </w:pPr>
      <w:r w:rsidRPr="00A93399">
        <w:rPr>
          <w:color w:val="000000"/>
          <w:sz w:val="28"/>
          <w:szCs w:val="28"/>
        </w:rPr>
        <w:t>ІІ місце – Комнацька Анастасія, Вороньківська  ЗОШ (вч</w:t>
      </w:r>
      <w:proofErr w:type="gramStart"/>
      <w:r w:rsidRPr="00A93399">
        <w:rPr>
          <w:color w:val="000000"/>
          <w:sz w:val="28"/>
          <w:szCs w:val="28"/>
        </w:rPr>
        <w:t>.П</w:t>
      </w:r>
      <w:proofErr w:type="gramEnd"/>
      <w:r w:rsidRPr="00A93399">
        <w:rPr>
          <w:color w:val="000000"/>
          <w:sz w:val="28"/>
          <w:szCs w:val="28"/>
        </w:rPr>
        <w:t>етренко Н.М.)</w:t>
      </w:r>
    </w:p>
    <w:p w:rsidR="008B1025" w:rsidRPr="00A93399" w:rsidRDefault="008B1025" w:rsidP="008B1025">
      <w:pPr>
        <w:pStyle w:val="a6"/>
        <w:shd w:val="clear" w:color="auto" w:fill="FFFFFF"/>
        <w:spacing w:before="0" w:beforeAutospacing="0" w:after="0" w:afterAutospacing="0"/>
        <w:jc w:val="both"/>
        <w:rPr>
          <w:color w:val="000000"/>
          <w:sz w:val="28"/>
          <w:szCs w:val="28"/>
        </w:rPr>
      </w:pPr>
      <w:r w:rsidRPr="00A93399">
        <w:rPr>
          <w:color w:val="000000"/>
          <w:sz w:val="28"/>
          <w:szCs w:val="28"/>
        </w:rPr>
        <w:t>ІІІ місце – Авезова Вікторія, ВОлександрівська  ЗОШ (вч</w:t>
      </w:r>
      <w:proofErr w:type="gramStart"/>
      <w:r w:rsidRPr="00A93399">
        <w:rPr>
          <w:color w:val="000000"/>
          <w:sz w:val="28"/>
          <w:szCs w:val="28"/>
        </w:rPr>
        <w:t>.К</w:t>
      </w:r>
      <w:proofErr w:type="gramEnd"/>
      <w:r w:rsidRPr="00A93399">
        <w:rPr>
          <w:color w:val="000000"/>
          <w:sz w:val="28"/>
          <w:szCs w:val="28"/>
        </w:rPr>
        <w:t>урта С.В.) </w:t>
      </w:r>
    </w:p>
    <w:p w:rsidR="008B1025" w:rsidRPr="00A93399" w:rsidRDefault="008B1025" w:rsidP="008B1025">
      <w:pPr>
        <w:pStyle w:val="a6"/>
        <w:shd w:val="clear" w:color="auto" w:fill="FFFFFF"/>
        <w:spacing w:before="0" w:beforeAutospacing="0" w:after="0" w:afterAutospacing="0"/>
        <w:jc w:val="both"/>
        <w:rPr>
          <w:color w:val="000000"/>
          <w:sz w:val="28"/>
          <w:szCs w:val="28"/>
        </w:rPr>
      </w:pPr>
      <w:r w:rsidRPr="00A93399">
        <w:rPr>
          <w:color w:val="000000"/>
          <w:sz w:val="28"/>
          <w:szCs w:val="28"/>
        </w:rPr>
        <w:t>ІІІ місце – Панасюк Сабріна, Рогозівська ЗОШ (вч</w:t>
      </w:r>
      <w:proofErr w:type="gramStart"/>
      <w:r w:rsidRPr="00A93399">
        <w:rPr>
          <w:color w:val="000000"/>
          <w:sz w:val="28"/>
          <w:szCs w:val="28"/>
        </w:rPr>
        <w:t>.Г</w:t>
      </w:r>
      <w:proofErr w:type="gramEnd"/>
      <w:r w:rsidRPr="00A93399">
        <w:rPr>
          <w:color w:val="000000"/>
          <w:sz w:val="28"/>
          <w:szCs w:val="28"/>
        </w:rPr>
        <w:t>аврилко Т.М.)</w:t>
      </w:r>
    </w:p>
    <w:p w:rsidR="008B1025" w:rsidRPr="00A93399" w:rsidRDefault="008B1025" w:rsidP="008B1025">
      <w:pPr>
        <w:pStyle w:val="a6"/>
        <w:shd w:val="clear" w:color="auto" w:fill="FFFFFF"/>
        <w:spacing w:before="0" w:beforeAutospacing="0" w:after="0" w:afterAutospacing="0"/>
        <w:jc w:val="center"/>
        <w:rPr>
          <w:color w:val="000000"/>
          <w:sz w:val="28"/>
          <w:szCs w:val="28"/>
        </w:rPr>
      </w:pPr>
      <w:r w:rsidRPr="00A93399">
        <w:rPr>
          <w:rStyle w:val="af5"/>
          <w:color w:val="000000"/>
          <w:sz w:val="28"/>
          <w:szCs w:val="28"/>
        </w:rPr>
        <w:t>10 клас</w:t>
      </w:r>
    </w:p>
    <w:p w:rsidR="008B1025" w:rsidRPr="00A93399" w:rsidRDefault="008B1025" w:rsidP="008B1025">
      <w:pPr>
        <w:pStyle w:val="a6"/>
        <w:shd w:val="clear" w:color="auto" w:fill="FFFFFF"/>
        <w:spacing w:before="0" w:beforeAutospacing="0" w:after="0" w:afterAutospacing="0"/>
        <w:jc w:val="both"/>
        <w:rPr>
          <w:color w:val="000000"/>
          <w:sz w:val="28"/>
          <w:szCs w:val="28"/>
        </w:rPr>
      </w:pPr>
      <w:r w:rsidRPr="00A93399">
        <w:rPr>
          <w:color w:val="000000"/>
          <w:sz w:val="28"/>
          <w:szCs w:val="28"/>
        </w:rPr>
        <w:t>І місце – Огороднік Катерина, Щасливський НВК (вч</w:t>
      </w:r>
      <w:proofErr w:type="gramStart"/>
      <w:r w:rsidRPr="00A93399">
        <w:rPr>
          <w:color w:val="000000"/>
          <w:sz w:val="28"/>
          <w:szCs w:val="28"/>
        </w:rPr>
        <w:t>.Г</w:t>
      </w:r>
      <w:proofErr w:type="gramEnd"/>
      <w:r w:rsidRPr="00A93399">
        <w:rPr>
          <w:color w:val="000000"/>
          <w:sz w:val="28"/>
          <w:szCs w:val="28"/>
        </w:rPr>
        <w:t>латка – Соловей Л.А.)</w:t>
      </w:r>
    </w:p>
    <w:p w:rsidR="008B1025" w:rsidRPr="00A93399" w:rsidRDefault="008B1025" w:rsidP="008B1025">
      <w:pPr>
        <w:pStyle w:val="a6"/>
        <w:shd w:val="clear" w:color="auto" w:fill="FFFFFF"/>
        <w:spacing w:before="0" w:beforeAutospacing="0" w:after="0" w:afterAutospacing="0"/>
        <w:jc w:val="both"/>
        <w:rPr>
          <w:color w:val="000000"/>
          <w:sz w:val="28"/>
          <w:szCs w:val="28"/>
        </w:rPr>
      </w:pPr>
      <w:proofErr w:type="gramStart"/>
      <w:r w:rsidRPr="00A93399">
        <w:rPr>
          <w:color w:val="000000"/>
          <w:sz w:val="28"/>
          <w:szCs w:val="28"/>
        </w:rPr>
        <w:t>І місце – Дворник Євгенія, Кучаківська ЗОШ (вч.</w:t>
      </w:r>
      <w:proofErr w:type="gramEnd"/>
      <w:r w:rsidRPr="00A93399">
        <w:rPr>
          <w:color w:val="000000"/>
          <w:sz w:val="28"/>
          <w:szCs w:val="28"/>
        </w:rPr>
        <w:t xml:space="preserve"> Лесик</w:t>
      </w:r>
      <w:proofErr w:type="gramStart"/>
      <w:r w:rsidRPr="00A93399">
        <w:rPr>
          <w:color w:val="000000"/>
          <w:sz w:val="28"/>
          <w:szCs w:val="28"/>
        </w:rPr>
        <w:t xml:space="preserve"> І.</w:t>
      </w:r>
      <w:proofErr w:type="gramEnd"/>
      <w:r w:rsidRPr="00A93399">
        <w:rPr>
          <w:color w:val="000000"/>
          <w:sz w:val="28"/>
          <w:szCs w:val="28"/>
        </w:rPr>
        <w:t>А.)</w:t>
      </w:r>
    </w:p>
    <w:p w:rsidR="008B1025" w:rsidRPr="00A93399" w:rsidRDefault="008B1025" w:rsidP="008B1025">
      <w:pPr>
        <w:pStyle w:val="a6"/>
        <w:shd w:val="clear" w:color="auto" w:fill="FFFFFF"/>
        <w:spacing w:before="0" w:beforeAutospacing="0" w:after="0" w:afterAutospacing="0"/>
        <w:jc w:val="both"/>
        <w:rPr>
          <w:color w:val="000000"/>
          <w:sz w:val="28"/>
          <w:szCs w:val="28"/>
        </w:rPr>
      </w:pPr>
      <w:r w:rsidRPr="00A93399">
        <w:rPr>
          <w:color w:val="000000"/>
          <w:sz w:val="28"/>
          <w:szCs w:val="28"/>
        </w:rPr>
        <w:t>ІІ місце – Сайко Анастасія, Іванківська ЗОШ  (вч</w:t>
      </w:r>
      <w:proofErr w:type="gramStart"/>
      <w:r w:rsidRPr="00A93399">
        <w:rPr>
          <w:color w:val="000000"/>
          <w:sz w:val="28"/>
          <w:szCs w:val="28"/>
        </w:rPr>
        <w:t>.Ч</w:t>
      </w:r>
      <w:proofErr w:type="gramEnd"/>
      <w:r w:rsidRPr="00A93399">
        <w:rPr>
          <w:color w:val="000000"/>
          <w:sz w:val="28"/>
          <w:szCs w:val="28"/>
        </w:rPr>
        <w:t>абан С.М.)</w:t>
      </w:r>
    </w:p>
    <w:p w:rsidR="008B1025" w:rsidRPr="00A93399" w:rsidRDefault="008B1025" w:rsidP="008B1025">
      <w:pPr>
        <w:pStyle w:val="a6"/>
        <w:shd w:val="clear" w:color="auto" w:fill="FFFFFF"/>
        <w:spacing w:before="0" w:beforeAutospacing="0" w:after="0" w:afterAutospacing="0"/>
        <w:jc w:val="both"/>
        <w:rPr>
          <w:color w:val="000000"/>
          <w:sz w:val="28"/>
          <w:szCs w:val="28"/>
        </w:rPr>
      </w:pPr>
      <w:proofErr w:type="gramStart"/>
      <w:r w:rsidRPr="00A93399">
        <w:rPr>
          <w:color w:val="000000"/>
          <w:sz w:val="28"/>
          <w:szCs w:val="28"/>
        </w:rPr>
        <w:t>ІІІ місце – Данько Альона, Мирненська  ЗОШ (вч.</w:t>
      </w:r>
      <w:proofErr w:type="gramEnd"/>
      <w:r w:rsidRPr="00A93399">
        <w:rPr>
          <w:color w:val="000000"/>
          <w:sz w:val="28"/>
          <w:szCs w:val="28"/>
        </w:rPr>
        <w:t xml:space="preserve"> Бриль Л.М.)</w:t>
      </w:r>
    </w:p>
    <w:p w:rsidR="008B1025" w:rsidRPr="00A93399" w:rsidRDefault="008B1025" w:rsidP="008B1025">
      <w:pPr>
        <w:pStyle w:val="a6"/>
        <w:shd w:val="clear" w:color="auto" w:fill="FFFFFF"/>
        <w:spacing w:before="0" w:beforeAutospacing="0" w:after="0" w:afterAutospacing="0"/>
        <w:jc w:val="both"/>
        <w:rPr>
          <w:color w:val="000000"/>
          <w:sz w:val="28"/>
          <w:szCs w:val="28"/>
        </w:rPr>
      </w:pPr>
      <w:r w:rsidRPr="00A93399">
        <w:rPr>
          <w:color w:val="000000"/>
          <w:sz w:val="28"/>
          <w:szCs w:val="28"/>
        </w:rPr>
        <w:t xml:space="preserve">ІІІ місце </w:t>
      </w:r>
      <w:proofErr w:type="gramStart"/>
      <w:r w:rsidRPr="00A93399">
        <w:rPr>
          <w:color w:val="000000"/>
          <w:sz w:val="28"/>
          <w:szCs w:val="28"/>
        </w:rPr>
        <w:t>–П</w:t>
      </w:r>
      <w:proofErr w:type="gramEnd"/>
      <w:r w:rsidRPr="00A93399">
        <w:rPr>
          <w:color w:val="000000"/>
          <w:sz w:val="28"/>
          <w:szCs w:val="28"/>
        </w:rPr>
        <w:t>усь Олена, Дударківська ЗОШ (вч. Тетьора</w:t>
      </w:r>
      <w:proofErr w:type="gramStart"/>
      <w:r w:rsidRPr="00A93399">
        <w:rPr>
          <w:color w:val="000000"/>
          <w:sz w:val="28"/>
          <w:szCs w:val="28"/>
        </w:rPr>
        <w:t xml:space="preserve"> Є.</w:t>
      </w:r>
      <w:proofErr w:type="gramEnd"/>
      <w:r w:rsidRPr="00A93399">
        <w:rPr>
          <w:color w:val="000000"/>
          <w:sz w:val="28"/>
          <w:szCs w:val="28"/>
        </w:rPr>
        <w:t>О.)</w:t>
      </w:r>
    </w:p>
    <w:p w:rsidR="008B1025" w:rsidRPr="00A93399" w:rsidRDefault="008B1025" w:rsidP="008B1025">
      <w:pPr>
        <w:pStyle w:val="a6"/>
        <w:shd w:val="clear" w:color="auto" w:fill="FFFFFF"/>
        <w:spacing w:before="0" w:beforeAutospacing="0" w:after="0" w:afterAutospacing="0"/>
        <w:jc w:val="center"/>
        <w:rPr>
          <w:color w:val="000000"/>
          <w:sz w:val="28"/>
          <w:szCs w:val="28"/>
        </w:rPr>
      </w:pPr>
      <w:r w:rsidRPr="00A93399">
        <w:rPr>
          <w:rStyle w:val="af5"/>
          <w:color w:val="000000"/>
          <w:sz w:val="28"/>
          <w:szCs w:val="28"/>
        </w:rPr>
        <w:lastRenderedPageBreak/>
        <w:t>11 клас</w:t>
      </w:r>
    </w:p>
    <w:p w:rsidR="008B1025" w:rsidRPr="00A93399" w:rsidRDefault="008B1025" w:rsidP="008B1025">
      <w:pPr>
        <w:pStyle w:val="a6"/>
        <w:shd w:val="clear" w:color="auto" w:fill="FFFFFF"/>
        <w:spacing w:before="0" w:beforeAutospacing="0" w:after="0" w:afterAutospacing="0"/>
        <w:jc w:val="both"/>
        <w:rPr>
          <w:color w:val="000000"/>
          <w:sz w:val="28"/>
          <w:szCs w:val="28"/>
        </w:rPr>
      </w:pPr>
      <w:r w:rsidRPr="00A93399">
        <w:rPr>
          <w:color w:val="000000"/>
          <w:sz w:val="28"/>
          <w:szCs w:val="28"/>
        </w:rPr>
        <w:t>І місце – Сад Вікторія, Іванківська ЗОШ (вч</w:t>
      </w:r>
      <w:proofErr w:type="gramStart"/>
      <w:r w:rsidRPr="00A93399">
        <w:rPr>
          <w:color w:val="000000"/>
          <w:sz w:val="28"/>
          <w:szCs w:val="28"/>
        </w:rPr>
        <w:t>.Ч</w:t>
      </w:r>
      <w:proofErr w:type="gramEnd"/>
      <w:r w:rsidRPr="00A93399">
        <w:rPr>
          <w:color w:val="000000"/>
          <w:sz w:val="28"/>
          <w:szCs w:val="28"/>
        </w:rPr>
        <w:t>абан С.М.)</w:t>
      </w:r>
    </w:p>
    <w:p w:rsidR="008B1025" w:rsidRPr="00A93399" w:rsidRDefault="008B1025" w:rsidP="008B1025">
      <w:pPr>
        <w:pStyle w:val="a6"/>
        <w:shd w:val="clear" w:color="auto" w:fill="FFFFFF"/>
        <w:spacing w:before="0" w:beforeAutospacing="0" w:after="0" w:afterAutospacing="0"/>
        <w:jc w:val="both"/>
        <w:rPr>
          <w:color w:val="000000"/>
          <w:sz w:val="28"/>
          <w:szCs w:val="28"/>
        </w:rPr>
      </w:pPr>
      <w:r w:rsidRPr="00A93399">
        <w:rPr>
          <w:color w:val="000000"/>
          <w:sz w:val="28"/>
          <w:szCs w:val="28"/>
        </w:rPr>
        <w:t>ІІ місце – Тиха Крістіна, Кучаківська  ЗОШ (вч</w:t>
      </w:r>
      <w:proofErr w:type="gramStart"/>
      <w:r w:rsidRPr="00A93399">
        <w:rPr>
          <w:color w:val="000000"/>
          <w:sz w:val="28"/>
          <w:szCs w:val="28"/>
        </w:rPr>
        <w:t>.К</w:t>
      </w:r>
      <w:proofErr w:type="gramEnd"/>
      <w:r w:rsidRPr="00A93399">
        <w:rPr>
          <w:color w:val="000000"/>
          <w:sz w:val="28"/>
          <w:szCs w:val="28"/>
        </w:rPr>
        <w:t>олесник І.О.)</w:t>
      </w:r>
    </w:p>
    <w:p w:rsidR="008B1025" w:rsidRPr="00A93399" w:rsidRDefault="008B1025" w:rsidP="008B1025">
      <w:pPr>
        <w:pStyle w:val="a6"/>
        <w:shd w:val="clear" w:color="auto" w:fill="FFFFFF"/>
        <w:spacing w:before="0" w:beforeAutospacing="0" w:after="0" w:afterAutospacing="0"/>
        <w:jc w:val="both"/>
        <w:rPr>
          <w:color w:val="000000"/>
          <w:sz w:val="28"/>
          <w:szCs w:val="28"/>
        </w:rPr>
      </w:pPr>
      <w:r w:rsidRPr="00A93399">
        <w:rPr>
          <w:color w:val="000000"/>
          <w:sz w:val="28"/>
          <w:szCs w:val="28"/>
        </w:rPr>
        <w:t>ІІІ місце – Гусинець Роман, Глибоцька ЗОШ (вч</w:t>
      </w:r>
      <w:proofErr w:type="gramStart"/>
      <w:r w:rsidRPr="00A93399">
        <w:rPr>
          <w:color w:val="000000"/>
          <w:sz w:val="28"/>
          <w:szCs w:val="28"/>
        </w:rPr>
        <w:t>.Г</w:t>
      </w:r>
      <w:proofErr w:type="gramEnd"/>
      <w:r w:rsidRPr="00A93399">
        <w:rPr>
          <w:color w:val="000000"/>
          <w:sz w:val="28"/>
          <w:szCs w:val="28"/>
        </w:rPr>
        <w:t>аврилко Т.М.)</w:t>
      </w:r>
    </w:p>
    <w:p w:rsidR="008B1025" w:rsidRPr="00A93399" w:rsidRDefault="008B1025" w:rsidP="008B1025">
      <w:pPr>
        <w:pStyle w:val="a6"/>
        <w:shd w:val="clear" w:color="auto" w:fill="FFFFFF"/>
        <w:spacing w:before="0" w:beforeAutospacing="0" w:after="0" w:afterAutospacing="0"/>
        <w:jc w:val="both"/>
        <w:rPr>
          <w:color w:val="000000"/>
          <w:sz w:val="28"/>
          <w:szCs w:val="28"/>
        </w:rPr>
      </w:pPr>
      <w:r w:rsidRPr="00A93399">
        <w:rPr>
          <w:color w:val="000000"/>
          <w:sz w:val="28"/>
          <w:szCs w:val="28"/>
        </w:rPr>
        <w:t>ІІІ місце – Крутько</w:t>
      </w:r>
      <w:proofErr w:type="gramStart"/>
      <w:r w:rsidRPr="00A93399">
        <w:rPr>
          <w:color w:val="000000"/>
          <w:sz w:val="28"/>
          <w:szCs w:val="28"/>
        </w:rPr>
        <w:t xml:space="preserve"> В</w:t>
      </w:r>
      <w:proofErr w:type="gramEnd"/>
      <w:r w:rsidRPr="00A93399">
        <w:rPr>
          <w:color w:val="000000"/>
          <w:sz w:val="28"/>
          <w:szCs w:val="28"/>
        </w:rPr>
        <w:t>ікторія, Вишенська  ЗОШ (вч. Варич Л.В.)</w:t>
      </w:r>
    </w:p>
    <w:p w:rsidR="008B1025" w:rsidRDefault="008B1025" w:rsidP="008B1025">
      <w:pPr>
        <w:jc w:val="both"/>
        <w:rPr>
          <w:rFonts w:ascii="Verdana" w:hAnsi="Verdana"/>
          <w:color w:val="000000"/>
          <w:sz w:val="16"/>
          <w:szCs w:val="16"/>
        </w:rPr>
      </w:pPr>
    </w:p>
    <w:p w:rsidR="008B1025" w:rsidRPr="004A6F43" w:rsidRDefault="008B1025" w:rsidP="008B1025">
      <w:pPr>
        <w:jc w:val="both"/>
        <w:rPr>
          <w:sz w:val="28"/>
          <w:szCs w:val="28"/>
          <w:lang w:val="uk-UA"/>
        </w:rPr>
      </w:pPr>
      <w:r>
        <w:rPr>
          <w:rFonts w:ascii="Verdana" w:hAnsi="Verdana"/>
          <w:color w:val="000000"/>
          <w:sz w:val="16"/>
          <w:szCs w:val="16"/>
        </w:rPr>
        <w:t> </w:t>
      </w:r>
      <w:r>
        <w:rPr>
          <w:sz w:val="28"/>
          <w:szCs w:val="28"/>
          <w:lang w:val="uk-UA"/>
        </w:rPr>
        <w:t xml:space="preserve">УІ. </w:t>
      </w:r>
      <w:r w:rsidRPr="00774024">
        <w:rPr>
          <w:sz w:val="28"/>
          <w:szCs w:val="28"/>
        </w:rPr>
        <w:t>1</w:t>
      </w:r>
      <w:r w:rsidRPr="00774024">
        <w:rPr>
          <w:sz w:val="28"/>
          <w:szCs w:val="28"/>
          <w:lang w:val="uk-UA"/>
        </w:rPr>
        <w:t>0</w:t>
      </w:r>
      <w:r w:rsidRPr="00774024">
        <w:rPr>
          <w:sz w:val="28"/>
          <w:szCs w:val="28"/>
        </w:rPr>
        <w:t xml:space="preserve"> грудня 201</w:t>
      </w:r>
      <w:r w:rsidRPr="00774024">
        <w:rPr>
          <w:sz w:val="28"/>
          <w:szCs w:val="28"/>
          <w:lang w:val="uk-UA"/>
        </w:rPr>
        <w:t>6</w:t>
      </w:r>
      <w:r w:rsidRPr="00774024">
        <w:rPr>
          <w:sz w:val="28"/>
          <w:szCs w:val="28"/>
        </w:rPr>
        <w:t xml:space="preserve"> року – семінар вчителів правознавства</w:t>
      </w:r>
      <w:r>
        <w:rPr>
          <w:sz w:val="28"/>
          <w:szCs w:val="28"/>
          <w:lang w:val="uk-UA"/>
        </w:rPr>
        <w:t>.</w:t>
      </w:r>
      <w:r w:rsidRPr="00774024">
        <w:rPr>
          <w:sz w:val="28"/>
          <w:szCs w:val="28"/>
        </w:rPr>
        <w:t xml:space="preserve">                                                                                                                                                </w:t>
      </w:r>
      <w:r w:rsidRPr="00774024">
        <w:rPr>
          <w:sz w:val="28"/>
          <w:szCs w:val="28"/>
          <w:lang w:val="uk-UA"/>
        </w:rPr>
        <w:t xml:space="preserve"> </w:t>
      </w:r>
      <w:r w:rsidRPr="00774024">
        <w:rPr>
          <w:color w:val="000000"/>
          <w:sz w:val="28"/>
          <w:szCs w:val="28"/>
          <w:shd w:val="clear" w:color="auto" w:fill="FFFFFF"/>
        </w:rPr>
        <w:t xml:space="preserve"> </w:t>
      </w:r>
      <w:r w:rsidRPr="00774024">
        <w:rPr>
          <w:color w:val="000000"/>
          <w:sz w:val="28"/>
          <w:szCs w:val="28"/>
          <w:shd w:val="clear" w:color="auto" w:fill="FFFFFF"/>
          <w:lang w:val="uk-UA"/>
        </w:rPr>
        <w:t xml:space="preserve">   </w:t>
      </w:r>
      <w:r w:rsidRPr="00670085">
        <w:rPr>
          <w:color w:val="000000"/>
          <w:sz w:val="28"/>
          <w:szCs w:val="28"/>
          <w:shd w:val="clear" w:color="auto" w:fill="FFFFFF"/>
        </w:rPr>
        <w:t xml:space="preserve">В ході проведення тижня правових знань, вчитель правознавства  Вишенської ЗОШ І-ІІІ ст. Варич Л.В., провела з учителями та учнями району правовий квест «Права дитини в </w:t>
      </w:r>
      <w:proofErr w:type="gramStart"/>
      <w:r w:rsidRPr="00670085">
        <w:rPr>
          <w:color w:val="000000"/>
          <w:sz w:val="28"/>
          <w:szCs w:val="28"/>
          <w:shd w:val="clear" w:color="auto" w:fill="FFFFFF"/>
        </w:rPr>
        <w:t>м</w:t>
      </w:r>
      <w:proofErr w:type="gramEnd"/>
      <w:r w:rsidRPr="00670085">
        <w:rPr>
          <w:color w:val="000000"/>
          <w:sz w:val="28"/>
          <w:szCs w:val="28"/>
          <w:shd w:val="clear" w:color="auto" w:fill="FFFFFF"/>
        </w:rPr>
        <w:t>іжнародних стандартах».</w:t>
      </w:r>
      <w:r>
        <w:rPr>
          <w:color w:val="000000"/>
          <w:sz w:val="28"/>
          <w:szCs w:val="28"/>
          <w:shd w:val="clear" w:color="auto" w:fill="FFFFFF"/>
          <w:lang w:val="uk-UA"/>
        </w:rPr>
        <w:t xml:space="preserve"> Вироблені методичні рекомендації.</w:t>
      </w:r>
    </w:p>
    <w:p w:rsidR="008B1025" w:rsidRDefault="008B1025" w:rsidP="008B1025">
      <w:pPr>
        <w:jc w:val="both"/>
        <w:rPr>
          <w:sz w:val="28"/>
          <w:szCs w:val="28"/>
          <w:lang w:val="uk-UA"/>
        </w:rPr>
      </w:pPr>
    </w:p>
    <w:p w:rsidR="008B1025" w:rsidRDefault="008B1025" w:rsidP="008B1025">
      <w:pPr>
        <w:jc w:val="both"/>
        <w:rPr>
          <w:sz w:val="28"/>
          <w:szCs w:val="28"/>
          <w:lang w:val="uk-UA"/>
        </w:rPr>
      </w:pPr>
      <w:r>
        <w:rPr>
          <w:sz w:val="28"/>
          <w:szCs w:val="28"/>
          <w:lang w:val="uk-UA"/>
        </w:rPr>
        <w:t>Відбувся захист робіт МАН:</w:t>
      </w:r>
    </w:p>
    <w:p w:rsidR="008B1025" w:rsidRDefault="008B1025" w:rsidP="008B1025">
      <w:pPr>
        <w:jc w:val="both"/>
        <w:rPr>
          <w:sz w:val="28"/>
          <w:szCs w:val="28"/>
          <w:lang w:val="uk-UA"/>
        </w:rPr>
      </w:pPr>
      <w:r>
        <w:rPr>
          <w:color w:val="000000"/>
          <w:sz w:val="28"/>
          <w:szCs w:val="28"/>
          <w:shd w:val="clear" w:color="auto" w:fill="FFFFFF"/>
        </w:rPr>
        <w:t xml:space="preserve">- Секція історичне краєзнавство: Волик </w:t>
      </w:r>
      <w:proofErr w:type="gramStart"/>
      <w:r>
        <w:rPr>
          <w:color w:val="000000"/>
          <w:sz w:val="28"/>
          <w:szCs w:val="28"/>
          <w:shd w:val="clear" w:color="auto" w:fill="FFFFFF"/>
        </w:rPr>
        <w:t>Наталія</w:t>
      </w:r>
      <w:proofErr w:type="gramEnd"/>
      <w:r>
        <w:rPr>
          <w:color w:val="000000"/>
          <w:sz w:val="28"/>
          <w:szCs w:val="28"/>
          <w:shd w:val="clear" w:color="auto" w:fill="FFFFFF"/>
        </w:rPr>
        <w:t>, учениця 10 класу Старинської ЗОШ. Тема «Життя і творчість Лізи Миронової» (керівник Малишко Л.М.);</w:t>
      </w:r>
      <w:r>
        <w:rPr>
          <w:color w:val="000000"/>
          <w:sz w:val="28"/>
          <w:szCs w:val="28"/>
        </w:rPr>
        <w:br/>
      </w:r>
      <w:r>
        <w:rPr>
          <w:color w:val="000000"/>
          <w:sz w:val="28"/>
          <w:szCs w:val="28"/>
          <w:shd w:val="clear" w:color="auto" w:fill="FFFFFF"/>
        </w:rPr>
        <w:t>-В</w:t>
      </w:r>
      <w:r>
        <w:rPr>
          <w:color w:val="000000"/>
          <w:sz w:val="28"/>
          <w:szCs w:val="28"/>
          <w:shd w:val="clear" w:color="auto" w:fill="FFFFFF"/>
          <w:lang w:val="uk-UA"/>
        </w:rPr>
        <w:t>ерна Олександра</w:t>
      </w:r>
      <w:r>
        <w:rPr>
          <w:color w:val="000000"/>
          <w:sz w:val="28"/>
          <w:szCs w:val="28"/>
          <w:shd w:val="clear" w:color="auto" w:fill="FFFFFF"/>
        </w:rPr>
        <w:t>, учениця 1</w:t>
      </w:r>
      <w:r>
        <w:rPr>
          <w:color w:val="000000"/>
          <w:sz w:val="28"/>
          <w:szCs w:val="28"/>
          <w:shd w:val="clear" w:color="auto" w:fill="FFFFFF"/>
          <w:lang w:val="uk-UA"/>
        </w:rPr>
        <w:t>1</w:t>
      </w:r>
      <w:r>
        <w:rPr>
          <w:color w:val="000000"/>
          <w:sz w:val="28"/>
          <w:szCs w:val="28"/>
          <w:shd w:val="clear" w:color="auto" w:fill="FFFFFF"/>
        </w:rPr>
        <w:t xml:space="preserve"> класу </w:t>
      </w:r>
      <w:r>
        <w:rPr>
          <w:color w:val="000000"/>
          <w:sz w:val="28"/>
          <w:szCs w:val="28"/>
          <w:shd w:val="clear" w:color="auto" w:fill="FFFFFF"/>
          <w:lang w:val="uk-UA"/>
        </w:rPr>
        <w:t>Сеньківської</w:t>
      </w:r>
      <w:r>
        <w:rPr>
          <w:color w:val="000000"/>
          <w:sz w:val="28"/>
          <w:szCs w:val="28"/>
          <w:shd w:val="clear" w:color="auto" w:fill="FFFFFF"/>
        </w:rPr>
        <w:t xml:space="preserve"> ЗОШ. Тема «</w:t>
      </w:r>
      <w:r>
        <w:rPr>
          <w:color w:val="000000"/>
          <w:sz w:val="28"/>
          <w:szCs w:val="28"/>
          <w:shd w:val="clear" w:color="auto" w:fill="FFFFFF"/>
          <w:lang w:val="uk-UA"/>
        </w:rPr>
        <w:t>Краєнавчий рух у 20-30 рр. на Київщині</w:t>
      </w:r>
      <w:r>
        <w:rPr>
          <w:color w:val="000000"/>
          <w:sz w:val="28"/>
          <w:szCs w:val="28"/>
          <w:shd w:val="clear" w:color="auto" w:fill="FFFFFF"/>
        </w:rPr>
        <w:t>» (керівник</w:t>
      </w:r>
      <w:proofErr w:type="gramStart"/>
      <w:r>
        <w:rPr>
          <w:color w:val="000000"/>
          <w:sz w:val="28"/>
          <w:szCs w:val="28"/>
          <w:shd w:val="clear" w:color="auto" w:fill="FFFFFF"/>
          <w:lang w:val="uk-UA"/>
        </w:rPr>
        <w:t xml:space="preserve"> Б</w:t>
      </w:r>
      <w:proofErr w:type="gramEnd"/>
      <w:r>
        <w:rPr>
          <w:color w:val="000000"/>
          <w:sz w:val="28"/>
          <w:szCs w:val="28"/>
          <w:shd w:val="clear" w:color="auto" w:fill="FFFFFF"/>
          <w:lang w:val="uk-UA"/>
        </w:rPr>
        <w:t>ілоножко В.А.</w:t>
      </w:r>
      <w:r>
        <w:rPr>
          <w:color w:val="000000"/>
          <w:sz w:val="28"/>
          <w:szCs w:val="28"/>
          <w:shd w:val="clear" w:color="auto" w:fill="FFFFFF"/>
        </w:rPr>
        <w:t>);</w:t>
      </w:r>
      <w:r>
        <w:rPr>
          <w:color w:val="000000"/>
          <w:sz w:val="28"/>
          <w:szCs w:val="28"/>
        </w:rPr>
        <w:br/>
      </w:r>
      <w:r>
        <w:rPr>
          <w:color w:val="000000"/>
          <w:sz w:val="28"/>
          <w:szCs w:val="28"/>
          <w:shd w:val="clear" w:color="auto" w:fill="FFFFFF"/>
        </w:rPr>
        <w:t>- секція правознавство: Семенюк Євген, учень 1</w:t>
      </w:r>
      <w:r>
        <w:rPr>
          <w:color w:val="000000"/>
          <w:sz w:val="28"/>
          <w:szCs w:val="28"/>
          <w:shd w:val="clear" w:color="auto" w:fill="FFFFFF"/>
          <w:lang w:val="uk-UA"/>
        </w:rPr>
        <w:t>1</w:t>
      </w:r>
      <w:r>
        <w:rPr>
          <w:color w:val="000000"/>
          <w:sz w:val="28"/>
          <w:szCs w:val="28"/>
          <w:shd w:val="clear" w:color="auto" w:fill="FFFFFF"/>
        </w:rPr>
        <w:t xml:space="preserve"> класу Ревнівської ЗОШ. Тема «</w:t>
      </w:r>
      <w:r>
        <w:rPr>
          <w:color w:val="000000"/>
          <w:sz w:val="28"/>
          <w:szCs w:val="28"/>
          <w:shd w:val="clear" w:color="auto" w:fill="FFFFFF"/>
          <w:lang w:val="uk-UA"/>
        </w:rPr>
        <w:t>Конституційний процес в незалежній Україні</w:t>
      </w:r>
      <w:r>
        <w:rPr>
          <w:color w:val="000000"/>
          <w:sz w:val="28"/>
          <w:szCs w:val="28"/>
          <w:shd w:val="clear" w:color="auto" w:fill="FFFFFF"/>
        </w:rPr>
        <w:t>» (керівник Розумна С.І.).</w:t>
      </w:r>
    </w:p>
    <w:p w:rsidR="008E0F6C" w:rsidRDefault="008E0F6C"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D12084" w:rsidRDefault="00D12084" w:rsidP="008E0F6C">
      <w:pPr>
        <w:jc w:val="both"/>
        <w:rPr>
          <w:sz w:val="26"/>
          <w:szCs w:val="26"/>
          <w:lang w:val="uk-UA"/>
        </w:rPr>
      </w:pPr>
    </w:p>
    <w:p w:rsidR="003B7828" w:rsidRPr="00F70C14" w:rsidRDefault="003B7828" w:rsidP="008E0F6C">
      <w:pPr>
        <w:jc w:val="both"/>
        <w:rPr>
          <w:sz w:val="28"/>
          <w:szCs w:val="28"/>
        </w:rPr>
      </w:pPr>
    </w:p>
    <w:p w:rsidR="005A33B7" w:rsidRDefault="00BB02A3" w:rsidP="00C00E63">
      <w:pPr>
        <w:ind w:right="-1"/>
        <w:jc w:val="center"/>
        <w:rPr>
          <w:sz w:val="28"/>
          <w:szCs w:val="28"/>
          <w:lang w:val="uk-UA"/>
        </w:rPr>
      </w:pPr>
      <w:r>
        <w:rPr>
          <w:noProof/>
          <w:sz w:val="28"/>
          <w:szCs w:val="28"/>
        </w:rPr>
        <w:lastRenderedPageBreak/>
        <w:pict>
          <v:rect id="_x0000_s1155" style="position:absolute;left:0;text-align:left;margin-left:-33.5pt;margin-top:-9pt;width:558pt;height:27.75pt;z-index:-251679744">
            <v:fill color2="fill darken(118)" rotate="t" method="linear sigma" focus="-50%" type="gradient"/>
          </v:rect>
        </w:pict>
      </w:r>
      <w:r w:rsidRPr="00BB02A3">
        <w:rPr>
          <w:sz w:val="28"/>
          <w:szCs w:val="28"/>
          <w:lang w:val="uk-UA"/>
        </w:rPr>
        <w:pict>
          <v:shape id="_x0000_i1036" type="#_x0000_t136" style="width:431.45pt;height:17.2pt">
            <v:shadow color="#868686"/>
            <v:textpath style="font-family:&quot;Arial&quot;;v-text-kern:t" trim="t" fitpath="t" string="Інформаційні матеріали"/>
          </v:shape>
        </w:pict>
      </w:r>
    </w:p>
    <w:p w:rsidR="000A1DD5" w:rsidRPr="00CD6001" w:rsidRDefault="00CD6001" w:rsidP="00C00E63">
      <w:pPr>
        <w:ind w:right="-1"/>
        <w:jc w:val="right"/>
        <w:rPr>
          <w:b/>
          <w:sz w:val="28"/>
          <w:szCs w:val="28"/>
          <w:lang w:val="uk-UA"/>
        </w:rPr>
      </w:pPr>
      <w:r>
        <w:rPr>
          <w:b/>
          <w:sz w:val="28"/>
          <w:szCs w:val="28"/>
          <w:lang w:val="uk-UA"/>
        </w:rPr>
        <w:t>О.В.Чорноус</w:t>
      </w:r>
    </w:p>
    <w:p w:rsidR="000A1DD5" w:rsidRPr="0044739F" w:rsidRDefault="000A1DD5" w:rsidP="00C00E63">
      <w:pPr>
        <w:ind w:right="-1"/>
        <w:jc w:val="right"/>
        <w:rPr>
          <w:b/>
          <w:sz w:val="28"/>
          <w:szCs w:val="28"/>
          <w:lang w:val="uk-UA"/>
        </w:rPr>
      </w:pPr>
      <w:r w:rsidRPr="0044739F">
        <w:rPr>
          <w:b/>
          <w:sz w:val="28"/>
          <w:szCs w:val="28"/>
          <w:lang w:val="uk-UA"/>
        </w:rPr>
        <w:t>методист РМК</w:t>
      </w:r>
    </w:p>
    <w:p w:rsidR="00CD6001" w:rsidRPr="00521FA9" w:rsidRDefault="00CD6001" w:rsidP="00CD6001">
      <w:pPr>
        <w:ind w:right="-1"/>
        <w:jc w:val="center"/>
        <w:rPr>
          <w:b/>
          <w:sz w:val="28"/>
          <w:szCs w:val="28"/>
          <w:lang w:val="uk-UA"/>
        </w:rPr>
      </w:pPr>
      <w:r w:rsidRPr="00521FA9">
        <w:rPr>
          <w:b/>
          <w:sz w:val="28"/>
          <w:szCs w:val="28"/>
          <w:lang w:val="uk-UA"/>
        </w:rPr>
        <w:t>Довідка</w:t>
      </w:r>
    </w:p>
    <w:p w:rsidR="00CD6001" w:rsidRPr="00521FA9" w:rsidRDefault="00CD6001" w:rsidP="00CD6001">
      <w:pPr>
        <w:ind w:right="-1"/>
        <w:jc w:val="center"/>
        <w:rPr>
          <w:b/>
          <w:sz w:val="28"/>
          <w:szCs w:val="28"/>
          <w:lang w:val="uk-UA"/>
        </w:rPr>
      </w:pPr>
      <w:r w:rsidRPr="00521FA9">
        <w:rPr>
          <w:b/>
          <w:sz w:val="28"/>
          <w:szCs w:val="28"/>
          <w:lang w:val="uk-UA"/>
        </w:rPr>
        <w:t>про роботу районного методичного об’єднання вчителів хімії</w:t>
      </w:r>
    </w:p>
    <w:p w:rsidR="00CD6001" w:rsidRPr="00521FA9" w:rsidRDefault="00CD6001" w:rsidP="00CD6001">
      <w:pPr>
        <w:ind w:right="-1"/>
        <w:jc w:val="center"/>
        <w:rPr>
          <w:b/>
          <w:sz w:val="28"/>
          <w:szCs w:val="28"/>
          <w:lang w:val="uk-UA"/>
        </w:rPr>
      </w:pPr>
      <w:r w:rsidRPr="00521FA9">
        <w:rPr>
          <w:b/>
          <w:sz w:val="28"/>
          <w:szCs w:val="28"/>
          <w:lang w:val="uk-UA"/>
        </w:rPr>
        <w:t xml:space="preserve">в </w:t>
      </w:r>
      <w:r>
        <w:rPr>
          <w:b/>
          <w:sz w:val="28"/>
          <w:szCs w:val="28"/>
          <w:lang w:val="uk-UA"/>
        </w:rPr>
        <w:t xml:space="preserve">І семестрі  </w:t>
      </w:r>
      <w:r w:rsidRPr="00521FA9">
        <w:rPr>
          <w:b/>
          <w:sz w:val="28"/>
          <w:szCs w:val="28"/>
          <w:lang w:val="uk-UA"/>
        </w:rPr>
        <w:t>201</w:t>
      </w:r>
      <w:r>
        <w:rPr>
          <w:b/>
          <w:sz w:val="28"/>
          <w:szCs w:val="28"/>
          <w:lang w:val="uk-UA"/>
        </w:rPr>
        <w:t>6</w:t>
      </w:r>
      <w:r w:rsidRPr="00521FA9">
        <w:rPr>
          <w:b/>
          <w:sz w:val="28"/>
          <w:szCs w:val="28"/>
          <w:lang w:val="uk-UA"/>
        </w:rPr>
        <w:t>-201</w:t>
      </w:r>
      <w:r>
        <w:rPr>
          <w:b/>
          <w:sz w:val="28"/>
          <w:szCs w:val="28"/>
          <w:lang w:val="uk-UA"/>
        </w:rPr>
        <w:t>7</w:t>
      </w:r>
      <w:r w:rsidRPr="00521FA9">
        <w:rPr>
          <w:b/>
          <w:sz w:val="28"/>
          <w:szCs w:val="28"/>
          <w:lang w:val="uk-UA"/>
        </w:rPr>
        <w:t xml:space="preserve"> навчальному році</w:t>
      </w:r>
    </w:p>
    <w:p w:rsidR="00CD6001" w:rsidRPr="00521FA9" w:rsidRDefault="00CD6001" w:rsidP="00CD6001">
      <w:pPr>
        <w:ind w:right="-1"/>
        <w:rPr>
          <w:sz w:val="28"/>
          <w:szCs w:val="28"/>
          <w:lang w:val="uk-UA"/>
        </w:rPr>
      </w:pPr>
      <w:r w:rsidRPr="00521FA9">
        <w:rPr>
          <w:sz w:val="28"/>
          <w:szCs w:val="28"/>
          <w:lang w:val="uk-UA"/>
        </w:rPr>
        <w:t>Голова РМО учителів хімії  – Ревнюк  С.М.</w:t>
      </w:r>
    </w:p>
    <w:p w:rsidR="00CD6001" w:rsidRPr="00521FA9" w:rsidRDefault="00CD6001" w:rsidP="00CD6001">
      <w:pPr>
        <w:ind w:right="-1"/>
        <w:jc w:val="both"/>
        <w:rPr>
          <w:sz w:val="28"/>
          <w:szCs w:val="28"/>
          <w:lang w:val="uk-UA"/>
        </w:rPr>
      </w:pPr>
      <w:r w:rsidRPr="00521FA9">
        <w:rPr>
          <w:i/>
          <w:sz w:val="28"/>
          <w:szCs w:val="28"/>
          <w:lang w:val="uk-UA"/>
        </w:rPr>
        <w:t>Освітній рівень та якісний склад РМО учителів хімії:</w:t>
      </w:r>
      <w:r w:rsidRPr="00521FA9">
        <w:rPr>
          <w:sz w:val="28"/>
          <w:szCs w:val="28"/>
          <w:lang w:val="uk-UA"/>
        </w:rPr>
        <w:t xml:space="preserve"> </w:t>
      </w:r>
    </w:p>
    <w:p w:rsidR="00CD6001" w:rsidRPr="00521FA9" w:rsidRDefault="00CD6001" w:rsidP="00FB0D9A">
      <w:pPr>
        <w:numPr>
          <w:ilvl w:val="0"/>
          <w:numId w:val="11"/>
        </w:numPr>
        <w:ind w:right="-1"/>
        <w:jc w:val="both"/>
        <w:rPr>
          <w:sz w:val="28"/>
          <w:szCs w:val="28"/>
          <w:lang w:val="uk-UA"/>
        </w:rPr>
      </w:pPr>
      <w:r w:rsidRPr="00521FA9">
        <w:rPr>
          <w:sz w:val="28"/>
          <w:szCs w:val="28"/>
          <w:lang w:val="uk-UA"/>
        </w:rPr>
        <w:t>кількісний склад РМО –  20 педагогів;</w:t>
      </w:r>
    </w:p>
    <w:p w:rsidR="00CD6001" w:rsidRPr="00521FA9" w:rsidRDefault="00CD6001" w:rsidP="00FB0D9A">
      <w:pPr>
        <w:numPr>
          <w:ilvl w:val="0"/>
          <w:numId w:val="11"/>
        </w:numPr>
        <w:ind w:right="-1"/>
        <w:jc w:val="both"/>
        <w:rPr>
          <w:sz w:val="28"/>
          <w:szCs w:val="28"/>
          <w:lang w:val="uk-UA"/>
        </w:rPr>
      </w:pPr>
      <w:r w:rsidRPr="00521FA9">
        <w:rPr>
          <w:sz w:val="28"/>
          <w:szCs w:val="28"/>
          <w:lang w:val="uk-UA"/>
        </w:rPr>
        <w:t xml:space="preserve">голова РМО з 2010р. – Ревнюк  Сергій  Миколайович  вища кваліфікаційна категорія, педагогічне звання «старший учитель», учитель хімії  В.Олександрівської ЗОШ І-ІІІ ступенів; </w:t>
      </w:r>
    </w:p>
    <w:p w:rsidR="00CD6001" w:rsidRPr="00521FA9" w:rsidRDefault="00CD6001" w:rsidP="00FB0D9A">
      <w:pPr>
        <w:numPr>
          <w:ilvl w:val="0"/>
          <w:numId w:val="11"/>
        </w:numPr>
        <w:ind w:right="-1"/>
        <w:jc w:val="both"/>
        <w:rPr>
          <w:sz w:val="28"/>
          <w:szCs w:val="28"/>
          <w:lang w:val="uk-UA"/>
        </w:rPr>
      </w:pPr>
      <w:r>
        <w:rPr>
          <w:sz w:val="28"/>
          <w:szCs w:val="28"/>
          <w:lang w:val="uk-UA"/>
        </w:rPr>
        <w:t>16 (8</w:t>
      </w:r>
      <w:r w:rsidRPr="00521FA9">
        <w:rPr>
          <w:sz w:val="28"/>
          <w:szCs w:val="28"/>
          <w:lang w:val="uk-UA"/>
        </w:rPr>
        <w:t>0</w:t>
      </w:r>
      <w:r>
        <w:rPr>
          <w:sz w:val="28"/>
          <w:szCs w:val="28"/>
          <w:lang w:val="uk-UA"/>
        </w:rPr>
        <w:t>%</w:t>
      </w:r>
      <w:r w:rsidRPr="00521FA9">
        <w:rPr>
          <w:sz w:val="28"/>
          <w:szCs w:val="28"/>
          <w:lang w:val="uk-UA"/>
        </w:rPr>
        <w:t>) мають повну вищу педагогічну освіту за основним предметом викладання,</w:t>
      </w:r>
      <w:r>
        <w:rPr>
          <w:sz w:val="28"/>
          <w:szCs w:val="28"/>
          <w:lang w:val="uk-UA"/>
        </w:rPr>
        <w:t xml:space="preserve"> </w:t>
      </w:r>
      <w:r w:rsidRPr="00521FA9">
        <w:rPr>
          <w:sz w:val="28"/>
          <w:szCs w:val="28"/>
          <w:lang w:val="uk-UA"/>
        </w:rPr>
        <w:t xml:space="preserve"> 4 (2</w:t>
      </w:r>
      <w:r>
        <w:rPr>
          <w:sz w:val="28"/>
          <w:szCs w:val="28"/>
          <w:lang w:val="uk-UA"/>
        </w:rPr>
        <w:t>0</w:t>
      </w:r>
      <w:r w:rsidRPr="00521FA9">
        <w:rPr>
          <w:sz w:val="28"/>
          <w:szCs w:val="28"/>
          <w:lang w:val="uk-UA"/>
        </w:rPr>
        <w:t>%) – не мають  спеціальності «хімія»;</w:t>
      </w:r>
    </w:p>
    <w:p w:rsidR="00CD6001" w:rsidRPr="00521FA9" w:rsidRDefault="00CD6001" w:rsidP="00FB0D9A">
      <w:pPr>
        <w:numPr>
          <w:ilvl w:val="0"/>
          <w:numId w:val="11"/>
        </w:numPr>
        <w:ind w:right="-1"/>
        <w:jc w:val="both"/>
        <w:rPr>
          <w:sz w:val="28"/>
          <w:szCs w:val="28"/>
          <w:lang w:val="uk-UA"/>
        </w:rPr>
      </w:pPr>
      <w:r w:rsidRPr="00521FA9">
        <w:rPr>
          <w:sz w:val="28"/>
          <w:szCs w:val="28"/>
          <w:lang w:val="uk-UA"/>
        </w:rPr>
        <w:t>за предметами викладання:  «Хімія» - 9,  «Біологія,  хімія» -7, «Хімія, основи  здоов’я” -</w:t>
      </w:r>
      <w:r>
        <w:rPr>
          <w:sz w:val="28"/>
          <w:szCs w:val="28"/>
          <w:lang w:val="uk-UA"/>
        </w:rPr>
        <w:t xml:space="preserve"> </w:t>
      </w:r>
      <w:r w:rsidRPr="00521FA9">
        <w:rPr>
          <w:sz w:val="28"/>
          <w:szCs w:val="28"/>
          <w:lang w:val="uk-UA"/>
        </w:rPr>
        <w:t xml:space="preserve">2, </w:t>
      </w:r>
      <w:r>
        <w:rPr>
          <w:sz w:val="28"/>
          <w:szCs w:val="28"/>
          <w:lang w:val="uk-UA"/>
        </w:rPr>
        <w:t>«Хімія, труд.навчання»</w:t>
      </w:r>
      <w:r w:rsidRPr="00521FA9">
        <w:rPr>
          <w:sz w:val="28"/>
          <w:szCs w:val="28"/>
          <w:lang w:val="uk-UA"/>
        </w:rPr>
        <w:t xml:space="preserve"> </w:t>
      </w:r>
      <w:r>
        <w:rPr>
          <w:sz w:val="28"/>
          <w:szCs w:val="28"/>
          <w:lang w:val="uk-UA"/>
        </w:rPr>
        <w:t>-1,  «Хімія, економіка» - 1</w:t>
      </w:r>
    </w:p>
    <w:p w:rsidR="00CD6001" w:rsidRPr="00521FA9" w:rsidRDefault="00CD6001" w:rsidP="00FB0D9A">
      <w:pPr>
        <w:numPr>
          <w:ilvl w:val="0"/>
          <w:numId w:val="11"/>
        </w:numPr>
        <w:ind w:right="-1"/>
        <w:jc w:val="both"/>
        <w:rPr>
          <w:sz w:val="28"/>
          <w:szCs w:val="28"/>
          <w:lang w:val="uk-UA"/>
        </w:rPr>
      </w:pPr>
      <w:r w:rsidRPr="00521FA9">
        <w:rPr>
          <w:sz w:val="28"/>
          <w:szCs w:val="28"/>
          <w:lang w:val="uk-UA"/>
        </w:rPr>
        <w:t>ста</w:t>
      </w:r>
      <w:r>
        <w:rPr>
          <w:sz w:val="28"/>
          <w:szCs w:val="28"/>
          <w:lang w:val="uk-UA"/>
        </w:rPr>
        <w:t>ж викладання предмету «Хімія</w:t>
      </w:r>
      <w:r w:rsidRPr="00521FA9">
        <w:rPr>
          <w:sz w:val="28"/>
          <w:szCs w:val="28"/>
          <w:lang w:val="uk-UA"/>
        </w:rPr>
        <w:t xml:space="preserve">»: до 3р. – </w:t>
      </w:r>
      <w:r>
        <w:rPr>
          <w:sz w:val="28"/>
          <w:szCs w:val="28"/>
          <w:lang w:val="uk-UA"/>
        </w:rPr>
        <w:t>0</w:t>
      </w:r>
      <w:r w:rsidRPr="00521FA9">
        <w:rPr>
          <w:sz w:val="28"/>
          <w:szCs w:val="28"/>
          <w:lang w:val="uk-UA"/>
        </w:rPr>
        <w:t xml:space="preserve">, більше 5р. – </w:t>
      </w:r>
      <w:r>
        <w:rPr>
          <w:sz w:val="28"/>
          <w:szCs w:val="28"/>
          <w:lang w:val="uk-UA"/>
        </w:rPr>
        <w:t>3</w:t>
      </w:r>
      <w:r w:rsidRPr="00521FA9">
        <w:rPr>
          <w:sz w:val="28"/>
          <w:szCs w:val="28"/>
          <w:lang w:val="uk-UA"/>
        </w:rPr>
        <w:t xml:space="preserve"> (</w:t>
      </w:r>
      <w:r>
        <w:rPr>
          <w:sz w:val="28"/>
          <w:szCs w:val="28"/>
          <w:lang w:val="uk-UA"/>
        </w:rPr>
        <w:t>15</w:t>
      </w:r>
      <w:r w:rsidRPr="00521FA9">
        <w:rPr>
          <w:sz w:val="28"/>
          <w:szCs w:val="28"/>
          <w:lang w:val="uk-UA"/>
        </w:rPr>
        <w:t xml:space="preserve">%), більше 10 р. – </w:t>
      </w:r>
      <w:r>
        <w:rPr>
          <w:sz w:val="28"/>
          <w:szCs w:val="28"/>
          <w:lang w:val="uk-UA"/>
        </w:rPr>
        <w:t xml:space="preserve"> 5</w:t>
      </w:r>
      <w:r w:rsidRPr="00521FA9">
        <w:rPr>
          <w:sz w:val="28"/>
          <w:szCs w:val="28"/>
          <w:lang w:val="uk-UA"/>
        </w:rPr>
        <w:t>(</w:t>
      </w:r>
      <w:r>
        <w:rPr>
          <w:sz w:val="28"/>
          <w:szCs w:val="28"/>
          <w:lang w:val="uk-UA"/>
        </w:rPr>
        <w:t>25</w:t>
      </w:r>
      <w:r w:rsidRPr="00521FA9">
        <w:rPr>
          <w:sz w:val="28"/>
          <w:szCs w:val="28"/>
          <w:lang w:val="uk-UA"/>
        </w:rPr>
        <w:t xml:space="preserve">%) </w:t>
      </w:r>
      <w:r>
        <w:rPr>
          <w:sz w:val="28"/>
          <w:szCs w:val="28"/>
          <w:lang w:val="uk-UA"/>
        </w:rPr>
        <w:t xml:space="preserve">,  більше  20р – 5(25%), більше 30р – 4(20%), більше 40р – 2(10%), більше 50р – 1(5%).  </w:t>
      </w:r>
    </w:p>
    <w:p w:rsidR="00CD6001" w:rsidRPr="00521FA9" w:rsidRDefault="00CD6001" w:rsidP="00FB0D9A">
      <w:pPr>
        <w:numPr>
          <w:ilvl w:val="0"/>
          <w:numId w:val="11"/>
        </w:numPr>
        <w:ind w:right="-1"/>
        <w:jc w:val="both"/>
        <w:rPr>
          <w:sz w:val="28"/>
          <w:szCs w:val="28"/>
          <w:lang w:val="uk-UA"/>
        </w:rPr>
      </w:pPr>
      <w:r w:rsidRPr="00521FA9">
        <w:rPr>
          <w:sz w:val="28"/>
          <w:szCs w:val="28"/>
          <w:lang w:val="uk-UA"/>
        </w:rPr>
        <w:t xml:space="preserve">за кваліфікаційними категоріями: вища – </w:t>
      </w:r>
      <w:r>
        <w:rPr>
          <w:sz w:val="28"/>
          <w:szCs w:val="28"/>
          <w:lang w:val="uk-UA"/>
        </w:rPr>
        <w:t>11</w:t>
      </w:r>
      <w:r w:rsidRPr="00521FA9">
        <w:rPr>
          <w:sz w:val="28"/>
          <w:szCs w:val="28"/>
          <w:lang w:val="uk-UA"/>
        </w:rPr>
        <w:t xml:space="preserve"> (</w:t>
      </w:r>
      <w:r>
        <w:rPr>
          <w:sz w:val="28"/>
          <w:szCs w:val="28"/>
          <w:lang w:val="uk-UA"/>
        </w:rPr>
        <w:t>%), з них 2</w:t>
      </w:r>
      <w:r w:rsidRPr="00521FA9">
        <w:rPr>
          <w:sz w:val="28"/>
          <w:szCs w:val="28"/>
          <w:lang w:val="uk-UA"/>
        </w:rPr>
        <w:t xml:space="preserve">– старший учитель; </w:t>
      </w:r>
      <w:r>
        <w:rPr>
          <w:sz w:val="28"/>
          <w:szCs w:val="28"/>
          <w:lang w:val="uk-UA"/>
        </w:rPr>
        <w:t>3</w:t>
      </w:r>
      <w:r w:rsidRPr="00521FA9">
        <w:rPr>
          <w:sz w:val="28"/>
          <w:szCs w:val="28"/>
          <w:lang w:val="uk-UA"/>
        </w:rPr>
        <w:t xml:space="preserve"> – учитель-методист; перша – </w:t>
      </w:r>
      <w:r>
        <w:rPr>
          <w:sz w:val="28"/>
          <w:szCs w:val="28"/>
          <w:lang w:val="uk-UA"/>
        </w:rPr>
        <w:t>7</w:t>
      </w:r>
      <w:r w:rsidRPr="00521FA9">
        <w:rPr>
          <w:sz w:val="28"/>
          <w:szCs w:val="28"/>
          <w:lang w:val="uk-UA"/>
        </w:rPr>
        <w:t xml:space="preserve"> (29%), друга – </w:t>
      </w:r>
      <w:r>
        <w:rPr>
          <w:sz w:val="28"/>
          <w:szCs w:val="28"/>
          <w:lang w:val="uk-UA"/>
        </w:rPr>
        <w:t>1 (18%), спеціаліст – 1</w:t>
      </w:r>
      <w:r w:rsidRPr="00521FA9">
        <w:rPr>
          <w:sz w:val="28"/>
          <w:szCs w:val="28"/>
          <w:lang w:val="uk-UA"/>
        </w:rPr>
        <w:t xml:space="preserve"> (12%).  </w:t>
      </w:r>
    </w:p>
    <w:p w:rsidR="00CD6001" w:rsidRPr="00533AAA" w:rsidRDefault="00CD6001" w:rsidP="00FB0D9A">
      <w:pPr>
        <w:numPr>
          <w:ilvl w:val="0"/>
          <w:numId w:val="11"/>
        </w:numPr>
        <w:ind w:right="-1"/>
        <w:jc w:val="both"/>
        <w:rPr>
          <w:i/>
          <w:sz w:val="28"/>
          <w:szCs w:val="28"/>
          <w:lang w:val="uk-UA"/>
        </w:rPr>
      </w:pPr>
      <w:r w:rsidRPr="00533AAA">
        <w:rPr>
          <w:sz w:val="28"/>
          <w:szCs w:val="28"/>
          <w:lang w:val="uk-UA"/>
        </w:rPr>
        <w:t>плинність за минулий навчальний рік –</w:t>
      </w:r>
      <w:r>
        <w:rPr>
          <w:sz w:val="28"/>
          <w:szCs w:val="28"/>
          <w:lang w:val="uk-UA"/>
        </w:rPr>
        <w:t>0</w:t>
      </w:r>
    </w:p>
    <w:p w:rsidR="00CD6001" w:rsidRDefault="00CD6001" w:rsidP="00FB0D9A">
      <w:pPr>
        <w:numPr>
          <w:ilvl w:val="0"/>
          <w:numId w:val="11"/>
        </w:numPr>
        <w:ind w:right="-1"/>
        <w:jc w:val="both"/>
        <w:rPr>
          <w:i/>
          <w:sz w:val="28"/>
          <w:szCs w:val="28"/>
          <w:lang w:val="uk-UA"/>
        </w:rPr>
      </w:pPr>
      <w:r w:rsidRPr="00533AAA">
        <w:rPr>
          <w:i/>
          <w:sz w:val="28"/>
          <w:szCs w:val="28"/>
          <w:lang w:val="uk-UA"/>
        </w:rPr>
        <w:t>Методичні питання, над якими працювали  вчителі:</w:t>
      </w:r>
    </w:p>
    <w:p w:rsidR="00CD6001" w:rsidRPr="00FC459B" w:rsidRDefault="00CD6001" w:rsidP="00FB0D9A">
      <w:pPr>
        <w:numPr>
          <w:ilvl w:val="0"/>
          <w:numId w:val="11"/>
        </w:numPr>
        <w:ind w:right="-1"/>
        <w:jc w:val="both"/>
        <w:rPr>
          <w:sz w:val="28"/>
          <w:szCs w:val="28"/>
          <w:lang w:val="uk-UA"/>
        </w:rPr>
      </w:pPr>
      <w:r>
        <w:rPr>
          <w:sz w:val="28"/>
          <w:szCs w:val="28"/>
          <w:lang w:val="uk-UA"/>
        </w:rPr>
        <w:t xml:space="preserve">Формування  компетентності  у природничих  науках і технологіях  </w:t>
      </w:r>
      <w:r w:rsidRPr="00FC459B">
        <w:rPr>
          <w:sz w:val="28"/>
          <w:szCs w:val="28"/>
          <w:lang w:val="uk-UA"/>
        </w:rPr>
        <w:t xml:space="preserve"> та мотивації </w:t>
      </w:r>
      <w:r>
        <w:rPr>
          <w:sz w:val="28"/>
          <w:szCs w:val="28"/>
          <w:lang w:val="uk-UA"/>
        </w:rPr>
        <w:t xml:space="preserve">  до  навчальної  діяльності</w:t>
      </w:r>
      <w:r w:rsidRPr="00FC459B">
        <w:rPr>
          <w:sz w:val="28"/>
          <w:szCs w:val="28"/>
          <w:lang w:val="uk-UA"/>
        </w:rPr>
        <w:t xml:space="preserve"> </w:t>
      </w:r>
      <w:r>
        <w:rPr>
          <w:sz w:val="28"/>
          <w:szCs w:val="28"/>
          <w:lang w:val="uk-UA"/>
        </w:rPr>
        <w:t xml:space="preserve">  учнів </w:t>
      </w:r>
      <w:r w:rsidRPr="00FC459B">
        <w:rPr>
          <w:sz w:val="28"/>
          <w:szCs w:val="28"/>
          <w:lang w:val="uk-UA"/>
        </w:rPr>
        <w:t xml:space="preserve"> на уроках  хімії</w:t>
      </w:r>
    </w:p>
    <w:p w:rsidR="00CD6001" w:rsidRPr="00521FA9" w:rsidRDefault="00CD6001" w:rsidP="00FB0D9A">
      <w:pPr>
        <w:numPr>
          <w:ilvl w:val="0"/>
          <w:numId w:val="11"/>
        </w:numPr>
        <w:ind w:right="-1"/>
        <w:jc w:val="both"/>
        <w:rPr>
          <w:sz w:val="28"/>
          <w:szCs w:val="28"/>
          <w:lang w:val="uk-UA"/>
        </w:rPr>
      </w:pPr>
      <w:r>
        <w:rPr>
          <w:sz w:val="28"/>
          <w:szCs w:val="28"/>
          <w:lang w:val="uk-UA"/>
        </w:rPr>
        <w:t xml:space="preserve">Застосуваня  </w:t>
      </w:r>
      <w:r w:rsidRPr="00533AAA">
        <w:rPr>
          <w:sz w:val="28"/>
          <w:szCs w:val="28"/>
          <w:lang w:val="uk-UA"/>
        </w:rPr>
        <w:t>і</w:t>
      </w:r>
      <w:r>
        <w:rPr>
          <w:sz w:val="28"/>
          <w:szCs w:val="28"/>
          <w:lang w:val="uk-UA"/>
        </w:rPr>
        <w:t>нформаційних</w:t>
      </w:r>
      <w:r w:rsidRPr="00521FA9">
        <w:rPr>
          <w:sz w:val="28"/>
          <w:szCs w:val="28"/>
          <w:lang w:val="uk-UA"/>
        </w:rPr>
        <w:t xml:space="preserve"> технологі</w:t>
      </w:r>
      <w:r>
        <w:rPr>
          <w:sz w:val="28"/>
          <w:szCs w:val="28"/>
          <w:lang w:val="uk-UA"/>
        </w:rPr>
        <w:t>й</w:t>
      </w:r>
      <w:r w:rsidRPr="00521FA9">
        <w:rPr>
          <w:sz w:val="28"/>
          <w:szCs w:val="28"/>
          <w:lang w:val="uk-UA"/>
        </w:rPr>
        <w:t xml:space="preserve"> на уроках </w:t>
      </w:r>
      <w:r>
        <w:rPr>
          <w:sz w:val="28"/>
          <w:szCs w:val="28"/>
          <w:lang w:val="uk-UA"/>
        </w:rPr>
        <w:t xml:space="preserve">хімії  </w:t>
      </w:r>
    </w:p>
    <w:p w:rsidR="00CD6001" w:rsidRPr="00521FA9" w:rsidRDefault="00CD6001" w:rsidP="00FB0D9A">
      <w:pPr>
        <w:numPr>
          <w:ilvl w:val="0"/>
          <w:numId w:val="11"/>
        </w:numPr>
        <w:ind w:right="-1"/>
        <w:jc w:val="both"/>
        <w:rPr>
          <w:sz w:val="28"/>
          <w:szCs w:val="28"/>
          <w:lang w:val="uk-UA"/>
        </w:rPr>
      </w:pPr>
      <w:r>
        <w:rPr>
          <w:sz w:val="28"/>
          <w:szCs w:val="28"/>
          <w:lang w:val="uk-UA"/>
        </w:rPr>
        <w:t xml:space="preserve">Особистісний </w:t>
      </w:r>
      <w:r w:rsidRPr="00521FA9">
        <w:rPr>
          <w:sz w:val="28"/>
          <w:szCs w:val="28"/>
          <w:lang w:val="uk-UA"/>
        </w:rPr>
        <w:t xml:space="preserve"> підхід та використання інтерактивних технологій навчання </w:t>
      </w:r>
      <w:r>
        <w:rPr>
          <w:sz w:val="28"/>
          <w:szCs w:val="28"/>
          <w:lang w:val="uk-UA"/>
        </w:rPr>
        <w:t>х</w:t>
      </w:r>
      <w:r w:rsidRPr="00521FA9">
        <w:rPr>
          <w:sz w:val="28"/>
          <w:szCs w:val="28"/>
          <w:lang w:val="uk-UA"/>
        </w:rPr>
        <w:t>і</w:t>
      </w:r>
      <w:r>
        <w:rPr>
          <w:sz w:val="28"/>
          <w:szCs w:val="28"/>
          <w:lang w:val="uk-UA"/>
        </w:rPr>
        <w:t>мії</w:t>
      </w:r>
      <w:r w:rsidRPr="00521FA9">
        <w:rPr>
          <w:sz w:val="28"/>
          <w:szCs w:val="28"/>
          <w:lang w:val="uk-UA"/>
        </w:rPr>
        <w:t xml:space="preserve"> </w:t>
      </w:r>
    </w:p>
    <w:p w:rsidR="00CD6001" w:rsidRDefault="00CD6001" w:rsidP="00FB0D9A">
      <w:pPr>
        <w:numPr>
          <w:ilvl w:val="0"/>
          <w:numId w:val="11"/>
        </w:numPr>
        <w:ind w:right="-1"/>
        <w:jc w:val="both"/>
        <w:rPr>
          <w:sz w:val="28"/>
          <w:szCs w:val="28"/>
          <w:lang w:val="uk-UA"/>
        </w:rPr>
      </w:pPr>
      <w:r>
        <w:rPr>
          <w:sz w:val="28"/>
          <w:szCs w:val="28"/>
          <w:lang w:val="uk-UA"/>
        </w:rPr>
        <w:t>Хімічний  експеримент  як  засіб  а</w:t>
      </w:r>
      <w:r w:rsidRPr="00533AAA">
        <w:rPr>
          <w:sz w:val="28"/>
          <w:szCs w:val="28"/>
          <w:lang w:val="uk-UA"/>
        </w:rPr>
        <w:t xml:space="preserve">ктивізація пізнавальної діяльності </w:t>
      </w:r>
      <w:r>
        <w:rPr>
          <w:sz w:val="28"/>
          <w:szCs w:val="28"/>
          <w:lang w:val="uk-UA"/>
        </w:rPr>
        <w:t xml:space="preserve"> та  формування  природничих  компетентностей  </w:t>
      </w:r>
      <w:r w:rsidRPr="00533AAA">
        <w:rPr>
          <w:sz w:val="28"/>
          <w:szCs w:val="28"/>
          <w:lang w:val="uk-UA"/>
        </w:rPr>
        <w:t xml:space="preserve">на уроках </w:t>
      </w:r>
      <w:r>
        <w:rPr>
          <w:sz w:val="28"/>
          <w:szCs w:val="28"/>
          <w:lang w:val="uk-UA"/>
        </w:rPr>
        <w:t>хімії</w:t>
      </w:r>
    </w:p>
    <w:p w:rsidR="00CD6001" w:rsidRPr="00621D47" w:rsidRDefault="00CD6001" w:rsidP="00FB0D9A">
      <w:pPr>
        <w:numPr>
          <w:ilvl w:val="0"/>
          <w:numId w:val="11"/>
        </w:numPr>
        <w:ind w:right="-1"/>
        <w:jc w:val="both"/>
        <w:rPr>
          <w:sz w:val="28"/>
          <w:szCs w:val="28"/>
          <w:lang w:val="uk-UA"/>
        </w:rPr>
      </w:pPr>
      <w:r>
        <w:rPr>
          <w:sz w:val="28"/>
          <w:szCs w:val="28"/>
          <w:lang w:val="uk-UA"/>
        </w:rPr>
        <w:t>Ф</w:t>
      </w:r>
      <w:r w:rsidRPr="00621D47">
        <w:rPr>
          <w:sz w:val="28"/>
          <w:szCs w:val="28"/>
          <w:lang w:val="uk-UA"/>
        </w:rPr>
        <w:t xml:space="preserve">ормування креативного мислення в учнів на уроках </w:t>
      </w:r>
      <w:r>
        <w:rPr>
          <w:sz w:val="28"/>
          <w:szCs w:val="28"/>
          <w:lang w:val="uk-UA"/>
        </w:rPr>
        <w:t>хімії</w:t>
      </w:r>
      <w:r w:rsidRPr="00621D47">
        <w:rPr>
          <w:sz w:val="28"/>
          <w:szCs w:val="28"/>
          <w:lang w:val="uk-UA"/>
        </w:rPr>
        <w:t>;</w:t>
      </w:r>
    </w:p>
    <w:p w:rsidR="00CD6001" w:rsidRPr="00521FA9" w:rsidRDefault="00CD6001" w:rsidP="00CD6001">
      <w:pPr>
        <w:ind w:right="-1"/>
        <w:jc w:val="both"/>
        <w:rPr>
          <w:i/>
          <w:sz w:val="28"/>
          <w:szCs w:val="28"/>
          <w:lang w:val="uk-UA"/>
        </w:rPr>
      </w:pPr>
      <w:r>
        <w:rPr>
          <w:i/>
          <w:sz w:val="28"/>
          <w:szCs w:val="28"/>
          <w:lang w:val="uk-UA"/>
        </w:rPr>
        <w:t>Напрями діяльності РМО у 2016/</w:t>
      </w:r>
      <w:r w:rsidRPr="00521FA9">
        <w:rPr>
          <w:i/>
          <w:sz w:val="28"/>
          <w:szCs w:val="28"/>
          <w:lang w:val="uk-UA"/>
        </w:rPr>
        <w:t>201</w:t>
      </w:r>
      <w:r>
        <w:rPr>
          <w:i/>
          <w:sz w:val="28"/>
          <w:szCs w:val="28"/>
          <w:lang w:val="uk-UA"/>
        </w:rPr>
        <w:t>7</w:t>
      </w:r>
      <w:r w:rsidRPr="00521FA9">
        <w:rPr>
          <w:i/>
          <w:sz w:val="28"/>
          <w:szCs w:val="28"/>
          <w:lang w:val="uk-UA"/>
        </w:rPr>
        <w:t xml:space="preserve"> навчальному році:</w:t>
      </w:r>
    </w:p>
    <w:p w:rsidR="00CD6001" w:rsidRPr="00521FA9" w:rsidRDefault="00CD6001" w:rsidP="00FB0D9A">
      <w:pPr>
        <w:numPr>
          <w:ilvl w:val="0"/>
          <w:numId w:val="10"/>
        </w:numPr>
        <w:ind w:right="-1"/>
        <w:jc w:val="both"/>
        <w:rPr>
          <w:sz w:val="28"/>
          <w:szCs w:val="28"/>
          <w:lang w:val="uk-UA"/>
        </w:rPr>
      </w:pPr>
      <w:r w:rsidRPr="00521FA9">
        <w:rPr>
          <w:sz w:val="28"/>
          <w:szCs w:val="28"/>
          <w:lang w:val="uk-UA"/>
        </w:rPr>
        <w:t>підвищення особистого фахового рівня майстерності;</w:t>
      </w:r>
    </w:p>
    <w:p w:rsidR="00CD6001" w:rsidRDefault="00CD6001" w:rsidP="00FB0D9A">
      <w:pPr>
        <w:numPr>
          <w:ilvl w:val="0"/>
          <w:numId w:val="10"/>
        </w:numPr>
        <w:ind w:right="-1"/>
        <w:jc w:val="both"/>
        <w:rPr>
          <w:sz w:val="28"/>
          <w:szCs w:val="28"/>
          <w:lang w:val="uk-UA"/>
        </w:rPr>
      </w:pPr>
      <w:r w:rsidRPr="00521FA9">
        <w:rPr>
          <w:sz w:val="28"/>
          <w:szCs w:val="28"/>
          <w:lang w:val="uk-UA"/>
        </w:rPr>
        <w:t>методична підготовка вчителів щодо констру</w:t>
      </w:r>
      <w:r>
        <w:rPr>
          <w:sz w:val="28"/>
          <w:szCs w:val="28"/>
          <w:lang w:val="uk-UA"/>
        </w:rPr>
        <w:t>ювання уроку, як основної форми</w:t>
      </w:r>
    </w:p>
    <w:p w:rsidR="00CD6001" w:rsidRPr="00521FA9" w:rsidRDefault="00CD6001" w:rsidP="00CD6001">
      <w:pPr>
        <w:ind w:left="502" w:right="-1"/>
        <w:jc w:val="both"/>
        <w:rPr>
          <w:sz w:val="28"/>
          <w:szCs w:val="28"/>
          <w:lang w:val="uk-UA"/>
        </w:rPr>
      </w:pPr>
      <w:r>
        <w:rPr>
          <w:sz w:val="28"/>
          <w:szCs w:val="28"/>
          <w:lang w:val="uk-UA"/>
        </w:rPr>
        <w:t xml:space="preserve">   </w:t>
      </w:r>
      <w:r w:rsidRPr="00521FA9">
        <w:rPr>
          <w:sz w:val="28"/>
          <w:szCs w:val="28"/>
          <w:lang w:val="uk-UA"/>
        </w:rPr>
        <w:t>навчального процесу;</w:t>
      </w:r>
    </w:p>
    <w:p w:rsidR="00CD6001" w:rsidRDefault="00CD6001" w:rsidP="00FB0D9A">
      <w:pPr>
        <w:numPr>
          <w:ilvl w:val="0"/>
          <w:numId w:val="10"/>
        </w:numPr>
        <w:ind w:right="-1"/>
        <w:jc w:val="both"/>
        <w:rPr>
          <w:sz w:val="28"/>
          <w:szCs w:val="28"/>
          <w:lang w:val="uk-UA"/>
        </w:rPr>
      </w:pPr>
      <w:r w:rsidRPr="00521FA9">
        <w:rPr>
          <w:sz w:val="28"/>
          <w:szCs w:val="28"/>
          <w:lang w:val="uk-UA"/>
        </w:rPr>
        <w:t>уміле та ефек</w:t>
      </w:r>
      <w:r>
        <w:rPr>
          <w:sz w:val="28"/>
          <w:szCs w:val="28"/>
          <w:lang w:val="uk-UA"/>
        </w:rPr>
        <w:t xml:space="preserve">тивне використання інформаційних  технологій на уроках  хімії </w:t>
      </w:r>
    </w:p>
    <w:p w:rsidR="00CD6001" w:rsidRPr="00AC3076" w:rsidRDefault="00CD6001" w:rsidP="00CD6001">
      <w:pPr>
        <w:ind w:right="-1"/>
        <w:jc w:val="both"/>
        <w:rPr>
          <w:sz w:val="28"/>
          <w:szCs w:val="28"/>
          <w:lang w:val="uk-UA"/>
        </w:rPr>
      </w:pPr>
      <w:r>
        <w:rPr>
          <w:sz w:val="28"/>
          <w:szCs w:val="28"/>
          <w:lang w:val="uk-UA"/>
        </w:rPr>
        <w:t xml:space="preserve">          як   засобів  </w:t>
      </w:r>
      <w:r w:rsidRPr="00AC3076">
        <w:rPr>
          <w:sz w:val="28"/>
          <w:szCs w:val="28"/>
          <w:lang w:val="uk-UA"/>
        </w:rPr>
        <w:t>ф</w:t>
      </w:r>
      <w:r>
        <w:rPr>
          <w:sz w:val="28"/>
          <w:szCs w:val="28"/>
          <w:lang w:val="uk-UA"/>
        </w:rPr>
        <w:t>о</w:t>
      </w:r>
      <w:r w:rsidRPr="00AC3076">
        <w:rPr>
          <w:sz w:val="28"/>
          <w:szCs w:val="28"/>
          <w:lang w:val="uk-UA"/>
        </w:rPr>
        <w:t>рмування</w:t>
      </w:r>
      <w:r>
        <w:rPr>
          <w:sz w:val="28"/>
          <w:szCs w:val="28"/>
          <w:lang w:val="uk-UA"/>
        </w:rPr>
        <w:t xml:space="preserve">  інформаційно-цифрових  компетентностей</w:t>
      </w:r>
      <w:r w:rsidRPr="00AC3076">
        <w:rPr>
          <w:sz w:val="28"/>
          <w:szCs w:val="28"/>
          <w:lang w:val="uk-UA"/>
        </w:rPr>
        <w:t xml:space="preserve"> ;</w:t>
      </w:r>
    </w:p>
    <w:p w:rsidR="00CD6001" w:rsidRPr="00521FA9" w:rsidRDefault="00CD6001" w:rsidP="00FB0D9A">
      <w:pPr>
        <w:numPr>
          <w:ilvl w:val="0"/>
          <w:numId w:val="10"/>
        </w:numPr>
        <w:ind w:right="-1"/>
        <w:jc w:val="both"/>
        <w:rPr>
          <w:sz w:val="28"/>
          <w:szCs w:val="28"/>
          <w:lang w:val="uk-UA"/>
        </w:rPr>
      </w:pPr>
      <w:r w:rsidRPr="00521FA9">
        <w:rPr>
          <w:sz w:val="28"/>
          <w:szCs w:val="28"/>
          <w:lang w:val="uk-UA"/>
        </w:rPr>
        <w:t>модернізація</w:t>
      </w:r>
      <w:r>
        <w:rPr>
          <w:sz w:val="28"/>
          <w:szCs w:val="28"/>
          <w:lang w:val="uk-UA"/>
        </w:rPr>
        <w:t xml:space="preserve"> і  активізація </w:t>
      </w:r>
      <w:r w:rsidRPr="00521FA9">
        <w:rPr>
          <w:sz w:val="28"/>
          <w:szCs w:val="28"/>
          <w:lang w:val="uk-UA"/>
        </w:rPr>
        <w:t xml:space="preserve"> роботи з обдарованими учнями;</w:t>
      </w:r>
    </w:p>
    <w:p w:rsidR="00CD6001" w:rsidRDefault="00CD6001" w:rsidP="00FB0D9A">
      <w:pPr>
        <w:numPr>
          <w:ilvl w:val="0"/>
          <w:numId w:val="10"/>
        </w:numPr>
        <w:ind w:right="-1"/>
        <w:jc w:val="both"/>
        <w:rPr>
          <w:sz w:val="28"/>
          <w:szCs w:val="28"/>
          <w:lang w:val="uk-UA"/>
        </w:rPr>
      </w:pPr>
      <w:r w:rsidRPr="00521FA9">
        <w:rPr>
          <w:sz w:val="28"/>
          <w:szCs w:val="28"/>
          <w:lang w:val="uk-UA"/>
        </w:rPr>
        <w:t xml:space="preserve">формування професійного самовизначення учнів засобами </w:t>
      </w:r>
      <w:r>
        <w:rPr>
          <w:sz w:val="28"/>
          <w:szCs w:val="28"/>
          <w:lang w:val="uk-UA"/>
        </w:rPr>
        <w:t>хімічної  освіти та</w:t>
      </w:r>
    </w:p>
    <w:p w:rsidR="00CD6001" w:rsidRPr="00521FA9" w:rsidRDefault="00CD6001" w:rsidP="00CD6001">
      <w:pPr>
        <w:ind w:left="502" w:right="-1"/>
        <w:jc w:val="both"/>
        <w:rPr>
          <w:sz w:val="28"/>
          <w:szCs w:val="28"/>
          <w:lang w:val="uk-UA"/>
        </w:rPr>
      </w:pPr>
      <w:r>
        <w:rPr>
          <w:sz w:val="28"/>
          <w:szCs w:val="28"/>
          <w:lang w:val="uk-UA"/>
        </w:rPr>
        <w:t xml:space="preserve">    </w:t>
      </w:r>
      <w:r w:rsidRPr="00521FA9">
        <w:rPr>
          <w:sz w:val="28"/>
          <w:szCs w:val="28"/>
          <w:lang w:val="uk-UA"/>
        </w:rPr>
        <w:t xml:space="preserve">участі в учнівських конкурсах, олімпіадах. </w:t>
      </w:r>
    </w:p>
    <w:p w:rsidR="00CD6001" w:rsidRPr="00521FA9" w:rsidRDefault="00CD6001" w:rsidP="00CD6001">
      <w:pPr>
        <w:ind w:right="-1"/>
        <w:jc w:val="both"/>
        <w:rPr>
          <w:i/>
          <w:sz w:val="28"/>
          <w:szCs w:val="28"/>
          <w:lang w:val="uk-UA"/>
        </w:rPr>
      </w:pPr>
      <w:r>
        <w:rPr>
          <w:i/>
          <w:sz w:val="28"/>
          <w:szCs w:val="28"/>
          <w:lang w:val="uk-UA"/>
        </w:rPr>
        <w:t xml:space="preserve">Засідання РМО учителів хімії </w:t>
      </w:r>
      <w:r w:rsidRPr="00521FA9">
        <w:rPr>
          <w:i/>
          <w:sz w:val="28"/>
          <w:szCs w:val="28"/>
          <w:lang w:val="uk-UA"/>
        </w:rPr>
        <w:t>:</w:t>
      </w:r>
    </w:p>
    <w:p w:rsidR="00CD6001" w:rsidRPr="00521FA9" w:rsidRDefault="00CD6001" w:rsidP="00CD6001">
      <w:pPr>
        <w:ind w:right="-1"/>
        <w:jc w:val="both"/>
        <w:rPr>
          <w:sz w:val="28"/>
          <w:szCs w:val="28"/>
          <w:lang w:val="uk-UA"/>
        </w:rPr>
      </w:pPr>
      <w:r>
        <w:rPr>
          <w:sz w:val="28"/>
          <w:szCs w:val="28"/>
          <w:lang w:val="uk-UA"/>
        </w:rPr>
        <w:t>І. 26.08.</w:t>
      </w:r>
      <w:r w:rsidRPr="00521FA9">
        <w:rPr>
          <w:sz w:val="28"/>
          <w:szCs w:val="28"/>
          <w:lang w:val="uk-UA"/>
        </w:rPr>
        <w:t xml:space="preserve"> 201</w:t>
      </w:r>
      <w:r>
        <w:rPr>
          <w:sz w:val="28"/>
          <w:szCs w:val="28"/>
          <w:lang w:val="uk-UA"/>
        </w:rPr>
        <w:t>6</w:t>
      </w:r>
      <w:r w:rsidRPr="00521FA9">
        <w:rPr>
          <w:sz w:val="28"/>
          <w:szCs w:val="28"/>
          <w:lang w:val="uk-UA"/>
        </w:rPr>
        <w:t xml:space="preserve"> року – інструктаж щодо програмно-метод</w:t>
      </w:r>
      <w:r>
        <w:rPr>
          <w:sz w:val="28"/>
          <w:szCs w:val="28"/>
          <w:lang w:val="uk-UA"/>
        </w:rPr>
        <w:t>ичного забезпечення викладання</w:t>
      </w:r>
      <w:r w:rsidRPr="00521FA9">
        <w:rPr>
          <w:sz w:val="28"/>
          <w:szCs w:val="28"/>
          <w:lang w:val="uk-UA"/>
        </w:rPr>
        <w:t xml:space="preserve">.  </w:t>
      </w:r>
    </w:p>
    <w:p w:rsidR="00CD6001" w:rsidRPr="00521FA9" w:rsidRDefault="00CD6001" w:rsidP="00CD6001">
      <w:pPr>
        <w:ind w:right="-1"/>
        <w:jc w:val="both"/>
        <w:rPr>
          <w:sz w:val="28"/>
          <w:szCs w:val="28"/>
          <w:lang w:val="uk-UA"/>
        </w:rPr>
      </w:pPr>
      <w:r w:rsidRPr="00521FA9">
        <w:rPr>
          <w:sz w:val="28"/>
          <w:szCs w:val="28"/>
          <w:lang w:val="uk-UA"/>
        </w:rPr>
        <w:t>1. Програмно-методичне забезпечення</w:t>
      </w:r>
      <w:r>
        <w:rPr>
          <w:sz w:val="28"/>
          <w:szCs w:val="28"/>
          <w:lang w:val="uk-UA"/>
        </w:rPr>
        <w:t xml:space="preserve"> та  особливості </w:t>
      </w:r>
      <w:r w:rsidRPr="00521FA9">
        <w:rPr>
          <w:sz w:val="28"/>
          <w:szCs w:val="28"/>
          <w:lang w:val="uk-UA"/>
        </w:rPr>
        <w:t xml:space="preserve"> викладання</w:t>
      </w:r>
      <w:r>
        <w:rPr>
          <w:sz w:val="28"/>
          <w:szCs w:val="28"/>
          <w:lang w:val="uk-UA"/>
        </w:rPr>
        <w:t xml:space="preserve"> хімії у 8 класі,  обговорення  Концепції  «Нова українська  школа»</w:t>
      </w:r>
      <w:r w:rsidRPr="00521FA9">
        <w:rPr>
          <w:sz w:val="28"/>
          <w:szCs w:val="28"/>
          <w:lang w:val="uk-UA"/>
        </w:rPr>
        <w:t>.</w:t>
      </w:r>
    </w:p>
    <w:p w:rsidR="00CD6001" w:rsidRPr="00521FA9" w:rsidRDefault="00CD6001" w:rsidP="00CD6001">
      <w:pPr>
        <w:ind w:right="-1"/>
        <w:jc w:val="both"/>
        <w:rPr>
          <w:sz w:val="28"/>
          <w:szCs w:val="28"/>
          <w:lang w:val="uk-UA"/>
        </w:rPr>
      </w:pPr>
      <w:r w:rsidRPr="00521FA9">
        <w:rPr>
          <w:sz w:val="28"/>
          <w:szCs w:val="28"/>
          <w:lang w:val="uk-UA"/>
        </w:rPr>
        <w:t>2. Організація діяльності методичних груп.</w:t>
      </w:r>
    </w:p>
    <w:p w:rsidR="00CD6001" w:rsidRPr="00521FA9" w:rsidRDefault="00CD6001" w:rsidP="00CD6001">
      <w:pPr>
        <w:ind w:right="-1"/>
        <w:jc w:val="both"/>
        <w:rPr>
          <w:sz w:val="28"/>
          <w:szCs w:val="28"/>
          <w:lang w:val="uk-UA"/>
        </w:rPr>
      </w:pPr>
      <w:r>
        <w:rPr>
          <w:sz w:val="28"/>
          <w:szCs w:val="28"/>
          <w:lang w:val="uk-UA"/>
        </w:rPr>
        <w:t xml:space="preserve">3. Розвиток  хімічної </w:t>
      </w:r>
      <w:r w:rsidRPr="00521FA9">
        <w:rPr>
          <w:sz w:val="28"/>
          <w:szCs w:val="28"/>
          <w:lang w:val="uk-UA"/>
        </w:rPr>
        <w:t xml:space="preserve"> компетентності учнів в позаурочний час.</w:t>
      </w:r>
    </w:p>
    <w:p w:rsidR="00CD6001" w:rsidRPr="00521FA9" w:rsidRDefault="00CD6001" w:rsidP="00CD6001">
      <w:pPr>
        <w:ind w:right="-1"/>
        <w:jc w:val="both"/>
        <w:rPr>
          <w:sz w:val="28"/>
          <w:szCs w:val="28"/>
          <w:lang w:val="uk-UA"/>
        </w:rPr>
      </w:pPr>
      <w:r w:rsidRPr="00521FA9">
        <w:rPr>
          <w:sz w:val="28"/>
          <w:szCs w:val="28"/>
          <w:lang w:val="uk-UA"/>
        </w:rPr>
        <w:lastRenderedPageBreak/>
        <w:t>4. Затвердження пла</w:t>
      </w:r>
      <w:r>
        <w:rPr>
          <w:sz w:val="28"/>
          <w:szCs w:val="28"/>
          <w:lang w:val="uk-UA"/>
        </w:rPr>
        <w:t xml:space="preserve">ну роботи РМО учителів хімії </w:t>
      </w:r>
      <w:r w:rsidRPr="00521FA9">
        <w:rPr>
          <w:sz w:val="28"/>
          <w:szCs w:val="28"/>
          <w:lang w:val="uk-UA"/>
        </w:rPr>
        <w:t xml:space="preserve"> на 201</w:t>
      </w:r>
      <w:r>
        <w:rPr>
          <w:sz w:val="28"/>
          <w:szCs w:val="28"/>
          <w:lang w:val="uk-UA"/>
        </w:rPr>
        <w:t>6</w:t>
      </w:r>
      <w:r w:rsidRPr="00521FA9">
        <w:rPr>
          <w:sz w:val="28"/>
          <w:szCs w:val="28"/>
          <w:lang w:val="uk-UA"/>
        </w:rPr>
        <w:t>-201</w:t>
      </w:r>
      <w:r>
        <w:rPr>
          <w:sz w:val="28"/>
          <w:szCs w:val="28"/>
          <w:lang w:val="uk-UA"/>
        </w:rPr>
        <w:t>7</w:t>
      </w:r>
      <w:r w:rsidRPr="00521FA9">
        <w:rPr>
          <w:sz w:val="28"/>
          <w:szCs w:val="28"/>
          <w:lang w:val="uk-UA"/>
        </w:rPr>
        <w:t xml:space="preserve"> навчальний рік.</w:t>
      </w:r>
    </w:p>
    <w:p w:rsidR="00CD6001" w:rsidRPr="00521FA9" w:rsidRDefault="00CD6001" w:rsidP="00CD6001">
      <w:pPr>
        <w:ind w:right="-1"/>
        <w:jc w:val="both"/>
        <w:rPr>
          <w:sz w:val="28"/>
          <w:szCs w:val="28"/>
          <w:lang w:val="uk-UA"/>
        </w:rPr>
      </w:pPr>
      <w:r w:rsidRPr="00521FA9">
        <w:rPr>
          <w:sz w:val="28"/>
          <w:szCs w:val="28"/>
          <w:lang w:val="uk-UA"/>
        </w:rPr>
        <w:t>5. Робота з обдарованими дітьми.</w:t>
      </w:r>
    </w:p>
    <w:p w:rsidR="00CD6001" w:rsidRPr="00521FA9" w:rsidRDefault="00CD6001" w:rsidP="00CD6001">
      <w:pPr>
        <w:ind w:right="-1"/>
        <w:jc w:val="both"/>
        <w:rPr>
          <w:sz w:val="28"/>
          <w:szCs w:val="28"/>
          <w:lang w:val="uk-UA"/>
        </w:rPr>
      </w:pPr>
      <w:r w:rsidRPr="00521FA9">
        <w:rPr>
          <w:sz w:val="28"/>
          <w:szCs w:val="28"/>
          <w:lang w:val="uk-UA"/>
        </w:rPr>
        <w:t>Рекомендації:</w:t>
      </w:r>
    </w:p>
    <w:p w:rsidR="00CD6001" w:rsidRPr="00521FA9" w:rsidRDefault="00CD6001" w:rsidP="00FB0D9A">
      <w:pPr>
        <w:numPr>
          <w:ilvl w:val="0"/>
          <w:numId w:val="16"/>
        </w:numPr>
        <w:ind w:right="-1"/>
        <w:jc w:val="both"/>
        <w:rPr>
          <w:sz w:val="28"/>
          <w:szCs w:val="28"/>
          <w:lang w:val="uk-UA"/>
        </w:rPr>
      </w:pPr>
      <w:r w:rsidRPr="00521FA9">
        <w:rPr>
          <w:sz w:val="28"/>
          <w:szCs w:val="28"/>
          <w:lang w:val="uk-UA"/>
        </w:rPr>
        <w:t>Викладання курсу здійснювати у відповідності до програм, підручників, затверджених МОН молодь спорту України:</w:t>
      </w:r>
    </w:p>
    <w:p w:rsidR="00CD6001" w:rsidRPr="00521FA9" w:rsidRDefault="00CD6001" w:rsidP="00CD6001">
      <w:pPr>
        <w:ind w:right="-1"/>
        <w:jc w:val="both"/>
        <w:rPr>
          <w:sz w:val="28"/>
          <w:szCs w:val="28"/>
          <w:lang w:val="uk-UA"/>
        </w:rPr>
      </w:pPr>
    </w:p>
    <w:p w:rsidR="00CD6001" w:rsidRPr="00521FA9" w:rsidRDefault="00CD6001" w:rsidP="00CD6001">
      <w:pPr>
        <w:ind w:right="-1"/>
        <w:jc w:val="both"/>
        <w:rPr>
          <w:sz w:val="28"/>
          <w:szCs w:val="28"/>
          <w:lang w:val="uk-UA"/>
        </w:rPr>
      </w:pPr>
      <w:r>
        <w:rPr>
          <w:sz w:val="28"/>
          <w:szCs w:val="28"/>
          <w:lang w:val="uk-UA"/>
        </w:rPr>
        <w:t>ІІ. 05.10.2016</w:t>
      </w:r>
      <w:r w:rsidRPr="00521FA9">
        <w:rPr>
          <w:sz w:val="28"/>
          <w:szCs w:val="28"/>
          <w:lang w:val="uk-UA"/>
        </w:rPr>
        <w:t xml:space="preserve"> року – семінар-</w:t>
      </w:r>
      <w:r>
        <w:rPr>
          <w:sz w:val="28"/>
          <w:szCs w:val="28"/>
          <w:lang w:val="uk-UA"/>
        </w:rPr>
        <w:t xml:space="preserve">практикум </w:t>
      </w:r>
      <w:r w:rsidRPr="00521FA9">
        <w:rPr>
          <w:sz w:val="28"/>
          <w:szCs w:val="28"/>
          <w:lang w:val="uk-UA"/>
        </w:rPr>
        <w:t xml:space="preserve"> на базі</w:t>
      </w:r>
      <w:r>
        <w:rPr>
          <w:sz w:val="28"/>
          <w:szCs w:val="28"/>
          <w:lang w:val="uk-UA"/>
        </w:rPr>
        <w:t xml:space="preserve"> Гірської  ЗОШ І-ІІІ ступенів</w:t>
      </w:r>
      <w:r w:rsidRPr="00521FA9">
        <w:rPr>
          <w:sz w:val="28"/>
          <w:szCs w:val="28"/>
          <w:lang w:val="uk-UA"/>
        </w:rPr>
        <w:t xml:space="preserve">  за темою «</w:t>
      </w:r>
      <w:r>
        <w:rPr>
          <w:sz w:val="28"/>
          <w:szCs w:val="28"/>
          <w:lang w:val="uk-UA"/>
        </w:rPr>
        <w:t xml:space="preserve">  Особливості  організації  роботи вчителя  хімії  з підготовки  учнів до участі в олімпіадах».</w:t>
      </w:r>
    </w:p>
    <w:p w:rsidR="00CD6001" w:rsidRDefault="00CD6001" w:rsidP="00CD6001">
      <w:pPr>
        <w:ind w:right="-1"/>
        <w:jc w:val="both"/>
        <w:rPr>
          <w:sz w:val="28"/>
          <w:szCs w:val="28"/>
          <w:lang w:val="uk-UA"/>
        </w:rPr>
      </w:pPr>
      <w:r w:rsidRPr="00521FA9">
        <w:rPr>
          <w:sz w:val="28"/>
          <w:szCs w:val="28"/>
          <w:lang w:val="uk-UA"/>
        </w:rPr>
        <w:t xml:space="preserve">1. </w:t>
      </w:r>
      <w:r>
        <w:rPr>
          <w:sz w:val="28"/>
          <w:szCs w:val="28"/>
          <w:lang w:val="uk-UA"/>
        </w:rPr>
        <w:t xml:space="preserve"> «Форми   і  методи  організації  роботи</w:t>
      </w:r>
      <w:r w:rsidRPr="001858D0">
        <w:rPr>
          <w:sz w:val="28"/>
          <w:szCs w:val="28"/>
          <w:lang w:val="uk-UA"/>
        </w:rPr>
        <w:t xml:space="preserve"> </w:t>
      </w:r>
      <w:r>
        <w:rPr>
          <w:sz w:val="28"/>
          <w:szCs w:val="28"/>
          <w:lang w:val="uk-UA"/>
        </w:rPr>
        <w:t xml:space="preserve">вчителя  хімії  з підготовки  учнів до участі в олімпіадах». </w:t>
      </w:r>
    </w:p>
    <w:p w:rsidR="00CD6001" w:rsidRPr="00521FA9" w:rsidRDefault="00CD6001" w:rsidP="00CD6001">
      <w:pPr>
        <w:ind w:right="-1"/>
        <w:jc w:val="both"/>
        <w:rPr>
          <w:sz w:val="28"/>
          <w:szCs w:val="28"/>
          <w:lang w:val="uk-UA"/>
        </w:rPr>
      </w:pPr>
      <w:r>
        <w:rPr>
          <w:sz w:val="28"/>
          <w:szCs w:val="28"/>
          <w:lang w:val="uk-UA"/>
        </w:rPr>
        <w:t xml:space="preserve">2.  Факультативне  заняття  учнів  7-11 класів  </w:t>
      </w:r>
      <w:r w:rsidRPr="00521FA9">
        <w:rPr>
          <w:sz w:val="28"/>
          <w:szCs w:val="28"/>
          <w:lang w:val="uk-UA"/>
        </w:rPr>
        <w:t>«</w:t>
      </w:r>
      <w:r>
        <w:rPr>
          <w:sz w:val="28"/>
          <w:szCs w:val="28"/>
          <w:lang w:val="uk-UA"/>
        </w:rPr>
        <w:t xml:space="preserve">  Розв</w:t>
      </w:r>
      <w:r w:rsidRPr="001858D0">
        <w:rPr>
          <w:sz w:val="28"/>
          <w:szCs w:val="28"/>
        </w:rPr>
        <w:t>’</w:t>
      </w:r>
      <w:r>
        <w:rPr>
          <w:sz w:val="28"/>
          <w:szCs w:val="28"/>
          <w:lang w:val="uk-UA"/>
        </w:rPr>
        <w:t>язування  задач   з  теми  «Суміші їх склад. Визначення  компонентів сумішей»</w:t>
      </w:r>
      <w:r w:rsidRPr="00521FA9">
        <w:rPr>
          <w:sz w:val="28"/>
          <w:szCs w:val="28"/>
          <w:lang w:val="uk-UA"/>
        </w:rPr>
        <w:t>».</w:t>
      </w:r>
    </w:p>
    <w:p w:rsidR="00CD6001" w:rsidRPr="00521FA9" w:rsidRDefault="00CD6001" w:rsidP="00CD6001">
      <w:pPr>
        <w:ind w:right="-1"/>
        <w:jc w:val="both"/>
        <w:rPr>
          <w:sz w:val="28"/>
          <w:szCs w:val="28"/>
          <w:lang w:val="uk-UA"/>
        </w:rPr>
      </w:pPr>
      <w:r w:rsidRPr="00521FA9">
        <w:rPr>
          <w:sz w:val="28"/>
          <w:szCs w:val="28"/>
          <w:lang w:val="uk-UA"/>
        </w:rPr>
        <w:t>3.  Методична нарада:</w:t>
      </w:r>
    </w:p>
    <w:p w:rsidR="00CD6001" w:rsidRPr="00521FA9" w:rsidRDefault="00CD6001" w:rsidP="00CD6001">
      <w:pPr>
        <w:ind w:right="-1"/>
        <w:jc w:val="both"/>
        <w:rPr>
          <w:sz w:val="28"/>
          <w:szCs w:val="28"/>
          <w:lang w:val="uk-UA"/>
        </w:rPr>
      </w:pPr>
      <w:r w:rsidRPr="00521FA9">
        <w:rPr>
          <w:sz w:val="28"/>
          <w:szCs w:val="28"/>
          <w:lang w:val="uk-UA"/>
        </w:rPr>
        <w:t>- обговорення відкритих заходів;</w:t>
      </w:r>
    </w:p>
    <w:p w:rsidR="00CD6001" w:rsidRPr="00521FA9" w:rsidRDefault="00CD6001" w:rsidP="00CD6001">
      <w:pPr>
        <w:ind w:right="-1"/>
        <w:jc w:val="both"/>
        <w:rPr>
          <w:sz w:val="28"/>
          <w:szCs w:val="28"/>
          <w:lang w:val="uk-UA"/>
        </w:rPr>
      </w:pPr>
      <w:r w:rsidRPr="00521FA9">
        <w:rPr>
          <w:sz w:val="28"/>
          <w:szCs w:val="28"/>
          <w:lang w:val="uk-UA"/>
        </w:rPr>
        <w:t xml:space="preserve">- з досвіду: робота </w:t>
      </w:r>
      <w:r>
        <w:rPr>
          <w:sz w:val="28"/>
          <w:szCs w:val="28"/>
          <w:lang w:val="uk-UA"/>
        </w:rPr>
        <w:t xml:space="preserve">обдарованими учнями  з підготовки до олімпіад  та  </w:t>
      </w:r>
      <w:r w:rsidRPr="00521FA9">
        <w:rPr>
          <w:sz w:val="28"/>
          <w:szCs w:val="28"/>
          <w:lang w:val="uk-UA"/>
        </w:rPr>
        <w:t>в МАН, основні завдання та способи їх вирішення;</w:t>
      </w:r>
    </w:p>
    <w:p w:rsidR="00CD6001" w:rsidRPr="00521FA9" w:rsidRDefault="00CD6001" w:rsidP="00CD6001">
      <w:pPr>
        <w:ind w:right="-1"/>
        <w:jc w:val="both"/>
        <w:rPr>
          <w:sz w:val="28"/>
          <w:szCs w:val="28"/>
          <w:lang w:val="uk-UA"/>
        </w:rPr>
      </w:pPr>
      <w:r w:rsidRPr="00521FA9">
        <w:rPr>
          <w:sz w:val="28"/>
          <w:szCs w:val="28"/>
          <w:lang w:val="uk-UA"/>
        </w:rPr>
        <w:t>- прийняття рекомендацій, індивідуальні консультації.</w:t>
      </w:r>
    </w:p>
    <w:p w:rsidR="00CD6001" w:rsidRPr="00521FA9" w:rsidRDefault="00CD6001" w:rsidP="00CD6001">
      <w:pPr>
        <w:ind w:right="-1"/>
        <w:jc w:val="both"/>
        <w:rPr>
          <w:i/>
          <w:sz w:val="28"/>
          <w:szCs w:val="28"/>
          <w:lang w:val="uk-UA"/>
        </w:rPr>
      </w:pPr>
    </w:p>
    <w:p w:rsidR="00CD6001" w:rsidRPr="00521FA9" w:rsidRDefault="00CD6001" w:rsidP="00CD6001">
      <w:pPr>
        <w:ind w:right="-1"/>
        <w:jc w:val="both"/>
        <w:rPr>
          <w:sz w:val="28"/>
          <w:szCs w:val="28"/>
          <w:lang w:val="uk-UA"/>
        </w:rPr>
      </w:pPr>
      <w:r>
        <w:rPr>
          <w:sz w:val="28"/>
          <w:szCs w:val="28"/>
          <w:lang w:val="uk-UA"/>
        </w:rPr>
        <w:t>ІІІ. 11.11.</w:t>
      </w:r>
      <w:r w:rsidRPr="00521FA9">
        <w:rPr>
          <w:sz w:val="28"/>
          <w:szCs w:val="28"/>
          <w:lang w:val="uk-UA"/>
        </w:rPr>
        <w:t>201</w:t>
      </w:r>
      <w:r>
        <w:rPr>
          <w:sz w:val="28"/>
          <w:szCs w:val="28"/>
          <w:lang w:val="uk-UA"/>
        </w:rPr>
        <w:t>6</w:t>
      </w:r>
      <w:r w:rsidRPr="00521FA9">
        <w:rPr>
          <w:sz w:val="28"/>
          <w:szCs w:val="28"/>
          <w:lang w:val="uk-UA"/>
        </w:rPr>
        <w:t xml:space="preserve"> року –</w:t>
      </w:r>
      <w:r>
        <w:rPr>
          <w:sz w:val="28"/>
          <w:szCs w:val="28"/>
          <w:lang w:val="uk-UA"/>
        </w:rPr>
        <w:t xml:space="preserve">   Дударківська ЗОШ І-ІІІ ступенів   Майстер - клас </w:t>
      </w:r>
      <w:r w:rsidRPr="00521FA9">
        <w:rPr>
          <w:sz w:val="28"/>
          <w:szCs w:val="28"/>
          <w:lang w:val="uk-UA"/>
        </w:rPr>
        <w:t xml:space="preserve"> тему «</w:t>
      </w:r>
      <w:r>
        <w:rPr>
          <w:sz w:val="28"/>
          <w:szCs w:val="28"/>
          <w:lang w:val="uk-UA"/>
        </w:rPr>
        <w:t>Розв’</w:t>
      </w:r>
      <w:r w:rsidRPr="001858D0">
        <w:rPr>
          <w:sz w:val="28"/>
          <w:szCs w:val="28"/>
          <w:lang w:val="uk-UA"/>
        </w:rPr>
        <w:t xml:space="preserve">язування </w:t>
      </w:r>
      <w:r>
        <w:rPr>
          <w:sz w:val="28"/>
          <w:szCs w:val="28"/>
          <w:lang w:val="uk-UA"/>
        </w:rPr>
        <w:t xml:space="preserve"> комбінованих та ускладнених  задач з органічної  хімії</w:t>
      </w:r>
      <w:r w:rsidRPr="001858D0">
        <w:rPr>
          <w:sz w:val="28"/>
          <w:szCs w:val="28"/>
          <w:lang w:val="uk-UA"/>
        </w:rPr>
        <w:t xml:space="preserve"> </w:t>
      </w:r>
      <w:r w:rsidRPr="00521FA9">
        <w:rPr>
          <w:sz w:val="28"/>
          <w:szCs w:val="28"/>
          <w:lang w:val="uk-UA"/>
        </w:rPr>
        <w:t xml:space="preserve">». </w:t>
      </w:r>
    </w:p>
    <w:p w:rsidR="00CD6001" w:rsidRDefault="00CD6001" w:rsidP="00CD6001">
      <w:pPr>
        <w:ind w:right="-1"/>
        <w:jc w:val="both"/>
        <w:rPr>
          <w:sz w:val="28"/>
          <w:szCs w:val="28"/>
          <w:lang w:val="uk-UA"/>
        </w:rPr>
      </w:pPr>
      <w:r w:rsidRPr="00E5331C">
        <w:rPr>
          <w:sz w:val="28"/>
          <w:szCs w:val="28"/>
          <w:lang w:val="uk-UA"/>
        </w:rPr>
        <w:t>1.</w:t>
      </w:r>
      <w:r w:rsidRPr="00E738D1">
        <w:rPr>
          <w:sz w:val="28"/>
          <w:szCs w:val="28"/>
          <w:lang w:val="uk-UA"/>
        </w:rPr>
        <w:t xml:space="preserve"> </w:t>
      </w:r>
      <w:r>
        <w:rPr>
          <w:sz w:val="28"/>
          <w:szCs w:val="28"/>
          <w:lang w:val="uk-UA"/>
        </w:rPr>
        <w:t xml:space="preserve">  </w:t>
      </w:r>
      <w:r w:rsidRPr="00521FA9">
        <w:rPr>
          <w:sz w:val="28"/>
          <w:szCs w:val="28"/>
          <w:lang w:val="uk-UA"/>
        </w:rPr>
        <w:t>«</w:t>
      </w:r>
      <w:r>
        <w:rPr>
          <w:sz w:val="28"/>
          <w:szCs w:val="28"/>
          <w:lang w:val="uk-UA"/>
        </w:rPr>
        <w:t>Розв’</w:t>
      </w:r>
      <w:r w:rsidRPr="001858D0">
        <w:rPr>
          <w:sz w:val="28"/>
          <w:szCs w:val="28"/>
          <w:lang w:val="uk-UA"/>
        </w:rPr>
        <w:t xml:space="preserve">язування </w:t>
      </w:r>
      <w:r>
        <w:rPr>
          <w:sz w:val="28"/>
          <w:szCs w:val="28"/>
          <w:lang w:val="uk-UA"/>
        </w:rPr>
        <w:t xml:space="preserve"> комбінованих та ускладнених  задач з органічної  хімії</w:t>
      </w:r>
      <w:r w:rsidRPr="00E5331C">
        <w:rPr>
          <w:sz w:val="28"/>
          <w:szCs w:val="28"/>
          <w:lang w:val="uk-UA"/>
        </w:rPr>
        <w:t>.</w:t>
      </w:r>
      <w:r>
        <w:rPr>
          <w:sz w:val="28"/>
          <w:szCs w:val="28"/>
          <w:lang w:val="uk-UA"/>
        </w:rPr>
        <w:t>»</w:t>
      </w:r>
      <w:r w:rsidRPr="00E5331C">
        <w:rPr>
          <w:sz w:val="28"/>
          <w:szCs w:val="28"/>
          <w:lang w:val="uk-UA"/>
        </w:rPr>
        <w:t xml:space="preserve">  ( з досвіду роботи,</w:t>
      </w:r>
      <w:r>
        <w:rPr>
          <w:sz w:val="28"/>
          <w:szCs w:val="28"/>
          <w:lang w:val="uk-UA"/>
        </w:rPr>
        <w:t xml:space="preserve"> Лахно  Г.І.)</w:t>
      </w:r>
    </w:p>
    <w:p w:rsidR="00CD6001" w:rsidRDefault="00CD6001" w:rsidP="00CD6001">
      <w:pPr>
        <w:ind w:right="-1"/>
        <w:jc w:val="both"/>
        <w:rPr>
          <w:sz w:val="28"/>
          <w:szCs w:val="28"/>
          <w:lang w:val="uk-UA"/>
        </w:rPr>
      </w:pPr>
      <w:r>
        <w:rPr>
          <w:sz w:val="28"/>
          <w:szCs w:val="28"/>
          <w:lang w:val="uk-UA"/>
        </w:rPr>
        <w:t>2.   «Складання  окисно-відновних  реакцій  з  встановленням  продуктів  реакції в залежності  від  середовища»  ( з досвіду  Чорноус  О.В.).</w:t>
      </w:r>
    </w:p>
    <w:p w:rsidR="00CD6001" w:rsidRDefault="00CD6001" w:rsidP="00CD6001">
      <w:pPr>
        <w:ind w:right="-1"/>
        <w:jc w:val="both"/>
        <w:rPr>
          <w:sz w:val="28"/>
          <w:szCs w:val="28"/>
          <w:lang w:val="uk-UA"/>
        </w:rPr>
      </w:pPr>
      <w:r>
        <w:rPr>
          <w:sz w:val="28"/>
          <w:szCs w:val="28"/>
          <w:lang w:val="uk-UA"/>
        </w:rPr>
        <w:t xml:space="preserve">3.    </w:t>
      </w:r>
      <w:r w:rsidRPr="00521FA9">
        <w:rPr>
          <w:sz w:val="28"/>
          <w:szCs w:val="28"/>
          <w:lang w:val="uk-UA"/>
        </w:rPr>
        <w:t>Обговорення, прийняття рекомендацій</w:t>
      </w:r>
      <w:r>
        <w:rPr>
          <w:sz w:val="28"/>
          <w:szCs w:val="28"/>
          <w:lang w:val="uk-UA"/>
        </w:rPr>
        <w:t>.</w:t>
      </w:r>
    </w:p>
    <w:p w:rsidR="00CD6001" w:rsidRDefault="00CD6001" w:rsidP="00CD6001">
      <w:pPr>
        <w:ind w:right="-1"/>
        <w:jc w:val="both"/>
        <w:rPr>
          <w:sz w:val="28"/>
          <w:szCs w:val="28"/>
          <w:lang w:val="uk-UA"/>
        </w:rPr>
      </w:pPr>
    </w:p>
    <w:p w:rsidR="00CD6001" w:rsidRDefault="00CD6001" w:rsidP="00CD6001">
      <w:pPr>
        <w:ind w:right="-1"/>
        <w:jc w:val="both"/>
        <w:rPr>
          <w:sz w:val="28"/>
          <w:szCs w:val="28"/>
          <w:lang w:val="uk-UA"/>
        </w:rPr>
      </w:pPr>
      <w:r>
        <w:rPr>
          <w:sz w:val="28"/>
          <w:szCs w:val="28"/>
          <w:lang w:val="uk-UA"/>
        </w:rPr>
        <w:t xml:space="preserve">В приміщенні  РМК  розпочата  робота   навчально-тренувальних   зборів  для  учнів  переможців  і   призерів  районної  олімпіади  з  хімії   по  підготовці  до   участі  в  обласному  етапі олімпіади з хімії.  Проведено   два  засідання. </w:t>
      </w:r>
    </w:p>
    <w:p w:rsidR="00CD6001" w:rsidRDefault="00CD6001" w:rsidP="00B75B14">
      <w:pPr>
        <w:ind w:left="170"/>
        <w:jc w:val="center"/>
        <w:rPr>
          <w:b/>
          <w:sz w:val="28"/>
          <w:szCs w:val="28"/>
          <w:lang w:val="uk-UA"/>
        </w:rPr>
      </w:pPr>
    </w:p>
    <w:p w:rsidR="00CD6001" w:rsidRDefault="00CD6001" w:rsidP="00B75B14">
      <w:pPr>
        <w:ind w:left="170"/>
        <w:jc w:val="center"/>
        <w:rPr>
          <w:b/>
          <w:sz w:val="28"/>
          <w:szCs w:val="28"/>
          <w:lang w:val="uk-UA"/>
        </w:rPr>
      </w:pPr>
    </w:p>
    <w:p w:rsidR="00CD6001" w:rsidRDefault="00CD6001" w:rsidP="00B75B14">
      <w:pPr>
        <w:ind w:left="170"/>
        <w:jc w:val="center"/>
        <w:rPr>
          <w:b/>
          <w:sz w:val="28"/>
          <w:szCs w:val="28"/>
          <w:lang w:val="uk-UA"/>
        </w:rPr>
      </w:pPr>
    </w:p>
    <w:p w:rsidR="00CD6001" w:rsidRDefault="00CD6001" w:rsidP="00B75B14">
      <w:pPr>
        <w:ind w:left="170"/>
        <w:jc w:val="center"/>
        <w:rPr>
          <w:b/>
          <w:sz w:val="28"/>
          <w:szCs w:val="28"/>
          <w:lang w:val="uk-UA"/>
        </w:rPr>
      </w:pPr>
    </w:p>
    <w:p w:rsidR="003B7828" w:rsidRDefault="003B7828" w:rsidP="004473CF">
      <w:pPr>
        <w:ind w:right="-1"/>
        <w:jc w:val="both"/>
        <w:rPr>
          <w:b/>
          <w:sz w:val="28"/>
          <w:szCs w:val="28"/>
          <w:lang w:val="uk-UA"/>
        </w:rPr>
      </w:pPr>
    </w:p>
    <w:p w:rsidR="002F4F2D" w:rsidRDefault="002F4F2D" w:rsidP="004473CF">
      <w:pPr>
        <w:ind w:right="-1"/>
        <w:jc w:val="both"/>
        <w:rPr>
          <w:b/>
          <w:sz w:val="28"/>
          <w:szCs w:val="28"/>
          <w:lang w:val="uk-UA"/>
        </w:rPr>
      </w:pPr>
    </w:p>
    <w:p w:rsidR="002F4F2D" w:rsidRDefault="002F4F2D" w:rsidP="004473CF">
      <w:pPr>
        <w:ind w:right="-1"/>
        <w:jc w:val="both"/>
        <w:rPr>
          <w:b/>
          <w:sz w:val="28"/>
          <w:szCs w:val="28"/>
          <w:lang w:val="uk-UA"/>
        </w:rPr>
      </w:pPr>
    </w:p>
    <w:p w:rsidR="002F4F2D" w:rsidRDefault="002F4F2D" w:rsidP="004473CF">
      <w:pPr>
        <w:ind w:right="-1"/>
        <w:jc w:val="both"/>
        <w:rPr>
          <w:b/>
          <w:sz w:val="28"/>
          <w:szCs w:val="28"/>
          <w:lang w:val="uk-UA"/>
        </w:rPr>
      </w:pPr>
    </w:p>
    <w:p w:rsidR="002F4F2D" w:rsidRDefault="002F4F2D" w:rsidP="004473CF">
      <w:pPr>
        <w:ind w:right="-1"/>
        <w:jc w:val="both"/>
        <w:rPr>
          <w:b/>
          <w:sz w:val="28"/>
          <w:szCs w:val="28"/>
          <w:lang w:val="uk-UA"/>
        </w:rPr>
      </w:pPr>
    </w:p>
    <w:p w:rsidR="002F4F2D" w:rsidRDefault="002F4F2D" w:rsidP="004473CF">
      <w:pPr>
        <w:ind w:right="-1"/>
        <w:jc w:val="both"/>
        <w:rPr>
          <w:b/>
          <w:sz w:val="28"/>
          <w:szCs w:val="28"/>
          <w:lang w:val="uk-UA"/>
        </w:rPr>
      </w:pPr>
    </w:p>
    <w:p w:rsidR="002F4F2D" w:rsidRDefault="002F4F2D" w:rsidP="004473CF">
      <w:pPr>
        <w:ind w:right="-1"/>
        <w:jc w:val="both"/>
        <w:rPr>
          <w:b/>
          <w:sz w:val="28"/>
          <w:szCs w:val="28"/>
          <w:lang w:val="uk-UA"/>
        </w:rPr>
      </w:pPr>
    </w:p>
    <w:p w:rsidR="002F4F2D" w:rsidRDefault="002F4F2D" w:rsidP="004473CF">
      <w:pPr>
        <w:ind w:right="-1"/>
        <w:jc w:val="both"/>
        <w:rPr>
          <w:b/>
          <w:sz w:val="28"/>
          <w:szCs w:val="28"/>
          <w:lang w:val="uk-UA"/>
        </w:rPr>
      </w:pPr>
    </w:p>
    <w:p w:rsidR="002F4F2D" w:rsidRDefault="002F4F2D" w:rsidP="004473CF">
      <w:pPr>
        <w:ind w:right="-1"/>
        <w:jc w:val="both"/>
        <w:rPr>
          <w:b/>
          <w:sz w:val="28"/>
          <w:szCs w:val="28"/>
          <w:lang w:val="uk-UA"/>
        </w:rPr>
      </w:pPr>
    </w:p>
    <w:p w:rsidR="002F4F2D" w:rsidRDefault="002F4F2D" w:rsidP="004473CF">
      <w:pPr>
        <w:ind w:right="-1"/>
        <w:jc w:val="both"/>
        <w:rPr>
          <w:b/>
          <w:sz w:val="28"/>
          <w:szCs w:val="28"/>
          <w:lang w:val="uk-UA"/>
        </w:rPr>
      </w:pPr>
    </w:p>
    <w:p w:rsidR="002F4F2D" w:rsidRDefault="002F4F2D" w:rsidP="004473CF">
      <w:pPr>
        <w:ind w:right="-1"/>
        <w:jc w:val="both"/>
        <w:rPr>
          <w:b/>
          <w:sz w:val="28"/>
          <w:szCs w:val="28"/>
          <w:lang w:val="uk-UA"/>
        </w:rPr>
      </w:pPr>
    </w:p>
    <w:p w:rsidR="002F4F2D" w:rsidRDefault="002F4F2D" w:rsidP="004473CF">
      <w:pPr>
        <w:ind w:right="-1"/>
        <w:jc w:val="both"/>
        <w:rPr>
          <w:b/>
          <w:sz w:val="28"/>
          <w:szCs w:val="28"/>
          <w:lang w:val="uk-UA"/>
        </w:rPr>
      </w:pPr>
    </w:p>
    <w:p w:rsidR="002F4F2D" w:rsidRDefault="002F4F2D" w:rsidP="004473CF">
      <w:pPr>
        <w:ind w:right="-1"/>
        <w:jc w:val="both"/>
        <w:rPr>
          <w:b/>
          <w:sz w:val="28"/>
          <w:szCs w:val="28"/>
          <w:lang w:val="uk-UA"/>
        </w:rPr>
      </w:pPr>
    </w:p>
    <w:p w:rsidR="002F4F2D" w:rsidRDefault="002F4F2D" w:rsidP="004473CF">
      <w:pPr>
        <w:ind w:right="-1"/>
        <w:jc w:val="both"/>
        <w:rPr>
          <w:sz w:val="28"/>
          <w:szCs w:val="28"/>
          <w:lang w:val="uk-UA"/>
        </w:rPr>
      </w:pPr>
    </w:p>
    <w:p w:rsidR="00456CB6" w:rsidRDefault="00BB02A3" w:rsidP="004473CF">
      <w:pPr>
        <w:ind w:right="-1"/>
        <w:jc w:val="both"/>
        <w:rPr>
          <w:sz w:val="28"/>
          <w:szCs w:val="28"/>
          <w:lang w:val="uk-UA"/>
        </w:rPr>
      </w:pPr>
      <w:r>
        <w:rPr>
          <w:noProof/>
          <w:sz w:val="28"/>
          <w:szCs w:val="28"/>
        </w:rPr>
        <w:lastRenderedPageBreak/>
        <w:pict>
          <v:rect id="_x0000_s1271" style="position:absolute;left:0;text-align:left;margin-left:-34pt;margin-top:-6.35pt;width:558pt;height:27.75pt;z-index:-251631616">
            <v:fill color2="fill darken(118)" rotate="t" method="linear sigma" focus="-50%" type="gradient"/>
          </v:rect>
        </w:pict>
      </w:r>
      <w:r w:rsidRPr="00BB02A3">
        <w:rPr>
          <w:sz w:val="28"/>
          <w:szCs w:val="28"/>
          <w:lang w:val="uk-UA"/>
        </w:rPr>
        <w:pict>
          <v:shape id="_x0000_i1037" type="#_x0000_t136" style="width:431.45pt;height:17.2pt">
            <v:shadow color="#868686"/>
            <v:textpath style="font-family:&quot;Arial&quot;;v-text-kern:t" trim="t" fitpath="t" string="Інформаційні матеріали"/>
          </v:shape>
        </w:pict>
      </w:r>
    </w:p>
    <w:p w:rsidR="00907AAC" w:rsidRDefault="00907AAC" w:rsidP="00C00E63">
      <w:pPr>
        <w:ind w:right="-1"/>
        <w:jc w:val="right"/>
        <w:rPr>
          <w:b/>
          <w:sz w:val="28"/>
          <w:szCs w:val="28"/>
          <w:lang w:val="uk-UA"/>
        </w:rPr>
      </w:pPr>
    </w:p>
    <w:p w:rsidR="006356C4" w:rsidRPr="0044739F" w:rsidRDefault="006356C4" w:rsidP="00C00E63">
      <w:pPr>
        <w:ind w:right="-1"/>
        <w:jc w:val="right"/>
        <w:rPr>
          <w:b/>
          <w:sz w:val="28"/>
          <w:szCs w:val="28"/>
          <w:lang w:val="uk-UA"/>
        </w:rPr>
      </w:pPr>
      <w:r w:rsidRPr="0044739F">
        <w:rPr>
          <w:b/>
          <w:sz w:val="28"/>
          <w:szCs w:val="28"/>
          <w:lang w:val="uk-UA"/>
        </w:rPr>
        <w:t>Т.В Чигрин,</w:t>
      </w:r>
    </w:p>
    <w:p w:rsidR="006356C4" w:rsidRPr="00556BEE" w:rsidRDefault="006356C4" w:rsidP="00C00E63">
      <w:pPr>
        <w:ind w:right="-1"/>
        <w:jc w:val="right"/>
        <w:rPr>
          <w:color w:val="FF0000"/>
          <w:sz w:val="28"/>
          <w:szCs w:val="28"/>
          <w:lang w:val="uk-UA"/>
        </w:rPr>
      </w:pPr>
      <w:r w:rsidRPr="0044739F">
        <w:rPr>
          <w:b/>
          <w:sz w:val="28"/>
          <w:szCs w:val="28"/>
          <w:lang w:val="uk-UA"/>
        </w:rPr>
        <w:t xml:space="preserve"> методист РМК</w:t>
      </w:r>
      <w:r w:rsidRPr="00556BEE">
        <w:rPr>
          <w:color w:val="FF0000"/>
          <w:sz w:val="28"/>
          <w:szCs w:val="28"/>
          <w:lang w:val="uk-UA"/>
        </w:rPr>
        <w:t xml:space="preserve">  </w:t>
      </w:r>
    </w:p>
    <w:p w:rsidR="00907AAC" w:rsidRPr="0066185C" w:rsidRDefault="00907AAC" w:rsidP="00907AAC">
      <w:pPr>
        <w:pStyle w:val="a4"/>
        <w:ind w:firstLine="709"/>
        <w:rPr>
          <w:szCs w:val="28"/>
        </w:rPr>
      </w:pPr>
      <w:r w:rsidRPr="0066185C">
        <w:rPr>
          <w:szCs w:val="28"/>
        </w:rPr>
        <w:t>ДОВІДКА</w:t>
      </w:r>
    </w:p>
    <w:p w:rsidR="00907AAC" w:rsidRPr="0066185C" w:rsidRDefault="00907AAC" w:rsidP="00907AAC">
      <w:pPr>
        <w:ind w:firstLine="709"/>
        <w:jc w:val="center"/>
        <w:rPr>
          <w:b/>
          <w:sz w:val="28"/>
          <w:szCs w:val="28"/>
          <w:lang w:val="uk-UA"/>
        </w:rPr>
      </w:pPr>
      <w:r w:rsidRPr="0066185C">
        <w:rPr>
          <w:b/>
          <w:sz w:val="28"/>
          <w:szCs w:val="28"/>
          <w:lang w:val="uk-UA"/>
        </w:rPr>
        <w:t>про результати вивчення стану виховної роботи у загальноосвітніх навчальних закладах</w:t>
      </w:r>
      <w:r>
        <w:rPr>
          <w:b/>
          <w:sz w:val="28"/>
          <w:szCs w:val="28"/>
          <w:lang w:val="uk-UA"/>
        </w:rPr>
        <w:t xml:space="preserve"> Бориспіль</w:t>
      </w:r>
      <w:r w:rsidRPr="0066185C">
        <w:rPr>
          <w:b/>
          <w:sz w:val="28"/>
          <w:szCs w:val="28"/>
          <w:lang w:val="uk-UA"/>
        </w:rPr>
        <w:t>ського району</w:t>
      </w:r>
      <w:r>
        <w:rPr>
          <w:b/>
          <w:sz w:val="28"/>
          <w:szCs w:val="28"/>
          <w:lang w:val="uk-UA"/>
        </w:rPr>
        <w:t xml:space="preserve"> станом на 20.12.2016</w:t>
      </w:r>
    </w:p>
    <w:p w:rsidR="00907AAC" w:rsidRPr="00B460E8" w:rsidRDefault="00907AAC" w:rsidP="00B460E8">
      <w:pPr>
        <w:pStyle w:val="af4"/>
        <w:spacing w:line="240" w:lineRule="auto"/>
        <w:ind w:left="0" w:firstLine="567"/>
        <w:jc w:val="both"/>
        <w:rPr>
          <w:sz w:val="28"/>
          <w:szCs w:val="28"/>
          <w:lang w:val="uk-UA"/>
        </w:rPr>
      </w:pPr>
    </w:p>
    <w:p w:rsidR="00907AAC" w:rsidRPr="00B460E8" w:rsidRDefault="00907AAC" w:rsidP="00B460E8">
      <w:pPr>
        <w:pStyle w:val="af4"/>
        <w:spacing w:line="240" w:lineRule="auto"/>
        <w:ind w:left="0" w:firstLine="567"/>
        <w:jc w:val="both"/>
        <w:rPr>
          <w:sz w:val="28"/>
          <w:szCs w:val="28"/>
          <w:lang w:val="uk-UA"/>
        </w:rPr>
      </w:pPr>
      <w:r w:rsidRPr="00B460E8">
        <w:rPr>
          <w:sz w:val="28"/>
          <w:szCs w:val="28"/>
          <w:lang w:val="uk-UA"/>
        </w:rPr>
        <w:t xml:space="preserve">Виховний процес у </w:t>
      </w:r>
      <w:r w:rsidRPr="00B460E8">
        <w:rPr>
          <w:b/>
          <w:sz w:val="28"/>
          <w:szCs w:val="28"/>
          <w:lang w:val="uk-UA"/>
        </w:rPr>
        <w:t>22</w:t>
      </w:r>
      <w:r w:rsidRPr="00B460E8">
        <w:rPr>
          <w:sz w:val="28"/>
          <w:szCs w:val="28"/>
          <w:lang w:val="uk-UA"/>
        </w:rPr>
        <w:t xml:space="preserve"> навчальних закладах району забезпечують </w:t>
      </w:r>
      <w:r w:rsidRPr="00B460E8">
        <w:rPr>
          <w:b/>
          <w:sz w:val="28"/>
          <w:szCs w:val="28"/>
          <w:lang w:val="uk-UA"/>
        </w:rPr>
        <w:t>18</w:t>
      </w:r>
      <w:r w:rsidRPr="00B460E8">
        <w:rPr>
          <w:sz w:val="28"/>
          <w:szCs w:val="28"/>
          <w:lang w:val="uk-UA"/>
        </w:rPr>
        <w:t xml:space="preserve"> заступників директорів шкіл з виховної роботи, </w:t>
      </w:r>
      <w:r w:rsidRPr="00B460E8">
        <w:rPr>
          <w:b/>
          <w:sz w:val="28"/>
          <w:szCs w:val="28"/>
          <w:lang w:val="uk-UA"/>
        </w:rPr>
        <w:t>11</w:t>
      </w:r>
      <w:r w:rsidRPr="00B460E8">
        <w:rPr>
          <w:sz w:val="28"/>
          <w:szCs w:val="28"/>
          <w:lang w:val="uk-UA"/>
        </w:rPr>
        <w:t xml:space="preserve"> педагогів-організаторів. Роботу з учнівськими колективами проводять: </w:t>
      </w:r>
      <w:r w:rsidRPr="00B460E8">
        <w:rPr>
          <w:b/>
          <w:sz w:val="28"/>
          <w:szCs w:val="28"/>
          <w:lang w:val="uk-UA"/>
        </w:rPr>
        <w:t>131</w:t>
      </w:r>
      <w:r w:rsidRPr="00B460E8">
        <w:rPr>
          <w:sz w:val="28"/>
          <w:szCs w:val="28"/>
          <w:lang w:val="uk-UA"/>
        </w:rPr>
        <w:t xml:space="preserve"> учитель 1-4 класів та </w:t>
      </w:r>
      <w:r w:rsidRPr="00B460E8">
        <w:rPr>
          <w:b/>
          <w:sz w:val="28"/>
          <w:szCs w:val="28"/>
          <w:lang w:val="uk-UA"/>
        </w:rPr>
        <w:t xml:space="preserve">173 </w:t>
      </w:r>
      <w:r w:rsidRPr="00B460E8">
        <w:rPr>
          <w:sz w:val="28"/>
          <w:szCs w:val="28"/>
          <w:lang w:val="uk-UA"/>
        </w:rPr>
        <w:t xml:space="preserve">класних керівників 5-11 класів. Психолого-педагогічну та корекційну роботу здійснюють </w:t>
      </w:r>
      <w:r w:rsidRPr="00B460E8">
        <w:rPr>
          <w:b/>
          <w:sz w:val="28"/>
          <w:szCs w:val="28"/>
          <w:lang w:val="uk-UA"/>
        </w:rPr>
        <w:t>13</w:t>
      </w:r>
      <w:r w:rsidRPr="00B460E8">
        <w:rPr>
          <w:sz w:val="28"/>
          <w:szCs w:val="28"/>
          <w:lang w:val="uk-UA"/>
        </w:rPr>
        <w:t xml:space="preserve"> практичних психологів, </w:t>
      </w:r>
      <w:r w:rsidRPr="00B460E8">
        <w:rPr>
          <w:b/>
          <w:sz w:val="28"/>
          <w:szCs w:val="28"/>
          <w:lang w:val="uk-UA"/>
        </w:rPr>
        <w:t>5</w:t>
      </w:r>
      <w:r w:rsidRPr="00B460E8">
        <w:rPr>
          <w:sz w:val="28"/>
          <w:szCs w:val="28"/>
          <w:lang w:val="uk-UA"/>
        </w:rPr>
        <w:t xml:space="preserve"> соціальних педагогів, 3 логопеди. </w:t>
      </w:r>
    </w:p>
    <w:p w:rsidR="00907AAC" w:rsidRPr="00B460E8" w:rsidRDefault="00907AAC" w:rsidP="00B460E8">
      <w:pPr>
        <w:pStyle w:val="af4"/>
        <w:spacing w:line="240" w:lineRule="auto"/>
        <w:ind w:left="0" w:firstLine="567"/>
        <w:jc w:val="both"/>
        <w:rPr>
          <w:sz w:val="28"/>
          <w:szCs w:val="28"/>
          <w:lang w:val="uk-UA"/>
        </w:rPr>
      </w:pPr>
      <w:r w:rsidRPr="00B460E8">
        <w:rPr>
          <w:sz w:val="28"/>
          <w:szCs w:val="28"/>
          <w:lang w:val="uk-UA"/>
        </w:rPr>
        <w:t xml:space="preserve">У Бориспільському районному будинку дитячої та юнацької творчості </w:t>
      </w:r>
      <w:r w:rsidRPr="00B460E8">
        <w:rPr>
          <w:b/>
          <w:sz w:val="28"/>
          <w:szCs w:val="28"/>
          <w:lang w:val="uk-UA"/>
        </w:rPr>
        <w:t xml:space="preserve">2 </w:t>
      </w:r>
      <w:r w:rsidRPr="00B460E8">
        <w:rPr>
          <w:sz w:val="28"/>
          <w:szCs w:val="28"/>
          <w:lang w:val="uk-UA"/>
        </w:rPr>
        <w:t xml:space="preserve">методисти, </w:t>
      </w:r>
      <w:r w:rsidRPr="00B460E8">
        <w:rPr>
          <w:b/>
          <w:sz w:val="28"/>
          <w:szCs w:val="28"/>
          <w:lang w:val="uk-UA"/>
        </w:rPr>
        <w:t xml:space="preserve">21 </w:t>
      </w:r>
      <w:r w:rsidRPr="00B460E8">
        <w:rPr>
          <w:sz w:val="28"/>
          <w:szCs w:val="28"/>
          <w:lang w:val="uk-UA"/>
        </w:rPr>
        <w:t xml:space="preserve">основних та </w:t>
      </w:r>
      <w:r w:rsidRPr="00B460E8">
        <w:rPr>
          <w:b/>
          <w:sz w:val="28"/>
          <w:szCs w:val="28"/>
          <w:lang w:val="uk-UA"/>
        </w:rPr>
        <w:t>55</w:t>
      </w:r>
      <w:r w:rsidRPr="00B460E8">
        <w:rPr>
          <w:sz w:val="28"/>
          <w:szCs w:val="28"/>
          <w:lang w:val="uk-UA"/>
        </w:rPr>
        <w:t xml:space="preserve"> сумісників – керівників гуртків.</w:t>
      </w:r>
    </w:p>
    <w:p w:rsidR="00907AAC" w:rsidRPr="00B460E8" w:rsidRDefault="00907AAC" w:rsidP="00B460E8">
      <w:pPr>
        <w:pStyle w:val="af4"/>
        <w:spacing w:line="240" w:lineRule="auto"/>
        <w:ind w:left="0" w:firstLine="567"/>
        <w:jc w:val="both"/>
        <w:rPr>
          <w:sz w:val="28"/>
          <w:szCs w:val="28"/>
          <w:lang w:val="uk-UA"/>
        </w:rPr>
      </w:pPr>
      <w:r w:rsidRPr="00B460E8">
        <w:rPr>
          <w:sz w:val="28"/>
          <w:szCs w:val="28"/>
          <w:lang w:val="uk-UA"/>
        </w:rPr>
        <w:t>У 2016-2017 н.р. одним із завдань (за Програмою розвитку системи освіти Бориспільського району на 2016-2018 роки)  визначено формування у ЗНЗ єдиного виховного простору на основі об’єднання зусиль навчального закладу, сім’ї, громадськості для забезпечення особистісного зростання кожної дитини та максимальної адаптації до соціуму.</w:t>
      </w:r>
    </w:p>
    <w:p w:rsidR="00907AAC" w:rsidRPr="00B460E8" w:rsidRDefault="00907AAC" w:rsidP="00B460E8">
      <w:pPr>
        <w:pStyle w:val="af4"/>
        <w:spacing w:line="240" w:lineRule="auto"/>
        <w:ind w:left="0" w:firstLine="567"/>
        <w:jc w:val="both"/>
        <w:rPr>
          <w:sz w:val="28"/>
          <w:szCs w:val="28"/>
          <w:lang w:val="uk-UA"/>
        </w:rPr>
      </w:pPr>
      <w:r w:rsidRPr="00B460E8">
        <w:rPr>
          <w:sz w:val="28"/>
          <w:szCs w:val="28"/>
          <w:lang w:val="uk-UA"/>
        </w:rPr>
        <w:t xml:space="preserve">Виховний компонент освітнього процесу ЗНЗ району регламентується нормативно-правовими та методичними документами, що визначають </w:t>
      </w:r>
      <w:r w:rsidRPr="00B460E8">
        <w:rPr>
          <w:sz w:val="28"/>
          <w:szCs w:val="28"/>
          <w:u w:val="single"/>
          <w:lang w:val="uk-UA"/>
        </w:rPr>
        <w:t>пріоритети 2016-2017 навчального року</w:t>
      </w:r>
      <w:r w:rsidRPr="00B460E8">
        <w:rPr>
          <w:sz w:val="28"/>
          <w:szCs w:val="28"/>
          <w:lang w:val="uk-UA"/>
        </w:rPr>
        <w:t xml:space="preserve">: </w:t>
      </w:r>
    </w:p>
    <w:p w:rsidR="00907AAC" w:rsidRPr="00B460E8" w:rsidRDefault="00907AAC" w:rsidP="00B460E8">
      <w:pPr>
        <w:pStyle w:val="af4"/>
        <w:spacing w:line="240" w:lineRule="auto"/>
        <w:ind w:left="0"/>
        <w:jc w:val="both"/>
        <w:rPr>
          <w:sz w:val="28"/>
          <w:szCs w:val="28"/>
          <w:lang w:val="uk-UA"/>
        </w:rPr>
      </w:pPr>
      <w:r w:rsidRPr="00B460E8">
        <w:rPr>
          <w:sz w:val="28"/>
          <w:szCs w:val="28"/>
          <w:lang w:val="uk-UA"/>
        </w:rPr>
        <w:t xml:space="preserve">- у процесі реформування освіти –  </w:t>
      </w:r>
      <w:r w:rsidRPr="00B460E8">
        <w:rPr>
          <w:sz w:val="28"/>
          <w:szCs w:val="28"/>
          <w:u w:val="single"/>
          <w:lang w:val="uk-UA"/>
        </w:rPr>
        <w:t>готовність до змін</w:t>
      </w:r>
      <w:r w:rsidRPr="00B460E8">
        <w:rPr>
          <w:sz w:val="28"/>
          <w:szCs w:val="28"/>
          <w:lang w:val="uk-UA"/>
        </w:rPr>
        <w:t>, наскрізний процес виховання, який формує цінності та життєві компетентності – указ ПУ від 12.01.2015 №5/2015 «Про Стратегію сталого розвитку «Україна-2020», концепція «Нова українська школа» (проект МОН України, 18.08.2016);</w:t>
      </w:r>
    </w:p>
    <w:p w:rsidR="00907AAC" w:rsidRPr="00B460E8" w:rsidRDefault="00907AAC" w:rsidP="00B460E8">
      <w:pPr>
        <w:pStyle w:val="af4"/>
        <w:spacing w:line="240" w:lineRule="auto"/>
        <w:ind w:left="0"/>
        <w:jc w:val="both"/>
        <w:rPr>
          <w:sz w:val="28"/>
          <w:szCs w:val="28"/>
          <w:lang w:val="uk-UA"/>
        </w:rPr>
      </w:pPr>
      <w:r w:rsidRPr="00B460E8">
        <w:rPr>
          <w:sz w:val="28"/>
          <w:szCs w:val="28"/>
          <w:lang w:val="uk-UA"/>
        </w:rPr>
        <w:t xml:space="preserve">-  щодо </w:t>
      </w:r>
      <w:r w:rsidRPr="00B460E8">
        <w:rPr>
          <w:sz w:val="28"/>
          <w:szCs w:val="28"/>
          <w:u w:val="single"/>
          <w:lang w:val="uk-UA"/>
        </w:rPr>
        <w:t>національно-патріотичного виховання</w:t>
      </w:r>
      <w:r w:rsidRPr="00B460E8">
        <w:rPr>
          <w:sz w:val="28"/>
          <w:szCs w:val="28"/>
          <w:lang w:val="uk-UA"/>
        </w:rPr>
        <w:t xml:space="preserve"> – урядові та МОН України документи 2015, 2016р.р. зокрема: Концепція національно-патріотичного виховання (наказ МОН від 16.06.2015 №641), заходи, методичні рекомендації (наказ МОН від 16.07.2015 №768); накази, листи МОН про відзначення державних та пам’ятних дат;</w:t>
      </w:r>
    </w:p>
    <w:p w:rsidR="00907AAC" w:rsidRPr="00B460E8" w:rsidRDefault="00907AAC" w:rsidP="00B460E8">
      <w:pPr>
        <w:pStyle w:val="af4"/>
        <w:spacing w:line="240" w:lineRule="auto"/>
        <w:ind w:left="0"/>
        <w:jc w:val="both"/>
        <w:rPr>
          <w:sz w:val="28"/>
          <w:szCs w:val="28"/>
          <w:lang w:val="uk-UA"/>
        </w:rPr>
      </w:pPr>
      <w:r w:rsidRPr="00B460E8">
        <w:rPr>
          <w:sz w:val="28"/>
          <w:szCs w:val="28"/>
          <w:lang w:val="uk-UA"/>
        </w:rPr>
        <w:t xml:space="preserve">- організація виховної роботи на основі гуманізації та толерантності,  </w:t>
      </w:r>
      <w:r w:rsidRPr="00B460E8">
        <w:rPr>
          <w:sz w:val="28"/>
          <w:szCs w:val="28"/>
          <w:u w:val="single"/>
          <w:lang w:val="uk-UA"/>
        </w:rPr>
        <w:t>громадсько-активної спрямованості у розвитку особистості</w:t>
      </w:r>
      <w:r w:rsidRPr="00B460E8">
        <w:rPr>
          <w:sz w:val="28"/>
          <w:szCs w:val="28"/>
          <w:lang w:val="uk-UA"/>
        </w:rPr>
        <w:t xml:space="preserve"> – «Методичні рекомендації з питань організації виховної роботи у навчальних закладах у 2016-2017 навчальному році» (лист ІМЗО від 25.07.2016 №2.1/10-1828); основні орієнтири виховання учнів 1-11 класів загальноосвітніх навчальних закладів» (наказ МОН від 31.10.2011 №1243).</w:t>
      </w:r>
    </w:p>
    <w:p w:rsidR="00907AAC" w:rsidRPr="00B460E8" w:rsidRDefault="00907AAC" w:rsidP="00B460E8">
      <w:pPr>
        <w:pStyle w:val="af4"/>
        <w:spacing w:line="240" w:lineRule="auto"/>
        <w:ind w:left="0" w:firstLine="567"/>
        <w:jc w:val="both"/>
        <w:rPr>
          <w:b/>
          <w:sz w:val="28"/>
          <w:szCs w:val="28"/>
          <w:lang w:val="uk-UA"/>
        </w:rPr>
      </w:pPr>
      <w:r w:rsidRPr="00B460E8">
        <w:rPr>
          <w:b/>
          <w:sz w:val="28"/>
          <w:szCs w:val="28"/>
          <w:lang w:val="uk-UA"/>
        </w:rPr>
        <w:t>Районні та шкільні програми – 5.</w:t>
      </w:r>
    </w:p>
    <w:p w:rsidR="00907AAC" w:rsidRPr="00B460E8" w:rsidRDefault="00907AAC" w:rsidP="00B460E8">
      <w:pPr>
        <w:pStyle w:val="af4"/>
        <w:spacing w:line="240" w:lineRule="auto"/>
        <w:ind w:left="0" w:firstLine="567"/>
        <w:jc w:val="both"/>
        <w:rPr>
          <w:sz w:val="28"/>
          <w:szCs w:val="28"/>
          <w:lang w:val="uk-UA"/>
        </w:rPr>
      </w:pPr>
      <w:r w:rsidRPr="00B460E8">
        <w:rPr>
          <w:sz w:val="28"/>
          <w:szCs w:val="28"/>
          <w:lang w:val="uk-UA"/>
        </w:rPr>
        <w:t xml:space="preserve">Розроблено та реалізуються </w:t>
      </w:r>
      <w:r w:rsidRPr="00B460E8">
        <w:rPr>
          <w:sz w:val="28"/>
          <w:szCs w:val="28"/>
          <w:u w:val="single"/>
          <w:lang w:val="uk-UA"/>
        </w:rPr>
        <w:t>районні програми</w:t>
      </w:r>
      <w:r w:rsidRPr="00B460E8">
        <w:rPr>
          <w:sz w:val="28"/>
          <w:szCs w:val="28"/>
          <w:lang w:val="uk-UA"/>
        </w:rPr>
        <w:t>:</w:t>
      </w:r>
    </w:p>
    <w:p w:rsidR="00907AAC" w:rsidRPr="00B460E8" w:rsidRDefault="00907AAC" w:rsidP="00B460E8">
      <w:pPr>
        <w:jc w:val="both"/>
        <w:rPr>
          <w:sz w:val="28"/>
          <w:szCs w:val="28"/>
          <w:lang w:val="uk-UA"/>
        </w:rPr>
      </w:pPr>
      <w:r w:rsidRPr="00B460E8">
        <w:rPr>
          <w:sz w:val="28"/>
          <w:szCs w:val="28"/>
          <w:lang w:val="uk-UA"/>
        </w:rPr>
        <w:t>- Програма створення та діяльності шкіл сприяння розвитку громадсько-активних шкіл (ГАШ) Бориспільського району Київської області на 2013-2018 роки (затверджена сесією Бориспільської районної ради 04.07.2013);</w:t>
      </w:r>
    </w:p>
    <w:p w:rsidR="00907AAC" w:rsidRPr="00B460E8" w:rsidRDefault="00907AAC" w:rsidP="00B460E8">
      <w:pPr>
        <w:jc w:val="both"/>
        <w:rPr>
          <w:sz w:val="28"/>
          <w:szCs w:val="28"/>
          <w:lang w:val="uk-UA"/>
        </w:rPr>
      </w:pPr>
      <w:r w:rsidRPr="00B460E8">
        <w:rPr>
          <w:sz w:val="28"/>
          <w:szCs w:val="28"/>
          <w:lang w:val="uk-UA"/>
        </w:rPr>
        <w:t>- Підпрограма «Школа здоров’я» (2011-2014, 2014-2016) Програми розвитку;</w:t>
      </w:r>
    </w:p>
    <w:p w:rsidR="00907AAC" w:rsidRPr="00B460E8" w:rsidRDefault="00907AAC" w:rsidP="00B460E8">
      <w:pPr>
        <w:jc w:val="both"/>
        <w:rPr>
          <w:sz w:val="28"/>
          <w:szCs w:val="28"/>
          <w:lang w:val="uk-UA"/>
        </w:rPr>
      </w:pPr>
      <w:r w:rsidRPr="00B460E8">
        <w:rPr>
          <w:sz w:val="28"/>
          <w:szCs w:val="28"/>
          <w:lang w:val="uk-UA"/>
        </w:rPr>
        <w:t>- Проект «Обдарована дитина» (2011-2016, 2016-2018) Програми розвитку;</w:t>
      </w:r>
    </w:p>
    <w:p w:rsidR="00907AAC" w:rsidRPr="00B460E8" w:rsidRDefault="00907AAC" w:rsidP="00B460E8">
      <w:pPr>
        <w:jc w:val="both"/>
        <w:rPr>
          <w:rFonts w:eastAsia="Calibri"/>
          <w:sz w:val="28"/>
          <w:szCs w:val="28"/>
          <w:lang w:val="uk-UA" w:eastAsia="en-US"/>
        </w:rPr>
      </w:pPr>
      <w:r w:rsidRPr="00B460E8">
        <w:rPr>
          <w:sz w:val="28"/>
          <w:szCs w:val="28"/>
          <w:lang w:val="uk-UA"/>
        </w:rPr>
        <w:t>- Проект «</w:t>
      </w:r>
      <w:r w:rsidRPr="00B460E8">
        <w:rPr>
          <w:rFonts w:eastAsia="Calibri"/>
          <w:sz w:val="28"/>
          <w:szCs w:val="28"/>
          <w:lang w:val="uk-UA" w:eastAsia="en-US"/>
        </w:rPr>
        <w:t>Проектування особистісно-розвивального змісту навчально-виховного процесу навчального закладу» (за програмою ДКП «Універсал-4») (з 2008 – на постійній основі – Гнідинська, Глибоцька, Мирненська ЗОШ І-ІІІ ступенів);</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lastRenderedPageBreak/>
        <w:t>- «Національно-патріотичне виховання у навчальних закладах Бориспільського району» шкільні програми та проекти (2013-2016-2018). Упорядник Чигрин Т.В.</w:t>
      </w:r>
    </w:p>
    <w:p w:rsidR="00907AAC" w:rsidRPr="00B460E8" w:rsidRDefault="00907AAC" w:rsidP="00B460E8">
      <w:pPr>
        <w:ind w:firstLine="567"/>
        <w:jc w:val="both"/>
        <w:rPr>
          <w:rFonts w:eastAsia="Calibri"/>
          <w:sz w:val="28"/>
          <w:szCs w:val="28"/>
          <w:lang w:val="uk-UA" w:eastAsia="en-US"/>
        </w:rPr>
      </w:pPr>
      <w:r w:rsidRPr="00B460E8">
        <w:rPr>
          <w:rFonts w:eastAsia="Calibri"/>
          <w:sz w:val="28"/>
          <w:szCs w:val="28"/>
          <w:lang w:val="uk-UA" w:eastAsia="en-US"/>
        </w:rPr>
        <w:t xml:space="preserve">Розроблено та впроваджуються </w:t>
      </w:r>
      <w:r w:rsidRPr="00B460E8">
        <w:rPr>
          <w:rFonts w:eastAsia="Calibri"/>
          <w:sz w:val="28"/>
          <w:szCs w:val="28"/>
          <w:u w:val="single"/>
          <w:lang w:val="uk-UA" w:eastAsia="en-US"/>
        </w:rPr>
        <w:t xml:space="preserve">у ЗНЗ програми виховної роботи та проекти за напрямами: </w:t>
      </w:r>
      <w:r w:rsidRPr="00B460E8">
        <w:rPr>
          <w:rFonts w:eastAsia="Calibri"/>
          <w:sz w:val="28"/>
          <w:szCs w:val="28"/>
          <w:lang w:val="uk-UA" w:eastAsia="en-US"/>
        </w:rPr>
        <w:t xml:space="preserve">ГАШ, національно-патріотичного виховання, школи сприяння здоров’ю, превентивно-правового виховання, згуртування учнівського колективу. </w:t>
      </w:r>
    </w:p>
    <w:p w:rsidR="00907AAC" w:rsidRPr="00B460E8" w:rsidRDefault="00907AAC" w:rsidP="00B460E8">
      <w:pPr>
        <w:ind w:firstLine="567"/>
        <w:jc w:val="both"/>
        <w:rPr>
          <w:rFonts w:eastAsia="Calibri"/>
          <w:sz w:val="28"/>
          <w:szCs w:val="28"/>
          <w:lang w:val="uk-UA" w:eastAsia="en-US"/>
        </w:rPr>
      </w:pPr>
      <w:r w:rsidRPr="00B460E8">
        <w:rPr>
          <w:rFonts w:eastAsia="Calibri"/>
          <w:sz w:val="28"/>
          <w:szCs w:val="28"/>
          <w:lang w:val="uk-UA" w:eastAsia="en-US"/>
        </w:rPr>
        <w:t xml:space="preserve">Всього, станом на поточний рік, </w:t>
      </w:r>
      <w:r w:rsidRPr="00B460E8">
        <w:rPr>
          <w:rFonts w:eastAsia="Calibri"/>
          <w:sz w:val="28"/>
          <w:szCs w:val="28"/>
          <w:u w:val="single"/>
          <w:lang w:val="uk-UA" w:eastAsia="en-US"/>
        </w:rPr>
        <w:t>активно діючих програм 34</w:t>
      </w:r>
      <w:r w:rsidRPr="00B460E8">
        <w:rPr>
          <w:rFonts w:eastAsia="Calibri"/>
          <w:sz w:val="28"/>
          <w:szCs w:val="28"/>
          <w:lang w:val="uk-UA" w:eastAsia="en-US"/>
        </w:rPr>
        <w:t>, які пройшли апробацію, рекомендовані науково-методичними радами (КВНЗ КОР «Академія неперервної освіти» 4, районного методичного кабінету) - 12, затверджені педагогічними радами ЗНЗ - 18. Серед них:</w:t>
      </w:r>
    </w:p>
    <w:p w:rsidR="00907AAC" w:rsidRPr="00B460E8" w:rsidRDefault="00907AAC" w:rsidP="00B460E8">
      <w:pPr>
        <w:jc w:val="both"/>
        <w:rPr>
          <w:rFonts w:eastAsia="Calibri"/>
          <w:b/>
          <w:sz w:val="28"/>
          <w:szCs w:val="28"/>
          <w:lang w:val="uk-UA" w:eastAsia="en-US"/>
        </w:rPr>
      </w:pPr>
      <w:r w:rsidRPr="00B460E8">
        <w:rPr>
          <w:rFonts w:eastAsia="Calibri"/>
          <w:b/>
          <w:sz w:val="28"/>
          <w:szCs w:val="28"/>
          <w:lang w:val="uk-UA" w:eastAsia="en-US"/>
        </w:rPr>
        <w:t>Програми виховної роботи з учнями -  6</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t>- «Вишеньки – моя земля, земля моїх батьків» (2011-2013, 2014-2016). Автори Гурська Л,В., Костенко Н.В., Убога А.П., педагогічний колектив Вишенської ЗОШ І-ІІІ ступенів</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t>- «Паростки надії» (2011-2013, 2014-2016). Автори Доніч Г.В., Тетьора Н.В., педагогічний колектив Дударківської ЗОШ І-ІІІ ступенів</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t>- «Шлях до успіху» програма виховної роботи з учнями 5-7 класів (2012-2016). Автор Котул Г.І., Глибоцька ЗОШ І-ІІІ ступенів</w:t>
      </w:r>
    </w:p>
    <w:p w:rsidR="00907AAC" w:rsidRPr="00B460E8" w:rsidRDefault="00907AAC" w:rsidP="00B460E8">
      <w:pPr>
        <w:jc w:val="both"/>
        <w:rPr>
          <w:rFonts w:eastAsia="Calibri"/>
          <w:sz w:val="28"/>
          <w:szCs w:val="28"/>
          <w:lang w:val="uk-UA" w:eastAsia="en-US"/>
        </w:rPr>
      </w:pPr>
      <w:r w:rsidRPr="00B460E8">
        <w:rPr>
          <w:sz w:val="28"/>
          <w:szCs w:val="28"/>
          <w:lang w:val="uk-UA"/>
        </w:rPr>
        <w:t>- «Називай мене квіткою – і я буду цвісти»програма виховної роботи з учнями 1-4 класів (2014-2017 нова редакція). Автор Ярмак С.А., Панченко Г.В., Щасливський НВК</w:t>
      </w:r>
    </w:p>
    <w:p w:rsidR="00907AAC" w:rsidRPr="00B460E8" w:rsidRDefault="00907AAC" w:rsidP="00B460E8">
      <w:pPr>
        <w:jc w:val="both"/>
        <w:rPr>
          <w:sz w:val="28"/>
          <w:szCs w:val="28"/>
          <w:lang w:val="uk-UA"/>
        </w:rPr>
      </w:pPr>
      <w:r w:rsidRPr="00B460E8">
        <w:rPr>
          <w:rFonts w:eastAsia="Calibri"/>
          <w:sz w:val="28"/>
          <w:szCs w:val="28"/>
          <w:lang w:val="uk-UA" w:eastAsia="en-US"/>
        </w:rPr>
        <w:t xml:space="preserve">- </w:t>
      </w:r>
      <w:r w:rsidRPr="00B460E8">
        <w:rPr>
          <w:sz w:val="28"/>
          <w:szCs w:val="28"/>
          <w:lang w:val="uk-UA"/>
        </w:rPr>
        <w:t>«Ти на життя і щастя маєш право» програма виховної роботи з учнями 7-8 класів. Автор Бортник Н.І., Щасливський НВК</w:t>
      </w:r>
    </w:p>
    <w:p w:rsidR="00907AAC" w:rsidRPr="00B460E8" w:rsidRDefault="00907AAC" w:rsidP="00B460E8">
      <w:pPr>
        <w:jc w:val="both"/>
        <w:rPr>
          <w:sz w:val="28"/>
          <w:szCs w:val="28"/>
          <w:lang w:val="uk-UA"/>
        </w:rPr>
      </w:pPr>
      <w:r w:rsidRPr="00B460E8">
        <w:rPr>
          <w:sz w:val="28"/>
          <w:szCs w:val="28"/>
          <w:lang w:val="uk-UA"/>
        </w:rPr>
        <w:t>- «Плекаймо творців свого життя» програма виховної роботи з учнями 9-11 класів. Автори Микитюк О.О., Бондаренко І.М., Щасливський НВК</w:t>
      </w:r>
    </w:p>
    <w:p w:rsidR="00907AAC" w:rsidRPr="00B460E8" w:rsidRDefault="00907AAC" w:rsidP="00B460E8">
      <w:pPr>
        <w:jc w:val="both"/>
        <w:rPr>
          <w:sz w:val="28"/>
          <w:szCs w:val="28"/>
          <w:lang w:val="uk-UA"/>
        </w:rPr>
      </w:pPr>
      <w:r w:rsidRPr="00B460E8">
        <w:rPr>
          <w:rFonts w:eastAsia="Calibri"/>
          <w:sz w:val="28"/>
          <w:szCs w:val="28"/>
          <w:lang w:val="uk-UA" w:eastAsia="en-US"/>
        </w:rPr>
        <w:t xml:space="preserve"> Щасливе: </w:t>
      </w:r>
      <w:r w:rsidRPr="00B460E8">
        <w:rPr>
          <w:sz w:val="28"/>
          <w:szCs w:val="28"/>
          <w:lang w:val="uk-UA"/>
        </w:rPr>
        <w:t>для учнів початкової школи –для учнів 7-8 класів для учнів 9-11 класів.);</w:t>
      </w:r>
    </w:p>
    <w:p w:rsidR="00907AAC" w:rsidRPr="00B460E8" w:rsidRDefault="00907AAC" w:rsidP="00B460E8">
      <w:pPr>
        <w:jc w:val="both"/>
        <w:rPr>
          <w:rFonts w:eastAsia="Calibri"/>
          <w:b/>
          <w:sz w:val="28"/>
          <w:szCs w:val="28"/>
          <w:lang w:val="uk-UA" w:eastAsia="en-US"/>
        </w:rPr>
      </w:pPr>
      <w:r w:rsidRPr="00B460E8">
        <w:rPr>
          <w:rFonts w:eastAsia="Calibri"/>
          <w:b/>
          <w:sz w:val="28"/>
          <w:szCs w:val="28"/>
          <w:lang w:val="uk-UA" w:eastAsia="en-US"/>
        </w:rPr>
        <w:t>Національно-патріотичне виховання (програми і проекти) - 11</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t>- «Ми – діти твої, Україно!» програма виховної роботи з учнями 5-8 класів (2014-2018). Автор Ткаченко Н.І., Старинська ЗОШ І-ІІІ ступенів</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t>- «Я – патріот» цільовий проект ГАШ Рогозівської ЗОШ І-ІІІ ступенів (2014-2018). Автори Мисловська Т.Г., Кубрак Н.В., Харченко Л.М.</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t>- «Вшануймо Героїв» громадський проект ГАШ Гнідинської ЗОШ І-ІІІ ступенів імені Петра Яцика (2014-2016). Автор Прядко Л.В.</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t>- «Стежками славетного Каменяра» освітньо-соціальний проект ГАШ Ревнівської ЗОШ І-ІІІ ступенів (2016-2017). Автор Бідненко В.М.</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t>- «Кожен милосердний вчинок – щабель сходів, що ведуть до перемоги» практично-організаційний волонтерський проект (2014-довготривалий). Автор Бортник Н.І., Микитюк О.О., Панченко Г.В., Щасливський НВК</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t>- «Чорнобиль не має минулого часу» соціально-освітній проект ГАШ Великоолександрівської ЗОШ І-ІІІ ступенів (2016). Автори Давиденко І.І.</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t>- «Молодь прагне бути здоровою» соціальний проект ГАШ Кучаківської ЗОШ І-ІІІ ступенів імені гетьмана Івана Сулими (2014-2017). Автор Лесик І.А.</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t>- «Розбуди українця в українцеві» соціально-освітній проект (2016-2017). Автор Донець С.Т., Любарецька ЗОШ І-ІІІ ступенів</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t>- «Допоможи бійцям АТО» громадський проект (2015). Автор Семешко С.О., Головурівська ЗОШ І-ІІІ ступенів</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t>- «Шануймося, бо ми українці» соціально-освітній проект ГАШ Процівської ЗОШ І ступеня (2014-2015). Автори Косовець О.О., Чешко Л.І.</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lastRenderedPageBreak/>
        <w:t xml:space="preserve"> - </w:t>
      </w:r>
      <w:r w:rsidRPr="00B460E8">
        <w:rPr>
          <w:bCs/>
          <w:iCs/>
          <w:sz w:val="28"/>
          <w:szCs w:val="28"/>
          <w:lang w:val="uk-UA"/>
        </w:rPr>
        <w:t>«Я –школа – суспільство</w:t>
      </w:r>
      <w:r w:rsidRPr="00B460E8">
        <w:rPr>
          <w:bCs/>
          <w:i/>
          <w:iCs/>
          <w:sz w:val="28"/>
          <w:szCs w:val="28"/>
          <w:lang w:val="uk-UA"/>
        </w:rPr>
        <w:t>»</w:t>
      </w:r>
      <w:r w:rsidRPr="00B460E8">
        <w:rPr>
          <w:bCs/>
          <w:iCs/>
          <w:sz w:val="28"/>
          <w:szCs w:val="28"/>
          <w:lang w:val="uk-UA"/>
        </w:rPr>
        <w:t xml:space="preserve"> шкільний </w:t>
      </w:r>
      <w:r w:rsidRPr="00B460E8">
        <w:rPr>
          <w:bCs/>
          <w:sz w:val="28"/>
          <w:szCs w:val="28"/>
          <w:lang w:val="uk-UA"/>
        </w:rPr>
        <w:t xml:space="preserve">практично-організаційний проект з національно-патріотичного виховання учнівської молоді (2014-2017). Автори Коваль А.М., </w:t>
      </w:r>
      <w:r w:rsidRPr="00B460E8">
        <w:rPr>
          <w:bCs/>
          <w:iCs/>
          <w:sz w:val="28"/>
          <w:szCs w:val="28"/>
          <w:lang w:val="uk-UA"/>
        </w:rPr>
        <w:t>Тригуб І. А., Щасливський НВК</w:t>
      </w:r>
    </w:p>
    <w:p w:rsidR="00907AAC" w:rsidRPr="00B460E8" w:rsidRDefault="00907AAC" w:rsidP="00B460E8">
      <w:pPr>
        <w:jc w:val="both"/>
        <w:rPr>
          <w:rFonts w:eastAsia="Calibri"/>
          <w:b/>
          <w:sz w:val="28"/>
          <w:szCs w:val="28"/>
          <w:lang w:val="uk-UA" w:eastAsia="en-US"/>
        </w:rPr>
      </w:pPr>
      <w:r w:rsidRPr="00B460E8">
        <w:rPr>
          <w:rFonts w:eastAsia="Calibri"/>
          <w:b/>
          <w:sz w:val="28"/>
          <w:szCs w:val="28"/>
          <w:lang w:val="uk-UA" w:eastAsia="en-US"/>
        </w:rPr>
        <w:t>ГАШ – проекти у плані впровадження районної програми - 8</w:t>
      </w:r>
    </w:p>
    <w:p w:rsidR="00907AAC" w:rsidRPr="00B460E8" w:rsidRDefault="00B460E8" w:rsidP="00B460E8">
      <w:pPr>
        <w:pStyle w:val="af4"/>
        <w:spacing w:line="240" w:lineRule="auto"/>
        <w:ind w:left="0"/>
        <w:jc w:val="both"/>
        <w:rPr>
          <w:sz w:val="28"/>
          <w:szCs w:val="28"/>
          <w:lang w:val="uk-UA"/>
        </w:rPr>
      </w:pPr>
      <w:r>
        <w:rPr>
          <w:sz w:val="28"/>
          <w:szCs w:val="28"/>
          <w:lang w:val="uk-UA"/>
        </w:rPr>
        <w:t xml:space="preserve">    </w:t>
      </w:r>
      <w:r w:rsidR="00907AAC" w:rsidRPr="00B460E8">
        <w:rPr>
          <w:sz w:val="28"/>
          <w:szCs w:val="28"/>
          <w:lang w:val="uk-UA"/>
        </w:rPr>
        <w:t>- «Школа як осередок розвитку громади»:</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t xml:space="preserve">    - Трансформація навчального закладу у ГАШ (2015-2018). Автори Гурська Л.В., Костенко Н.В.,  Вишенська ЗОШ І-ІІІ ступенів</w:t>
      </w:r>
    </w:p>
    <w:p w:rsidR="00907AAC" w:rsidRPr="00B460E8" w:rsidRDefault="00907AAC" w:rsidP="00B460E8">
      <w:pPr>
        <w:pStyle w:val="af4"/>
        <w:spacing w:line="240" w:lineRule="auto"/>
        <w:ind w:left="0"/>
        <w:jc w:val="both"/>
        <w:rPr>
          <w:sz w:val="28"/>
          <w:szCs w:val="28"/>
          <w:lang w:val="uk-UA"/>
        </w:rPr>
      </w:pPr>
      <w:r w:rsidRPr="00B460E8">
        <w:rPr>
          <w:sz w:val="28"/>
          <w:szCs w:val="28"/>
          <w:lang w:val="uk-UA"/>
        </w:rPr>
        <w:t xml:space="preserve">   - проекти ГАШ Ревнівської ЗОШ І-ІІІ ступенів за напрямами (н.«Партнерство»: проекти  «Збережемо пам'ять про подвиг», «Мій рідний край, моя історія свята»; «Славетні українці»; н.«Волонтерство»: проекти  «Естафета добрих справ», «Ми і навколишнє середовище») (2014-2018) Автори Білощицька В.І., рада ГАШ</w:t>
      </w:r>
    </w:p>
    <w:p w:rsidR="00907AAC" w:rsidRPr="00B460E8" w:rsidRDefault="00907AAC" w:rsidP="00B460E8">
      <w:pPr>
        <w:jc w:val="both"/>
        <w:rPr>
          <w:rFonts w:eastAsia="Calibri"/>
          <w:sz w:val="28"/>
          <w:szCs w:val="28"/>
          <w:lang w:val="uk-UA" w:eastAsia="en-US"/>
        </w:rPr>
      </w:pPr>
      <w:r w:rsidRPr="00B460E8">
        <w:rPr>
          <w:sz w:val="28"/>
          <w:szCs w:val="28"/>
          <w:lang w:val="uk-UA" w:eastAsia="uk-UA"/>
        </w:rPr>
        <w:t xml:space="preserve">   - «Сошників культурний» громадський проект (2013-2014). Автори Коломієць О.І., Старущенко О.Л.</w:t>
      </w:r>
    </w:p>
    <w:p w:rsidR="00907AAC" w:rsidRPr="00B460E8" w:rsidRDefault="00907AAC" w:rsidP="00B460E8">
      <w:pPr>
        <w:jc w:val="both"/>
        <w:rPr>
          <w:sz w:val="28"/>
          <w:szCs w:val="28"/>
          <w:lang w:val="uk-UA" w:eastAsia="uk-UA"/>
        </w:rPr>
      </w:pPr>
      <w:r w:rsidRPr="00B460E8">
        <w:rPr>
          <w:sz w:val="28"/>
          <w:szCs w:val="28"/>
          <w:lang w:val="uk-UA" w:eastAsia="uk-UA"/>
        </w:rPr>
        <w:t xml:space="preserve">-- «Розвиток громад в Україні шляхом впровадження програми «Школа як осередок розвитку громади»: </w:t>
      </w:r>
    </w:p>
    <w:p w:rsidR="00907AAC" w:rsidRPr="00B460E8" w:rsidRDefault="00907AAC" w:rsidP="00B460E8">
      <w:pPr>
        <w:jc w:val="both"/>
        <w:rPr>
          <w:sz w:val="28"/>
          <w:szCs w:val="28"/>
          <w:lang w:val="uk-UA" w:eastAsia="uk-UA"/>
        </w:rPr>
      </w:pPr>
      <w:r w:rsidRPr="00B460E8">
        <w:rPr>
          <w:sz w:val="28"/>
          <w:szCs w:val="28"/>
          <w:lang w:val="uk-UA" w:eastAsia="uk-UA"/>
        </w:rPr>
        <w:t xml:space="preserve">   - проекти «Пам’ятнику Кобзареві у Гнідині бути» (2014-2015), </w:t>
      </w:r>
    </w:p>
    <w:p w:rsidR="00907AAC" w:rsidRPr="00B460E8" w:rsidRDefault="00907AAC" w:rsidP="00B460E8">
      <w:pPr>
        <w:jc w:val="both"/>
        <w:rPr>
          <w:sz w:val="28"/>
          <w:szCs w:val="28"/>
          <w:lang w:val="uk-UA" w:eastAsia="uk-UA"/>
        </w:rPr>
      </w:pPr>
      <w:r w:rsidRPr="00B460E8">
        <w:rPr>
          <w:sz w:val="28"/>
          <w:szCs w:val="28"/>
          <w:lang w:val="uk-UA" w:eastAsia="uk-UA"/>
        </w:rPr>
        <w:t xml:space="preserve">   - «Вшануймо Героїв» (2015-2016). Автори Кудько Н.Г., Прядко Л.В., Гнідинська ЗОШ І-ІІІ ступенів імені Петра Яцика</w:t>
      </w:r>
    </w:p>
    <w:p w:rsidR="00907AAC" w:rsidRPr="00B460E8" w:rsidRDefault="00907AAC" w:rsidP="00B460E8">
      <w:pPr>
        <w:jc w:val="both"/>
        <w:rPr>
          <w:sz w:val="28"/>
          <w:szCs w:val="28"/>
          <w:lang w:val="uk-UA"/>
        </w:rPr>
      </w:pPr>
      <w:r w:rsidRPr="00B460E8">
        <w:rPr>
          <w:sz w:val="28"/>
          <w:szCs w:val="28"/>
          <w:lang w:val="uk-UA"/>
        </w:rPr>
        <w:t xml:space="preserve">   - «Молодь прагне бути здоровою» проект ГАШ Кучаківської ЗОШ І-ІІІ ступенів (2014-2016). Автор Лесик І.А.</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t xml:space="preserve">   - «Класній громаді – класний клас» партнерський проект Процівської ЗОШ І ступеня (2015). Автор Косовець О.О.</w:t>
      </w:r>
    </w:p>
    <w:p w:rsidR="001E3DD8" w:rsidRDefault="001E3DD8" w:rsidP="00B460E8">
      <w:pPr>
        <w:jc w:val="both"/>
        <w:rPr>
          <w:b/>
          <w:sz w:val="28"/>
          <w:szCs w:val="28"/>
          <w:lang w:val="uk-UA"/>
        </w:rPr>
      </w:pPr>
    </w:p>
    <w:p w:rsidR="00907AAC" w:rsidRPr="00B460E8" w:rsidRDefault="00907AAC" w:rsidP="00B460E8">
      <w:pPr>
        <w:jc w:val="both"/>
        <w:rPr>
          <w:b/>
          <w:sz w:val="28"/>
          <w:szCs w:val="28"/>
          <w:lang w:val="uk-UA"/>
        </w:rPr>
      </w:pPr>
      <w:r w:rsidRPr="00B460E8">
        <w:rPr>
          <w:b/>
          <w:sz w:val="28"/>
          <w:szCs w:val="28"/>
          <w:lang w:val="uk-UA"/>
        </w:rPr>
        <w:t>Превентивні програми та ШСЗ - 6</w:t>
      </w:r>
    </w:p>
    <w:p w:rsidR="00907AAC" w:rsidRPr="00B460E8" w:rsidRDefault="00907AAC" w:rsidP="00B460E8">
      <w:pPr>
        <w:tabs>
          <w:tab w:val="left" w:pos="540"/>
        </w:tabs>
        <w:jc w:val="both"/>
        <w:rPr>
          <w:sz w:val="28"/>
          <w:szCs w:val="28"/>
          <w:lang w:val="uk-UA"/>
        </w:rPr>
      </w:pPr>
      <w:r w:rsidRPr="00B460E8">
        <w:rPr>
          <w:sz w:val="28"/>
          <w:szCs w:val="28"/>
          <w:lang w:val="uk-UA"/>
        </w:rPr>
        <w:t>- «Альтернатива» програма виховної роботи з учнями 5-11 класів ШСЗ Гірської ЗОШ І-ІІІ ступенів. Автор Кияшко О.М.</w:t>
      </w:r>
    </w:p>
    <w:p w:rsidR="00907AAC" w:rsidRPr="00B460E8" w:rsidRDefault="00907AAC" w:rsidP="00B460E8">
      <w:pPr>
        <w:jc w:val="both"/>
        <w:rPr>
          <w:sz w:val="28"/>
          <w:szCs w:val="28"/>
          <w:lang w:val="uk-UA"/>
        </w:rPr>
      </w:pPr>
      <w:r w:rsidRPr="00B460E8">
        <w:rPr>
          <w:sz w:val="28"/>
          <w:szCs w:val="28"/>
          <w:lang w:val="uk-UA"/>
        </w:rPr>
        <w:t>- «Шанс» програма виховної роботи з учнями 1-11 класів ШСЗ Щасливського НВК. Автори Бортник Н.І., Микитюк О.О.</w:t>
      </w:r>
    </w:p>
    <w:p w:rsidR="00907AAC" w:rsidRPr="00B460E8" w:rsidRDefault="00907AAC" w:rsidP="00B460E8">
      <w:pPr>
        <w:jc w:val="both"/>
        <w:rPr>
          <w:sz w:val="28"/>
          <w:szCs w:val="28"/>
          <w:lang w:val="uk-UA"/>
        </w:rPr>
      </w:pPr>
      <w:r w:rsidRPr="00B460E8">
        <w:rPr>
          <w:sz w:val="28"/>
          <w:szCs w:val="28"/>
          <w:lang w:val="uk-UA"/>
        </w:rPr>
        <w:t>- «Перемогти зло» та «Бути здоровим – здорово!» превентивні програми Любарецької ЗОШ І-ІІІ ступенів. Автор Донець С.Т.</w:t>
      </w:r>
    </w:p>
    <w:p w:rsidR="00907AAC" w:rsidRPr="00B460E8" w:rsidRDefault="00907AAC" w:rsidP="00B460E8">
      <w:pPr>
        <w:jc w:val="both"/>
        <w:rPr>
          <w:sz w:val="28"/>
          <w:szCs w:val="28"/>
          <w:lang w:val="uk-UA"/>
        </w:rPr>
      </w:pPr>
      <w:r w:rsidRPr="00B460E8">
        <w:rPr>
          <w:sz w:val="28"/>
          <w:szCs w:val="28"/>
          <w:lang w:val="uk-UA"/>
        </w:rPr>
        <w:t>- «Школа здоров’я – школа проектної діяльності» (2006-2009), «Школа здоров’я – школа розвитку» (2010-2013), «Школа здоров’я – школа праці» (2014-2016) триєдині програми виховної роботи освітньо-просвітницького центру національної мережі ШСЗ Старинської ЗОШ І-ІІІ ступенів. Автори Крисько В.М., педагогічний колектив Старинської ЗОШ І-ІІІ ступенів</w:t>
      </w:r>
    </w:p>
    <w:p w:rsidR="00907AAC" w:rsidRPr="00B460E8" w:rsidRDefault="00907AAC" w:rsidP="00B460E8">
      <w:pPr>
        <w:jc w:val="both"/>
        <w:rPr>
          <w:rFonts w:eastAsia="Calibri"/>
          <w:sz w:val="28"/>
          <w:szCs w:val="28"/>
          <w:lang w:val="uk-UA" w:eastAsia="en-US"/>
        </w:rPr>
      </w:pPr>
      <w:r w:rsidRPr="00B460E8">
        <w:rPr>
          <w:rFonts w:eastAsia="Calibri"/>
          <w:sz w:val="28"/>
          <w:szCs w:val="28"/>
          <w:lang w:val="uk-UA" w:eastAsia="en-US"/>
        </w:rPr>
        <w:t>- «Школа безпеки» превентивна програма Вишенської ЗОШ І-ІІІ ступенів (2013-2018). Автори Гурська Л.В., Костенко Н.В., Убога А.П.</w:t>
      </w:r>
    </w:p>
    <w:p w:rsidR="00907AAC" w:rsidRPr="00B460E8" w:rsidRDefault="00907AAC" w:rsidP="00B460E8">
      <w:pPr>
        <w:jc w:val="both"/>
        <w:rPr>
          <w:sz w:val="28"/>
          <w:szCs w:val="28"/>
          <w:lang w:val="uk-UA"/>
        </w:rPr>
      </w:pPr>
      <w:r w:rsidRPr="00B460E8">
        <w:rPr>
          <w:sz w:val="28"/>
          <w:szCs w:val="28"/>
          <w:lang w:val="uk-UA"/>
        </w:rPr>
        <w:t>- «Дорослішай на здоров’я» методичний посібник для тренерів за програмою тренінгового курсу (2015). Автор Бортник Н.І., Щасливський НВК.</w:t>
      </w:r>
    </w:p>
    <w:p w:rsidR="001E3DD8" w:rsidRDefault="001E3DD8" w:rsidP="00B460E8">
      <w:pPr>
        <w:jc w:val="both"/>
        <w:rPr>
          <w:b/>
          <w:sz w:val="28"/>
          <w:szCs w:val="28"/>
          <w:lang w:val="uk-UA"/>
        </w:rPr>
      </w:pPr>
    </w:p>
    <w:p w:rsidR="00907AAC" w:rsidRPr="00B460E8" w:rsidRDefault="00907AAC" w:rsidP="00B460E8">
      <w:pPr>
        <w:jc w:val="both"/>
        <w:rPr>
          <w:b/>
          <w:sz w:val="28"/>
          <w:szCs w:val="28"/>
          <w:lang w:val="uk-UA"/>
        </w:rPr>
      </w:pPr>
      <w:r w:rsidRPr="00B460E8">
        <w:rPr>
          <w:b/>
          <w:sz w:val="28"/>
          <w:szCs w:val="28"/>
          <w:lang w:val="uk-UA"/>
        </w:rPr>
        <w:t>Програми батьківського всеобучу - 3</w:t>
      </w:r>
    </w:p>
    <w:p w:rsidR="00907AAC" w:rsidRPr="00B460E8" w:rsidRDefault="00907AAC" w:rsidP="00B460E8">
      <w:pPr>
        <w:jc w:val="both"/>
        <w:rPr>
          <w:sz w:val="28"/>
          <w:szCs w:val="28"/>
          <w:lang w:val="uk-UA"/>
        </w:rPr>
      </w:pPr>
      <w:r w:rsidRPr="00B460E8">
        <w:rPr>
          <w:sz w:val="28"/>
          <w:szCs w:val="28"/>
          <w:lang w:val="uk-UA"/>
        </w:rPr>
        <w:t>- «Тато, мама, я – здорова сім’я» практично-організаційна програма для батьків молодших школярів. Автор Бортник Н.І., Щасливський НВК</w:t>
      </w:r>
    </w:p>
    <w:p w:rsidR="00907AAC" w:rsidRPr="00B460E8" w:rsidRDefault="00907AAC" w:rsidP="00B460E8">
      <w:pPr>
        <w:jc w:val="both"/>
        <w:rPr>
          <w:sz w:val="28"/>
          <w:szCs w:val="28"/>
          <w:lang w:val="uk-UA"/>
        </w:rPr>
      </w:pPr>
      <w:r w:rsidRPr="00B460E8">
        <w:rPr>
          <w:sz w:val="28"/>
          <w:szCs w:val="28"/>
          <w:lang w:val="uk-UA"/>
        </w:rPr>
        <w:t>- «Сімейна розмова» інформаційно-освітня протиалкогольна програма для батьків, Бортник Н.І., Щасливський НВК</w:t>
      </w:r>
    </w:p>
    <w:p w:rsidR="00907AAC" w:rsidRPr="00B460E8" w:rsidRDefault="00907AAC" w:rsidP="00B460E8">
      <w:pPr>
        <w:jc w:val="both"/>
        <w:rPr>
          <w:sz w:val="28"/>
          <w:szCs w:val="28"/>
          <w:lang w:val="uk-UA"/>
        </w:rPr>
      </w:pPr>
      <w:r w:rsidRPr="00B460E8">
        <w:rPr>
          <w:sz w:val="28"/>
          <w:szCs w:val="28"/>
          <w:lang w:val="uk-UA"/>
        </w:rPr>
        <w:t>- «Батьківська культура» програма всеобучу для батьків. Автор Пасько Л.А.</w:t>
      </w:r>
    </w:p>
    <w:p w:rsidR="001E3DD8" w:rsidRDefault="001E3DD8" w:rsidP="00B460E8">
      <w:pPr>
        <w:ind w:firstLine="567"/>
        <w:jc w:val="both"/>
        <w:rPr>
          <w:rFonts w:eastAsia="Calibri"/>
          <w:b/>
          <w:sz w:val="28"/>
          <w:szCs w:val="28"/>
          <w:lang w:val="uk-UA" w:eastAsia="en-US"/>
        </w:rPr>
      </w:pPr>
    </w:p>
    <w:p w:rsidR="00907AAC" w:rsidRPr="00B460E8" w:rsidRDefault="00907AAC" w:rsidP="00B460E8">
      <w:pPr>
        <w:ind w:firstLine="567"/>
        <w:jc w:val="both"/>
        <w:rPr>
          <w:rFonts w:eastAsia="Calibri"/>
          <w:b/>
          <w:sz w:val="28"/>
          <w:szCs w:val="28"/>
          <w:lang w:val="uk-UA" w:eastAsia="en-US"/>
        </w:rPr>
      </w:pPr>
      <w:r w:rsidRPr="00B460E8">
        <w:rPr>
          <w:rFonts w:eastAsia="Calibri"/>
          <w:b/>
          <w:sz w:val="28"/>
          <w:szCs w:val="28"/>
          <w:lang w:val="uk-UA" w:eastAsia="en-US"/>
        </w:rPr>
        <w:lastRenderedPageBreak/>
        <w:t>Інноваційна діяльність – 7 напрямів</w:t>
      </w:r>
    </w:p>
    <w:p w:rsidR="00907AAC" w:rsidRPr="00B460E8" w:rsidRDefault="00907AAC" w:rsidP="00B460E8">
      <w:pPr>
        <w:jc w:val="both"/>
        <w:rPr>
          <w:sz w:val="28"/>
          <w:szCs w:val="28"/>
          <w:lang w:val="uk-UA"/>
        </w:rPr>
      </w:pPr>
      <w:r w:rsidRPr="00B460E8">
        <w:rPr>
          <w:sz w:val="28"/>
          <w:szCs w:val="28"/>
          <w:lang w:val="uk-UA"/>
        </w:rPr>
        <w:t>- «Мультикультурне середовище» - Зленко І.Ю., Мирненська ЗОШ І-ІІІ ступенів –  впровадження у виховну систему методу драматичного виховання (</w:t>
      </w:r>
      <w:r w:rsidRPr="00B460E8">
        <w:rPr>
          <w:i/>
          <w:sz w:val="28"/>
          <w:szCs w:val="28"/>
          <w:lang w:val="uk-UA"/>
        </w:rPr>
        <w:t>українсько-чеський проект</w:t>
      </w:r>
      <w:r w:rsidRPr="00B460E8">
        <w:rPr>
          <w:sz w:val="28"/>
          <w:szCs w:val="28"/>
          <w:lang w:val="uk-UA"/>
        </w:rPr>
        <w:t>): участь в українсько-чеських семінарах-тренінгах «Створення драматичної лекції» (09.10.2015, Київ) та «Драматична гра» (12.05.2016, Київ); провела практичне заняття з драматичного виховання «Біла ворона» (робота з «відторгнутими» дітьми) для заступників з виховної роботи шкіл Бориспільського району (04.09.2015, семінар, с. Старе); проводить систематичні заняття для учнів 5-8 класів Мирненської школи.</w:t>
      </w:r>
    </w:p>
    <w:p w:rsidR="00907AAC" w:rsidRPr="00B460E8" w:rsidRDefault="00907AAC" w:rsidP="00B460E8">
      <w:pPr>
        <w:jc w:val="both"/>
        <w:rPr>
          <w:sz w:val="28"/>
          <w:szCs w:val="28"/>
          <w:lang w:val="uk-UA"/>
        </w:rPr>
      </w:pPr>
      <w:r w:rsidRPr="00B460E8">
        <w:rPr>
          <w:sz w:val="28"/>
          <w:szCs w:val="28"/>
          <w:lang w:val="uk-UA"/>
        </w:rPr>
        <w:t>- «Культура добросусідства» - Кириченко О.А., Пролісківське НВО І ступеня-дитячий садок, Венгрін Т.Є., ДНЗ «Ромашка» с.Щасливе – пройшли навчання, спецкурс у розкладі занять.</w:t>
      </w:r>
    </w:p>
    <w:p w:rsidR="00907AAC" w:rsidRPr="00B460E8" w:rsidRDefault="00907AAC" w:rsidP="00B460E8">
      <w:pPr>
        <w:jc w:val="both"/>
        <w:rPr>
          <w:sz w:val="28"/>
          <w:szCs w:val="28"/>
          <w:lang w:val="uk-UA"/>
        </w:rPr>
      </w:pPr>
      <w:r w:rsidRPr="00B460E8">
        <w:rPr>
          <w:sz w:val="28"/>
          <w:szCs w:val="28"/>
          <w:lang w:val="uk-UA"/>
        </w:rPr>
        <w:t>- «Дорослішай на здоров’я» - Старущенко О.Л., Сошниківська ЗОШ, Бортник Н.І., Щасливський НВК – пройшли навчання, сертифікат, тренінгові заняття.</w:t>
      </w:r>
    </w:p>
    <w:p w:rsidR="00907AAC" w:rsidRPr="00B460E8" w:rsidRDefault="00907AAC" w:rsidP="00B460E8">
      <w:pPr>
        <w:jc w:val="both"/>
        <w:rPr>
          <w:sz w:val="28"/>
          <w:szCs w:val="28"/>
          <w:lang w:val="uk-UA"/>
        </w:rPr>
      </w:pPr>
      <w:r w:rsidRPr="00B460E8">
        <w:rPr>
          <w:sz w:val="28"/>
          <w:szCs w:val="28"/>
          <w:lang w:val="uk-UA"/>
        </w:rPr>
        <w:t>- «Протидія торгівлі людьми» - Лесик І.А., Кучаківська ЗОШ – пройшла навчання, сертифікат, навчальні заняття.</w:t>
      </w:r>
    </w:p>
    <w:p w:rsidR="00907AAC" w:rsidRPr="00B460E8" w:rsidRDefault="00907AAC" w:rsidP="00B460E8">
      <w:pPr>
        <w:jc w:val="both"/>
        <w:rPr>
          <w:sz w:val="28"/>
          <w:szCs w:val="28"/>
          <w:lang w:val="uk-UA"/>
        </w:rPr>
      </w:pPr>
      <w:r w:rsidRPr="00B460E8">
        <w:rPr>
          <w:sz w:val="28"/>
          <w:szCs w:val="28"/>
          <w:lang w:val="uk-UA"/>
        </w:rPr>
        <w:t>- «Школа проти СНІДу», «Захисти себе від ВІЛ», «Маршрут безпеки» - Дуденко Л.В., Щасливський НВК,  Подобед Ю.Л., Кучаківська ЗОШ І-ІІІ ступенів – пройшли навчання, сертифікат, навчальні заняття, тренінгове заняття для педагогів-організаторів на базі Щасливського НВК.</w:t>
      </w:r>
    </w:p>
    <w:p w:rsidR="00907AAC" w:rsidRPr="00B460E8" w:rsidRDefault="00907AAC" w:rsidP="00B460E8">
      <w:pPr>
        <w:jc w:val="both"/>
        <w:rPr>
          <w:sz w:val="28"/>
          <w:szCs w:val="28"/>
          <w:lang w:val="uk-UA"/>
        </w:rPr>
      </w:pPr>
      <w:r w:rsidRPr="00B460E8">
        <w:rPr>
          <w:sz w:val="28"/>
          <w:szCs w:val="28"/>
          <w:lang w:val="uk-UA"/>
        </w:rPr>
        <w:t>- ГАШ та ШСЗ (інформація цільова).</w:t>
      </w:r>
    </w:p>
    <w:p w:rsidR="001E3DD8" w:rsidRDefault="001E3DD8" w:rsidP="00B460E8">
      <w:pPr>
        <w:jc w:val="both"/>
        <w:rPr>
          <w:b/>
          <w:sz w:val="28"/>
          <w:szCs w:val="28"/>
          <w:lang w:val="uk-UA"/>
        </w:rPr>
      </w:pPr>
    </w:p>
    <w:p w:rsidR="00907AAC" w:rsidRPr="00B460E8" w:rsidRDefault="00907AAC" w:rsidP="00B460E8">
      <w:pPr>
        <w:jc w:val="both"/>
        <w:rPr>
          <w:b/>
          <w:sz w:val="28"/>
          <w:szCs w:val="28"/>
          <w:lang w:val="uk-UA"/>
        </w:rPr>
      </w:pPr>
      <w:r w:rsidRPr="00B460E8">
        <w:rPr>
          <w:b/>
          <w:sz w:val="28"/>
          <w:szCs w:val="28"/>
          <w:lang w:val="uk-UA"/>
        </w:rPr>
        <w:t>Методична робота з педагогічними кадрами</w:t>
      </w:r>
    </w:p>
    <w:p w:rsidR="00907AAC" w:rsidRPr="00B460E8" w:rsidRDefault="00907AAC" w:rsidP="00B460E8">
      <w:pPr>
        <w:widowControl w:val="0"/>
        <w:ind w:firstLine="567"/>
        <w:jc w:val="both"/>
        <w:rPr>
          <w:sz w:val="28"/>
          <w:szCs w:val="28"/>
          <w:lang w:val="uk-UA"/>
        </w:rPr>
      </w:pPr>
      <w:r w:rsidRPr="00B460E8">
        <w:rPr>
          <w:sz w:val="28"/>
          <w:szCs w:val="28"/>
          <w:lang w:val="uk-UA"/>
        </w:rPr>
        <w:t>Модель організації роботи РМО заступників директорів з виховної роботи, педагогів-організаторів та класних керівників має інтегрований за напрямами виховної та управлінської діяльності. У формах методичної роботи є секція, навчально-практичні семінари, круглі столи, фестивалі, калейдоскопи, конференції, педради, інструктивно-методичні наради. Відпрацьовуються методи активних форм роботи: презентації, інтерактивне спілкування, панельна дискусія, освітнє лате, тренінг, квест, майстер-клас.</w:t>
      </w:r>
    </w:p>
    <w:p w:rsidR="00907AAC" w:rsidRPr="00B460E8" w:rsidRDefault="00907AAC" w:rsidP="00B460E8">
      <w:pPr>
        <w:widowControl w:val="0"/>
        <w:jc w:val="both"/>
        <w:rPr>
          <w:sz w:val="28"/>
          <w:szCs w:val="28"/>
          <w:u w:val="single"/>
          <w:lang w:val="uk-UA"/>
        </w:rPr>
      </w:pPr>
      <w:r w:rsidRPr="00B460E8">
        <w:rPr>
          <w:sz w:val="28"/>
          <w:szCs w:val="28"/>
          <w:u w:val="single"/>
          <w:lang w:val="uk-UA"/>
        </w:rPr>
        <w:t>У 2015-2016 навчальному році проведено: 12 методичних заходів</w:t>
      </w:r>
    </w:p>
    <w:p w:rsidR="00907AAC" w:rsidRPr="00B460E8" w:rsidRDefault="00907AAC" w:rsidP="00B460E8">
      <w:pPr>
        <w:widowControl w:val="0"/>
        <w:jc w:val="both"/>
        <w:rPr>
          <w:sz w:val="28"/>
          <w:szCs w:val="28"/>
          <w:lang w:val="uk-UA"/>
        </w:rPr>
      </w:pPr>
      <w:r w:rsidRPr="00B460E8">
        <w:rPr>
          <w:sz w:val="28"/>
          <w:szCs w:val="28"/>
          <w:lang w:val="uk-UA"/>
        </w:rPr>
        <w:t>- Інструктивно-методичні наради – 3: 04.09.2015, 03.02.2016, 21.06.2016</w:t>
      </w:r>
    </w:p>
    <w:p w:rsidR="00907AAC" w:rsidRPr="00B460E8" w:rsidRDefault="00907AAC" w:rsidP="00B460E8">
      <w:pPr>
        <w:widowControl w:val="0"/>
        <w:jc w:val="both"/>
        <w:rPr>
          <w:sz w:val="28"/>
          <w:szCs w:val="28"/>
          <w:lang w:val="uk-UA"/>
        </w:rPr>
      </w:pPr>
      <w:r w:rsidRPr="00B460E8">
        <w:rPr>
          <w:sz w:val="28"/>
          <w:szCs w:val="28"/>
          <w:lang w:val="uk-UA"/>
        </w:rPr>
        <w:t>- «Школа здоров’я – школа праці» - семінар-звіт ШСЗ – для ШСЗ, ЗВР, Старинська ЗОШ, 04.09.2015</w:t>
      </w:r>
    </w:p>
    <w:p w:rsidR="00907AAC" w:rsidRPr="00B460E8" w:rsidRDefault="00907AAC" w:rsidP="00B460E8">
      <w:pPr>
        <w:widowControl w:val="0"/>
        <w:jc w:val="both"/>
        <w:rPr>
          <w:sz w:val="28"/>
          <w:szCs w:val="28"/>
          <w:lang w:val="uk-UA"/>
        </w:rPr>
      </w:pPr>
      <w:r w:rsidRPr="00B460E8">
        <w:rPr>
          <w:sz w:val="28"/>
          <w:szCs w:val="28"/>
          <w:lang w:val="uk-UA"/>
        </w:rPr>
        <w:t>- «Реалізація проекту ГАШ: Відкриття Олімпійського тижня. Естафета «Спорт єднає серця» - спортивне свято-семінар - для педагогів-організаторів, Кіровська ЗОШ, 22.09.2015</w:t>
      </w:r>
    </w:p>
    <w:p w:rsidR="00907AAC" w:rsidRPr="00B460E8" w:rsidRDefault="00907AAC" w:rsidP="00B460E8">
      <w:pPr>
        <w:widowControl w:val="0"/>
        <w:jc w:val="both"/>
        <w:rPr>
          <w:sz w:val="28"/>
          <w:szCs w:val="28"/>
          <w:lang w:val="uk-UA"/>
        </w:rPr>
      </w:pPr>
      <w:r w:rsidRPr="00B460E8">
        <w:rPr>
          <w:sz w:val="28"/>
          <w:szCs w:val="28"/>
          <w:lang w:val="uk-UA"/>
        </w:rPr>
        <w:t>- «Формуємо національну ідею» за проектом ГАШ «Герої не вмирають» - інтегрований семінар – для ЗВР, керівників шкільних музеїв, координаторів ГАШ, Гнідинська ЗОШ, 14.10.2015</w:t>
      </w:r>
    </w:p>
    <w:p w:rsidR="00907AAC" w:rsidRPr="00B460E8" w:rsidRDefault="00907AAC" w:rsidP="00B460E8">
      <w:pPr>
        <w:widowControl w:val="0"/>
        <w:jc w:val="both"/>
        <w:rPr>
          <w:sz w:val="28"/>
          <w:szCs w:val="28"/>
          <w:lang w:val="uk-UA"/>
        </w:rPr>
      </w:pPr>
      <w:r w:rsidRPr="00B460E8">
        <w:rPr>
          <w:sz w:val="28"/>
          <w:szCs w:val="28"/>
          <w:lang w:val="uk-UA"/>
        </w:rPr>
        <w:t>- «Сучасні інноваційні технології національно-патріотичного виховання в закладах освіти України» - науково-практична конференція – директори, ЗВР, Щасливський НВК, 12.2015</w:t>
      </w:r>
    </w:p>
    <w:p w:rsidR="00907AAC" w:rsidRPr="00B460E8" w:rsidRDefault="00907AAC" w:rsidP="00B460E8">
      <w:pPr>
        <w:widowControl w:val="0"/>
        <w:jc w:val="both"/>
        <w:rPr>
          <w:sz w:val="28"/>
          <w:szCs w:val="28"/>
          <w:lang w:val="uk-UA"/>
        </w:rPr>
      </w:pPr>
      <w:r w:rsidRPr="00B460E8">
        <w:rPr>
          <w:sz w:val="28"/>
          <w:szCs w:val="28"/>
          <w:lang w:val="uk-UA"/>
        </w:rPr>
        <w:t>- «Надія Суровцова - історик, громадський діяч, незламна українка» педагогічні читання -  присвячені 120-тій річниці від дня народження Надії Суровцової.  – для директорів, ЗВР, учителів історії, Сошниківська ЗОШ</w:t>
      </w:r>
    </w:p>
    <w:p w:rsidR="00907AAC" w:rsidRPr="00B460E8" w:rsidRDefault="00907AAC" w:rsidP="00B460E8">
      <w:pPr>
        <w:widowControl w:val="0"/>
        <w:jc w:val="both"/>
        <w:rPr>
          <w:sz w:val="28"/>
          <w:szCs w:val="28"/>
          <w:lang w:val="uk-UA"/>
        </w:rPr>
      </w:pPr>
      <w:r w:rsidRPr="00B460E8">
        <w:rPr>
          <w:sz w:val="28"/>
          <w:szCs w:val="28"/>
          <w:lang w:val="uk-UA"/>
        </w:rPr>
        <w:t>- «Класний керівник року» - конкурс – для класних керівників, РМК, 12.2015</w:t>
      </w:r>
    </w:p>
    <w:p w:rsidR="00907AAC" w:rsidRPr="00B460E8" w:rsidRDefault="00907AAC" w:rsidP="00B460E8">
      <w:pPr>
        <w:widowControl w:val="0"/>
        <w:jc w:val="both"/>
        <w:rPr>
          <w:sz w:val="28"/>
          <w:szCs w:val="28"/>
          <w:lang w:val="uk-UA"/>
        </w:rPr>
      </w:pPr>
      <w:r w:rsidRPr="00B460E8">
        <w:rPr>
          <w:sz w:val="28"/>
          <w:szCs w:val="28"/>
          <w:lang w:val="uk-UA"/>
        </w:rPr>
        <w:t xml:space="preserve">- «Для громади супер-клас – буде все гаразд у нас» - семінар-практикум – для ЗВР, </w:t>
      </w:r>
      <w:r w:rsidRPr="00B460E8">
        <w:rPr>
          <w:sz w:val="28"/>
          <w:szCs w:val="28"/>
          <w:lang w:val="uk-UA"/>
        </w:rPr>
        <w:lastRenderedPageBreak/>
        <w:t>координаторів ГАШ, Процівська ЗОШ, 16.02.2016</w:t>
      </w:r>
    </w:p>
    <w:p w:rsidR="00907AAC" w:rsidRPr="00B460E8" w:rsidRDefault="00907AAC" w:rsidP="00B460E8">
      <w:pPr>
        <w:widowControl w:val="0"/>
        <w:jc w:val="both"/>
        <w:rPr>
          <w:sz w:val="28"/>
          <w:szCs w:val="28"/>
          <w:lang w:val="uk-UA"/>
        </w:rPr>
      </w:pPr>
      <w:r w:rsidRPr="00B460E8">
        <w:rPr>
          <w:sz w:val="28"/>
          <w:szCs w:val="28"/>
          <w:lang w:val="uk-UA"/>
        </w:rPr>
        <w:t>- «Програма розвитку навчального закладу. Атестація керівників» - круглий стіл – ЗРВ, які атестуються, Рогозівська ЗОШ, 15.03.2016</w:t>
      </w:r>
    </w:p>
    <w:p w:rsidR="00907AAC" w:rsidRPr="00B460E8" w:rsidRDefault="00907AAC" w:rsidP="00B460E8">
      <w:pPr>
        <w:widowControl w:val="0"/>
        <w:jc w:val="both"/>
        <w:rPr>
          <w:sz w:val="28"/>
          <w:szCs w:val="28"/>
          <w:lang w:val="uk-UA"/>
        </w:rPr>
      </w:pPr>
      <w:r w:rsidRPr="00B460E8">
        <w:rPr>
          <w:sz w:val="28"/>
          <w:szCs w:val="28"/>
          <w:lang w:val="uk-UA"/>
        </w:rPr>
        <w:t>- «Використання методики ігрових технологій в організації виховної роботи з учнями в позаурочний час та канікулярний період» - семінар-практикум-квест – для педагогів-організаторів, керівників пришкільних таборів, Вишенська ЗОШ, 31.03.2016</w:t>
      </w:r>
    </w:p>
    <w:p w:rsidR="00907AAC" w:rsidRPr="00B460E8" w:rsidRDefault="00907AAC" w:rsidP="00B460E8">
      <w:pPr>
        <w:jc w:val="both"/>
        <w:rPr>
          <w:sz w:val="28"/>
          <w:szCs w:val="28"/>
          <w:lang w:val="uk-UA"/>
        </w:rPr>
      </w:pPr>
      <w:r w:rsidRPr="00B460E8">
        <w:rPr>
          <w:sz w:val="28"/>
          <w:szCs w:val="28"/>
          <w:lang w:val="uk-UA"/>
        </w:rPr>
        <w:t>У 2016-2017 навчальному році вже проведено:</w:t>
      </w:r>
    </w:p>
    <w:p w:rsidR="00907AAC" w:rsidRPr="00B460E8" w:rsidRDefault="00907AAC" w:rsidP="00B460E8">
      <w:pPr>
        <w:jc w:val="both"/>
        <w:rPr>
          <w:sz w:val="28"/>
          <w:szCs w:val="28"/>
          <w:lang w:val="uk-UA"/>
        </w:rPr>
      </w:pPr>
      <w:r w:rsidRPr="00B460E8">
        <w:rPr>
          <w:sz w:val="28"/>
          <w:szCs w:val="28"/>
          <w:lang w:val="uk-UA"/>
        </w:rPr>
        <w:t>- секція ЗВР, ПО - інструктивно-методична нарада, секційне заняття – для ЗВР, ПО, РМК, 05.09.2016</w:t>
      </w:r>
    </w:p>
    <w:p w:rsidR="00907AAC" w:rsidRPr="00B460E8" w:rsidRDefault="00907AAC" w:rsidP="00B460E8">
      <w:pPr>
        <w:jc w:val="both"/>
        <w:rPr>
          <w:sz w:val="28"/>
          <w:szCs w:val="28"/>
          <w:lang w:val="uk-UA"/>
        </w:rPr>
      </w:pPr>
      <w:r w:rsidRPr="00B460E8">
        <w:rPr>
          <w:sz w:val="28"/>
          <w:szCs w:val="28"/>
          <w:lang w:val="uk-UA"/>
        </w:rPr>
        <w:t>- «Організаційно-методичні засади та компетенції в діяльності класних керівників» - методичний ярмарок – для ЗВР, класних керівників, Дударківська ЗОШ, 25.10.2016</w:t>
      </w:r>
    </w:p>
    <w:p w:rsidR="00907AAC" w:rsidRPr="00B460E8" w:rsidRDefault="00907AAC" w:rsidP="00B460E8">
      <w:pPr>
        <w:jc w:val="both"/>
        <w:rPr>
          <w:sz w:val="28"/>
          <w:szCs w:val="28"/>
          <w:lang w:val="uk-UA"/>
        </w:rPr>
      </w:pPr>
      <w:r w:rsidRPr="00B460E8">
        <w:rPr>
          <w:sz w:val="28"/>
          <w:szCs w:val="28"/>
          <w:lang w:val="uk-UA"/>
        </w:rPr>
        <w:t>- «Реалізація районної програми ГАШ «Шкільні виховні проекти у програмі розвитку школи» - панельна дискусія – для ЗВР, учителів-словесників, Ревнівська ЗОШ, 16.11.2016</w:t>
      </w:r>
    </w:p>
    <w:p w:rsidR="00907AAC" w:rsidRPr="00B460E8" w:rsidRDefault="00907AAC" w:rsidP="00B460E8">
      <w:pPr>
        <w:jc w:val="both"/>
        <w:rPr>
          <w:sz w:val="28"/>
          <w:szCs w:val="28"/>
          <w:lang w:val="uk-UA"/>
        </w:rPr>
      </w:pPr>
      <w:r w:rsidRPr="00B460E8">
        <w:rPr>
          <w:sz w:val="28"/>
          <w:szCs w:val="28"/>
          <w:lang w:val="uk-UA"/>
        </w:rPr>
        <w:t>- «Огляд моделей програм (проектів) ГАШ та національно-патріотичного виховання» (І етап творчого звіту) – освітнє лате – 08.12.2016</w:t>
      </w:r>
    </w:p>
    <w:p w:rsidR="00907AAC" w:rsidRPr="00B460E8" w:rsidRDefault="00907AAC" w:rsidP="00B460E8">
      <w:pPr>
        <w:jc w:val="both"/>
        <w:rPr>
          <w:sz w:val="28"/>
          <w:szCs w:val="28"/>
          <w:lang w:val="uk-UA"/>
        </w:rPr>
      </w:pPr>
      <w:r w:rsidRPr="00B460E8">
        <w:rPr>
          <w:sz w:val="28"/>
          <w:szCs w:val="28"/>
          <w:lang w:val="uk-UA"/>
        </w:rPr>
        <w:t>- «Учнівське самоврядування як форма соціалізації особистості» - інтегрований семінар – для ЗВР, ПО, Великоолександрівська ЗОШ, 08.12.2016</w:t>
      </w:r>
    </w:p>
    <w:p w:rsidR="00907AAC" w:rsidRPr="00B460E8" w:rsidRDefault="00907AAC" w:rsidP="00B460E8">
      <w:pPr>
        <w:suppressAutoHyphens/>
        <w:ind w:firstLine="567"/>
        <w:jc w:val="both"/>
        <w:rPr>
          <w:sz w:val="28"/>
          <w:szCs w:val="28"/>
          <w:lang w:val="uk-UA"/>
        </w:rPr>
      </w:pPr>
      <w:r w:rsidRPr="00B460E8">
        <w:rPr>
          <w:sz w:val="28"/>
          <w:szCs w:val="28"/>
          <w:lang w:val="uk-UA"/>
        </w:rPr>
        <w:t xml:space="preserve">Психологічною службою району проводяться методичні заходи: у яких беруть участь практичні психологи, соціальні педагоги – у семінарі психологів та соціальних працівників «Особливості діяльності працівників психологічної служби у новому навчальному році», «Психолого-педагогічний супровід дітей та учнів, які мають ознаки суїцидальної поведінки», «Планування роботи психолога за програмою «Універсал», «Соціально-психологічний патронаж учнів та дітей з сімей, які опинилися у посткризовому стані», «Профілактика та подолання професійно-емоційного вигорання педагогів навчального закладу», «Семінар з підготовки координаторів шкільних служб порозуміння», «Подолання проявів агресивності та невпевненості через інтерактивні методики впливу», семінар-тренінг «Впровадження практики ненасильницького спілкування». </w:t>
      </w:r>
    </w:p>
    <w:p w:rsidR="00907AAC" w:rsidRPr="00B460E8" w:rsidRDefault="00907AAC" w:rsidP="00B460E8">
      <w:pPr>
        <w:suppressAutoHyphens/>
        <w:ind w:firstLine="567"/>
        <w:jc w:val="both"/>
        <w:rPr>
          <w:sz w:val="28"/>
          <w:szCs w:val="28"/>
          <w:lang w:val="uk-UA"/>
        </w:rPr>
      </w:pPr>
      <w:r w:rsidRPr="00B460E8">
        <w:rPr>
          <w:sz w:val="28"/>
          <w:szCs w:val="28"/>
          <w:lang w:val="uk-UA"/>
        </w:rPr>
        <w:t>Дані заходи сприяють навчанню педагогів проводити виховну та корекційну роботу з учнями та сім’ями, які перебувають у складних життєвих обставинах.</w:t>
      </w:r>
    </w:p>
    <w:p w:rsidR="001E3DD8" w:rsidRDefault="001E3DD8" w:rsidP="00B460E8">
      <w:pPr>
        <w:jc w:val="both"/>
        <w:rPr>
          <w:b/>
          <w:sz w:val="28"/>
          <w:szCs w:val="28"/>
          <w:lang w:val="uk-UA"/>
        </w:rPr>
      </w:pPr>
    </w:p>
    <w:p w:rsidR="00907AAC" w:rsidRPr="00B460E8" w:rsidRDefault="00907AAC" w:rsidP="00B460E8">
      <w:pPr>
        <w:jc w:val="both"/>
        <w:rPr>
          <w:b/>
          <w:sz w:val="28"/>
          <w:szCs w:val="28"/>
          <w:lang w:val="uk-UA"/>
        </w:rPr>
      </w:pPr>
      <w:r w:rsidRPr="00B460E8">
        <w:rPr>
          <w:b/>
          <w:sz w:val="28"/>
          <w:szCs w:val="28"/>
          <w:lang w:val="uk-UA"/>
        </w:rPr>
        <w:t xml:space="preserve">Обласні опорні заклади освіти – 3 </w:t>
      </w:r>
    </w:p>
    <w:p w:rsidR="00907AAC" w:rsidRPr="00B460E8" w:rsidRDefault="00907AAC" w:rsidP="00B460E8">
      <w:pPr>
        <w:jc w:val="both"/>
        <w:rPr>
          <w:sz w:val="28"/>
          <w:szCs w:val="28"/>
          <w:lang w:val="uk-UA"/>
        </w:rPr>
      </w:pPr>
      <w:r w:rsidRPr="00B460E8">
        <w:rPr>
          <w:sz w:val="28"/>
          <w:szCs w:val="28"/>
          <w:lang w:val="uk-UA"/>
        </w:rPr>
        <w:t>ООЗО 2010-2012 роки – з напряму національно-патріотичного виховання на базі Гнідинської ЗОШ І-ІІІ ступенів імені Петра Яцика (керівник Кудько Н.Г.)</w:t>
      </w:r>
    </w:p>
    <w:p w:rsidR="00907AAC" w:rsidRPr="00B460E8" w:rsidRDefault="00907AAC" w:rsidP="00B460E8">
      <w:pPr>
        <w:jc w:val="both"/>
        <w:rPr>
          <w:sz w:val="28"/>
          <w:szCs w:val="28"/>
          <w:lang w:val="uk-UA"/>
        </w:rPr>
      </w:pPr>
      <w:r w:rsidRPr="00B460E8">
        <w:rPr>
          <w:sz w:val="28"/>
          <w:szCs w:val="28"/>
          <w:lang w:val="uk-UA"/>
        </w:rPr>
        <w:t>ООЗО 2013-2016 роки – З напряму краєзнавчої роботи на базі Вороньківської ЗОШ І-ІІІ ступенів (керівник Марченко С.В.)</w:t>
      </w:r>
    </w:p>
    <w:p w:rsidR="00907AAC" w:rsidRPr="00B460E8" w:rsidRDefault="00907AAC" w:rsidP="00B460E8">
      <w:pPr>
        <w:jc w:val="both"/>
        <w:rPr>
          <w:sz w:val="28"/>
          <w:szCs w:val="28"/>
          <w:lang w:val="uk-UA"/>
        </w:rPr>
      </w:pPr>
      <w:r w:rsidRPr="00B460E8">
        <w:rPr>
          <w:sz w:val="28"/>
          <w:szCs w:val="28"/>
          <w:lang w:val="uk-UA"/>
        </w:rPr>
        <w:t>ООЗО 2013-2016 роки – з напряму науково-методичної роботи з класними керівниками на базі Глибоцької ЗОШ І-ІІІ ступенів (керівник Пасько Л.А., Олешко Ю.А.)</w:t>
      </w:r>
    </w:p>
    <w:p w:rsidR="001E3DD8" w:rsidRDefault="001E3DD8" w:rsidP="00B460E8">
      <w:pPr>
        <w:jc w:val="both"/>
        <w:rPr>
          <w:b/>
          <w:sz w:val="28"/>
          <w:szCs w:val="28"/>
          <w:lang w:val="uk-UA"/>
        </w:rPr>
      </w:pPr>
    </w:p>
    <w:p w:rsidR="00907AAC" w:rsidRPr="00B460E8" w:rsidRDefault="00907AAC" w:rsidP="00B460E8">
      <w:pPr>
        <w:jc w:val="both"/>
        <w:rPr>
          <w:b/>
          <w:sz w:val="28"/>
          <w:szCs w:val="28"/>
          <w:lang w:val="uk-UA"/>
        </w:rPr>
      </w:pPr>
      <w:r w:rsidRPr="00B460E8">
        <w:rPr>
          <w:b/>
          <w:sz w:val="28"/>
          <w:szCs w:val="28"/>
          <w:lang w:val="uk-UA"/>
        </w:rPr>
        <w:t>Фахові конкурси</w:t>
      </w:r>
    </w:p>
    <w:p w:rsidR="00907AAC" w:rsidRPr="00B460E8" w:rsidRDefault="00907AAC" w:rsidP="00B460E8">
      <w:pPr>
        <w:widowControl w:val="0"/>
        <w:jc w:val="both"/>
        <w:rPr>
          <w:sz w:val="28"/>
          <w:szCs w:val="28"/>
          <w:lang w:val="uk-UA"/>
        </w:rPr>
      </w:pPr>
      <w:r w:rsidRPr="00B460E8">
        <w:rPr>
          <w:sz w:val="28"/>
          <w:szCs w:val="28"/>
          <w:lang w:val="uk-UA"/>
        </w:rPr>
        <w:t>- «Заступник директора з виховної роботи» - переможець (2006) Пасько Л.А., Глибоцька ЗОШ, лауреат (2011) Кияшко О.М., Гірська ЗОШ</w:t>
      </w:r>
    </w:p>
    <w:p w:rsidR="00907AAC" w:rsidRPr="00B460E8" w:rsidRDefault="00907AAC" w:rsidP="00B460E8">
      <w:pPr>
        <w:widowControl w:val="0"/>
        <w:jc w:val="both"/>
        <w:rPr>
          <w:sz w:val="28"/>
          <w:szCs w:val="28"/>
          <w:lang w:val="uk-UA"/>
        </w:rPr>
      </w:pPr>
      <w:r w:rsidRPr="00B460E8">
        <w:rPr>
          <w:sz w:val="28"/>
          <w:szCs w:val="28"/>
          <w:lang w:val="uk-UA"/>
        </w:rPr>
        <w:t>- «Класний керівник» - переможець (2013) Котул Г.І., лауреати (2012) Шубіна Т.І., Дударківська ЗОШ, Коваль А.М., Щасливський НВК (2016)</w:t>
      </w:r>
    </w:p>
    <w:p w:rsidR="00907AAC" w:rsidRPr="00B460E8" w:rsidRDefault="00907AAC" w:rsidP="00B460E8">
      <w:pPr>
        <w:widowControl w:val="0"/>
        <w:jc w:val="both"/>
        <w:rPr>
          <w:sz w:val="28"/>
          <w:szCs w:val="28"/>
          <w:lang w:val="uk-UA"/>
        </w:rPr>
      </w:pPr>
      <w:r w:rsidRPr="00B460E8">
        <w:rPr>
          <w:sz w:val="28"/>
          <w:szCs w:val="28"/>
          <w:lang w:val="uk-UA"/>
        </w:rPr>
        <w:t xml:space="preserve">- «ШСЗ» - переможець (2009, 2012) Старинська ЗОШ, лауреати (2012) Щасливський </w:t>
      </w:r>
      <w:r w:rsidRPr="00B460E8">
        <w:rPr>
          <w:sz w:val="28"/>
          <w:szCs w:val="28"/>
          <w:lang w:val="uk-UA"/>
        </w:rPr>
        <w:lastRenderedPageBreak/>
        <w:t>НВК</w:t>
      </w:r>
    </w:p>
    <w:p w:rsidR="00907AAC" w:rsidRPr="00B460E8" w:rsidRDefault="00907AAC" w:rsidP="00B460E8">
      <w:pPr>
        <w:widowControl w:val="0"/>
        <w:jc w:val="both"/>
        <w:rPr>
          <w:sz w:val="28"/>
          <w:szCs w:val="28"/>
          <w:lang w:val="uk-UA"/>
        </w:rPr>
      </w:pPr>
      <w:r w:rsidRPr="00B460E8">
        <w:rPr>
          <w:sz w:val="28"/>
          <w:szCs w:val="28"/>
          <w:lang w:val="uk-UA"/>
        </w:rPr>
        <w:t>- «Програма виховної роботи» - лауреати авт.Котул Г.І., Пасько Л.А.</w:t>
      </w:r>
    </w:p>
    <w:p w:rsidR="00907AAC" w:rsidRPr="00B460E8" w:rsidRDefault="00907AAC" w:rsidP="00B460E8">
      <w:pPr>
        <w:jc w:val="both"/>
        <w:rPr>
          <w:sz w:val="28"/>
          <w:szCs w:val="28"/>
          <w:lang w:val="uk-UA"/>
        </w:rPr>
      </w:pPr>
    </w:p>
    <w:p w:rsidR="00907AAC" w:rsidRPr="00B460E8" w:rsidRDefault="00907AAC" w:rsidP="00B460E8">
      <w:pPr>
        <w:jc w:val="both"/>
        <w:rPr>
          <w:b/>
          <w:sz w:val="28"/>
          <w:szCs w:val="28"/>
          <w:lang w:val="uk-UA"/>
        </w:rPr>
      </w:pPr>
      <w:r w:rsidRPr="00B460E8">
        <w:rPr>
          <w:b/>
          <w:sz w:val="28"/>
          <w:szCs w:val="28"/>
          <w:lang w:val="uk-UA"/>
        </w:rPr>
        <w:t>Публікації з питань виховання</w:t>
      </w:r>
    </w:p>
    <w:p w:rsidR="00907AAC" w:rsidRPr="00B460E8" w:rsidRDefault="00907AAC" w:rsidP="00B460E8">
      <w:pPr>
        <w:jc w:val="both"/>
        <w:rPr>
          <w:b/>
          <w:sz w:val="28"/>
          <w:szCs w:val="28"/>
          <w:lang w:val="uk-UA"/>
        </w:rPr>
      </w:pPr>
    </w:p>
    <w:p w:rsidR="00907AAC" w:rsidRPr="00B460E8" w:rsidRDefault="00907AAC" w:rsidP="00B460E8">
      <w:pPr>
        <w:pStyle w:val="1"/>
        <w:shd w:val="clear" w:color="auto" w:fill="FCFCFC"/>
        <w:jc w:val="both"/>
        <w:rPr>
          <w:b/>
          <w:szCs w:val="28"/>
          <w:shd w:val="clear" w:color="auto" w:fill="FFFFFF" w:themeFill="background1"/>
        </w:rPr>
      </w:pPr>
      <w:r w:rsidRPr="00B460E8">
        <w:rPr>
          <w:i/>
          <w:szCs w:val="28"/>
          <w:shd w:val="clear" w:color="auto" w:fill="FFFFFF" w:themeFill="background1"/>
        </w:rPr>
        <w:t xml:space="preserve">Бабич О.М. </w:t>
      </w:r>
      <w:r w:rsidRPr="00B460E8">
        <w:rPr>
          <w:szCs w:val="28"/>
          <w:shd w:val="clear" w:color="auto" w:fill="FFFFFF" w:themeFill="background1"/>
        </w:rPr>
        <w:t>Організація позакласної роботи з фізичного виховання. Навчально-методичний посібник. – Ревне, 2012</w:t>
      </w:r>
    </w:p>
    <w:p w:rsidR="00907AAC" w:rsidRPr="00B460E8" w:rsidRDefault="00907AAC" w:rsidP="00B460E8">
      <w:pPr>
        <w:pStyle w:val="1"/>
        <w:shd w:val="clear" w:color="auto" w:fill="FCFCFC"/>
        <w:jc w:val="both"/>
        <w:rPr>
          <w:b/>
          <w:szCs w:val="28"/>
          <w:shd w:val="clear" w:color="auto" w:fill="FFFFFF" w:themeFill="background1"/>
        </w:rPr>
      </w:pPr>
      <w:r w:rsidRPr="00B460E8">
        <w:rPr>
          <w:i/>
          <w:szCs w:val="28"/>
          <w:shd w:val="clear" w:color="auto" w:fill="FFFFFF" w:themeFill="background1"/>
        </w:rPr>
        <w:t xml:space="preserve">Бумбар М.Г. </w:t>
      </w:r>
      <w:r w:rsidRPr="00B460E8">
        <w:rPr>
          <w:szCs w:val="28"/>
          <w:shd w:val="clear" w:color="auto" w:fill="FFFFFF" w:themeFill="background1"/>
        </w:rPr>
        <w:t>Виховання на уроках фізики національного самоусвідомлення для духовного самозбереження для духовного самозбереження та самоіндентифікаіції на прикладах історичного матеріалу про українських вчених-фізиків. Навчально-методичний посібник. – Бориспіль, 2014</w:t>
      </w:r>
    </w:p>
    <w:p w:rsidR="00907AAC" w:rsidRPr="00B460E8" w:rsidRDefault="00907AAC" w:rsidP="00B460E8">
      <w:pPr>
        <w:pStyle w:val="1"/>
        <w:shd w:val="clear" w:color="auto" w:fill="FCFCFC"/>
        <w:jc w:val="both"/>
        <w:rPr>
          <w:b/>
          <w:szCs w:val="28"/>
          <w:shd w:val="clear" w:color="auto" w:fill="FFFFFF" w:themeFill="background1"/>
        </w:rPr>
      </w:pPr>
      <w:r w:rsidRPr="00B460E8">
        <w:rPr>
          <w:i/>
          <w:szCs w:val="28"/>
          <w:shd w:val="clear" w:color="auto" w:fill="FFFFFF" w:themeFill="background1"/>
        </w:rPr>
        <w:t>Громадська Л.</w:t>
      </w:r>
      <w:r w:rsidRPr="00B460E8">
        <w:rPr>
          <w:szCs w:val="28"/>
          <w:shd w:val="clear" w:color="auto" w:fill="FFFFFF" w:themeFill="background1"/>
        </w:rPr>
        <w:t xml:space="preserve"> У Старинській школі привчають до праці і вчать бути успішними. – газета «Трудова слава» №10(819) 18.03.2016</w:t>
      </w:r>
    </w:p>
    <w:p w:rsidR="00907AAC" w:rsidRPr="00B460E8" w:rsidRDefault="00907AAC" w:rsidP="00B460E8">
      <w:pPr>
        <w:pStyle w:val="1"/>
        <w:shd w:val="clear" w:color="auto" w:fill="FCFCFC"/>
        <w:jc w:val="both"/>
        <w:rPr>
          <w:b/>
          <w:szCs w:val="28"/>
          <w:shd w:val="clear" w:color="auto" w:fill="FFFFFF" w:themeFill="background1"/>
        </w:rPr>
      </w:pPr>
      <w:r w:rsidRPr="00B460E8">
        <w:rPr>
          <w:i/>
          <w:szCs w:val="28"/>
          <w:shd w:val="clear" w:color="auto" w:fill="FFFFFF" w:themeFill="background1"/>
        </w:rPr>
        <w:t xml:space="preserve">Йовбак Л.В. – </w:t>
      </w:r>
      <w:r w:rsidRPr="00B460E8">
        <w:rPr>
          <w:szCs w:val="28"/>
          <w:shd w:val="clear" w:color="auto" w:fill="FFFFFF" w:themeFill="background1"/>
        </w:rPr>
        <w:t>Національно-патріотичне виховання учнів на уроках української мови і літератури та в позаурочній роботі. – Щасливе, 2016</w:t>
      </w:r>
    </w:p>
    <w:p w:rsidR="00907AAC" w:rsidRPr="00B460E8" w:rsidRDefault="00907AAC" w:rsidP="00B460E8">
      <w:pPr>
        <w:pStyle w:val="1"/>
        <w:shd w:val="clear" w:color="auto" w:fill="FCFCFC"/>
        <w:jc w:val="both"/>
        <w:rPr>
          <w:b/>
          <w:szCs w:val="28"/>
          <w:shd w:val="clear" w:color="auto" w:fill="FFFFFF" w:themeFill="background1"/>
        </w:rPr>
      </w:pPr>
      <w:r w:rsidRPr="00B460E8">
        <w:rPr>
          <w:i/>
          <w:szCs w:val="28"/>
          <w:shd w:val="clear" w:color="auto" w:fill="FFFFFF" w:themeFill="background1"/>
        </w:rPr>
        <w:t xml:space="preserve">Йовбак Ю.Ю. </w:t>
      </w:r>
      <w:r w:rsidRPr="00B460E8">
        <w:rPr>
          <w:szCs w:val="28"/>
          <w:shd w:val="clear" w:color="auto" w:fill="FFFFFF" w:themeFill="background1"/>
        </w:rPr>
        <w:t>Формування особистісних якостей та соціальної активності учня – громадянина-патріота України. – Щасливе, 2015</w:t>
      </w:r>
    </w:p>
    <w:p w:rsidR="00907AAC" w:rsidRPr="00B460E8" w:rsidRDefault="00907AAC" w:rsidP="00B460E8">
      <w:pPr>
        <w:widowControl w:val="0"/>
        <w:jc w:val="both"/>
        <w:rPr>
          <w:sz w:val="28"/>
          <w:szCs w:val="28"/>
          <w:shd w:val="clear" w:color="auto" w:fill="FFFFFF" w:themeFill="background1"/>
          <w:lang w:val="uk-UA"/>
        </w:rPr>
      </w:pPr>
      <w:r w:rsidRPr="00B460E8">
        <w:rPr>
          <w:i/>
          <w:sz w:val="28"/>
          <w:szCs w:val="28"/>
          <w:lang w:val="uk-UA"/>
        </w:rPr>
        <w:t>Костенко Н.В.</w:t>
      </w:r>
      <w:r w:rsidRPr="00B460E8">
        <w:rPr>
          <w:sz w:val="28"/>
          <w:szCs w:val="28"/>
          <w:lang w:val="uk-UA"/>
        </w:rPr>
        <w:t xml:space="preserve">  «Свято зрілості і свято розтавання, майбутнього прекрасна світла мить…» (збірник випускних вечорів) – Учительський журнал он-лайн </w:t>
      </w:r>
      <w:r w:rsidRPr="00B460E8">
        <w:rPr>
          <w:sz w:val="28"/>
          <w:szCs w:val="28"/>
          <w:shd w:val="clear" w:color="auto" w:fill="FFFFFF" w:themeFill="background1"/>
          <w:lang w:val="uk-UA"/>
        </w:rPr>
        <w:t>ТОВ Видавнича група «Основа»</w:t>
      </w:r>
    </w:p>
    <w:p w:rsidR="00907AAC" w:rsidRPr="00B460E8" w:rsidRDefault="00907AAC" w:rsidP="00B460E8">
      <w:pPr>
        <w:widowControl w:val="0"/>
        <w:jc w:val="both"/>
        <w:rPr>
          <w:sz w:val="28"/>
          <w:szCs w:val="28"/>
          <w:shd w:val="clear" w:color="auto" w:fill="FFFFFF" w:themeFill="background1"/>
          <w:lang w:val="uk-UA"/>
        </w:rPr>
      </w:pPr>
      <w:r w:rsidRPr="00B460E8">
        <w:rPr>
          <w:i/>
          <w:sz w:val="28"/>
          <w:szCs w:val="28"/>
          <w:lang w:val="uk-UA"/>
        </w:rPr>
        <w:t>Костенко Н.В.</w:t>
      </w:r>
      <w:r w:rsidRPr="00B460E8">
        <w:rPr>
          <w:sz w:val="28"/>
          <w:szCs w:val="28"/>
          <w:lang w:val="uk-UA"/>
        </w:rPr>
        <w:t xml:space="preserve">  </w:t>
      </w:r>
      <w:r w:rsidRPr="00B460E8">
        <w:rPr>
          <w:sz w:val="28"/>
          <w:szCs w:val="28"/>
          <w:shd w:val="clear" w:color="auto" w:fill="FFFFFF" w:themeFill="background1"/>
        </w:rPr>
        <w:t>Літературно-музичн</w:t>
      </w:r>
      <w:r w:rsidRPr="00B460E8">
        <w:rPr>
          <w:sz w:val="28"/>
          <w:szCs w:val="28"/>
          <w:shd w:val="clear" w:color="auto" w:fill="FFFFFF" w:themeFill="background1"/>
          <w:lang w:val="uk-UA"/>
        </w:rPr>
        <w:t xml:space="preserve">а </w:t>
      </w:r>
      <w:r w:rsidRPr="00B460E8">
        <w:rPr>
          <w:sz w:val="28"/>
          <w:szCs w:val="28"/>
          <w:shd w:val="clear" w:color="auto" w:fill="FFFFFF" w:themeFill="background1"/>
        </w:rPr>
        <w:t>композиці</w:t>
      </w:r>
      <w:r w:rsidRPr="00B460E8">
        <w:rPr>
          <w:sz w:val="28"/>
          <w:szCs w:val="28"/>
          <w:shd w:val="clear" w:color="auto" w:fill="FFFFFF" w:themeFill="background1"/>
          <w:lang w:val="uk-UA"/>
        </w:rPr>
        <w:t xml:space="preserve">я </w:t>
      </w:r>
      <w:r w:rsidRPr="00B460E8">
        <w:rPr>
          <w:sz w:val="28"/>
          <w:szCs w:val="28"/>
          <w:shd w:val="clear" w:color="auto" w:fill="FFFFFF" w:themeFill="background1"/>
        </w:rPr>
        <w:t xml:space="preserve"> "Листи, що змінюють життя"</w:t>
      </w:r>
      <w:r w:rsidRPr="00B460E8">
        <w:rPr>
          <w:sz w:val="28"/>
          <w:szCs w:val="28"/>
          <w:shd w:val="clear" w:color="auto" w:fill="FFFFFF" w:themeFill="background1"/>
          <w:lang w:val="uk-UA"/>
        </w:rPr>
        <w:t>– Учительський журнал он-лайн ТОВ Видавнича група «Основа»</w:t>
      </w:r>
    </w:p>
    <w:p w:rsidR="00907AAC" w:rsidRPr="00B460E8" w:rsidRDefault="00907AAC" w:rsidP="00B460E8">
      <w:pPr>
        <w:widowControl w:val="0"/>
        <w:jc w:val="both"/>
        <w:rPr>
          <w:sz w:val="28"/>
          <w:szCs w:val="28"/>
          <w:shd w:val="clear" w:color="auto" w:fill="FFFFFF" w:themeFill="background1"/>
          <w:lang w:val="uk-UA"/>
        </w:rPr>
      </w:pPr>
      <w:r w:rsidRPr="00B460E8">
        <w:rPr>
          <w:i/>
          <w:sz w:val="28"/>
          <w:szCs w:val="28"/>
          <w:lang w:val="uk-UA"/>
        </w:rPr>
        <w:t>Костенко Н.В.</w:t>
      </w:r>
      <w:r w:rsidRPr="00B460E8">
        <w:rPr>
          <w:sz w:val="28"/>
          <w:szCs w:val="28"/>
          <w:lang w:val="uk-UA"/>
        </w:rPr>
        <w:t xml:space="preserve">  </w:t>
      </w:r>
      <w:r w:rsidRPr="00B460E8">
        <w:rPr>
          <w:sz w:val="28"/>
          <w:szCs w:val="28"/>
          <w:shd w:val="clear" w:color="auto" w:fill="FFFFFF" w:themeFill="background1"/>
          <w:lang w:val="uk-UA"/>
        </w:rPr>
        <w:t xml:space="preserve">У круговерті днів шкільних минають веселково будні </w:t>
      </w:r>
      <w:r w:rsidRPr="00B460E8">
        <w:rPr>
          <w:bCs/>
          <w:sz w:val="28"/>
          <w:szCs w:val="28"/>
          <w:shd w:val="clear" w:color="auto" w:fill="FFFFFF" w:themeFill="background1"/>
        </w:rPr>
        <w:t>(збірник сценаріїв шкільних свят)</w:t>
      </w:r>
      <w:r w:rsidRPr="00B460E8">
        <w:rPr>
          <w:sz w:val="28"/>
          <w:szCs w:val="28"/>
          <w:shd w:val="clear" w:color="auto" w:fill="FFFFFF" w:themeFill="background1"/>
        </w:rPr>
        <w:t xml:space="preserve"> </w:t>
      </w:r>
      <w:r w:rsidRPr="00B460E8">
        <w:rPr>
          <w:sz w:val="28"/>
          <w:szCs w:val="28"/>
          <w:shd w:val="clear" w:color="auto" w:fill="FFFFFF" w:themeFill="background1"/>
          <w:lang w:val="uk-UA"/>
        </w:rPr>
        <w:t>– Учительський журнал он-лайн ТОВ Видавнича група «Основа»</w:t>
      </w:r>
    </w:p>
    <w:p w:rsidR="00907AAC" w:rsidRPr="00B460E8" w:rsidRDefault="00907AAC" w:rsidP="00B460E8">
      <w:pPr>
        <w:pStyle w:val="1"/>
        <w:shd w:val="clear" w:color="auto" w:fill="FCFCFC"/>
        <w:jc w:val="both"/>
        <w:rPr>
          <w:b/>
          <w:szCs w:val="28"/>
          <w:shd w:val="clear" w:color="auto" w:fill="FFFFFF" w:themeFill="background1"/>
        </w:rPr>
      </w:pPr>
      <w:r w:rsidRPr="00B460E8">
        <w:rPr>
          <w:i/>
          <w:szCs w:val="28"/>
          <w:shd w:val="clear" w:color="auto" w:fill="FFFFFF" w:themeFill="background1"/>
        </w:rPr>
        <w:t xml:space="preserve">Кухтик О.І., Логвин В.Ю. </w:t>
      </w:r>
      <w:r w:rsidRPr="00B460E8">
        <w:rPr>
          <w:szCs w:val="28"/>
          <w:shd w:val="clear" w:color="auto" w:fill="FFFFFF" w:themeFill="background1"/>
        </w:rPr>
        <w:t>За матір, сина, за дружину, за рідну землю Україну. – Патріотичні акварелі. Біла Церква, 2015</w:t>
      </w:r>
    </w:p>
    <w:p w:rsidR="00907AAC" w:rsidRPr="00B460E8" w:rsidRDefault="00907AAC" w:rsidP="00B460E8">
      <w:pPr>
        <w:pStyle w:val="1"/>
        <w:shd w:val="clear" w:color="auto" w:fill="FCFCFC"/>
        <w:jc w:val="both"/>
        <w:rPr>
          <w:b/>
          <w:szCs w:val="28"/>
          <w:shd w:val="clear" w:color="auto" w:fill="FFFFFF" w:themeFill="background1"/>
        </w:rPr>
      </w:pPr>
      <w:r w:rsidRPr="00B460E8">
        <w:rPr>
          <w:i/>
          <w:szCs w:val="28"/>
          <w:shd w:val="clear" w:color="auto" w:fill="FFFFFF" w:themeFill="background1"/>
        </w:rPr>
        <w:t xml:space="preserve">Пасько Л.А. </w:t>
      </w:r>
      <w:r w:rsidRPr="00B460E8">
        <w:rPr>
          <w:szCs w:val="28"/>
          <w:shd w:val="clear" w:color="auto" w:fill="FFFFFF" w:themeFill="background1"/>
        </w:rPr>
        <w:t>В Україні кожен знає: добро завжди перемагає. – Патріотичні акварелі. Біла Церква, 2015</w:t>
      </w:r>
    </w:p>
    <w:p w:rsidR="00907AAC" w:rsidRPr="00B460E8" w:rsidRDefault="00907AAC" w:rsidP="00B460E8">
      <w:pPr>
        <w:pStyle w:val="1"/>
        <w:shd w:val="clear" w:color="auto" w:fill="FCFCFC"/>
        <w:jc w:val="both"/>
        <w:rPr>
          <w:b/>
          <w:szCs w:val="28"/>
          <w:shd w:val="clear" w:color="auto" w:fill="FFFFFF" w:themeFill="background1"/>
        </w:rPr>
      </w:pPr>
      <w:r w:rsidRPr="00B460E8">
        <w:rPr>
          <w:i/>
          <w:szCs w:val="28"/>
          <w:shd w:val="clear" w:color="auto" w:fill="FFFFFF" w:themeFill="background1"/>
        </w:rPr>
        <w:t xml:space="preserve">Прядко Л.В. Ромась І.В. </w:t>
      </w:r>
      <w:r w:rsidRPr="00B460E8">
        <w:rPr>
          <w:szCs w:val="28"/>
          <w:shd w:val="clear" w:color="auto" w:fill="FFFFFF" w:themeFill="background1"/>
        </w:rPr>
        <w:t>Україна – єдина!. – Патріотичні акварелі. Біла Церква, 2015</w:t>
      </w:r>
    </w:p>
    <w:p w:rsidR="00907AAC" w:rsidRPr="00B460E8" w:rsidRDefault="00907AAC" w:rsidP="00B460E8">
      <w:pPr>
        <w:pStyle w:val="1"/>
        <w:shd w:val="clear" w:color="auto" w:fill="FCFCFC"/>
        <w:jc w:val="both"/>
        <w:rPr>
          <w:b/>
          <w:szCs w:val="28"/>
          <w:shd w:val="clear" w:color="auto" w:fill="FFFFFF" w:themeFill="background1"/>
        </w:rPr>
      </w:pPr>
      <w:r w:rsidRPr="00B460E8">
        <w:rPr>
          <w:i/>
          <w:szCs w:val="28"/>
          <w:shd w:val="clear" w:color="auto" w:fill="FFFFFF" w:themeFill="background1"/>
        </w:rPr>
        <w:t xml:space="preserve">Степанова Г.М. </w:t>
      </w:r>
      <w:r w:rsidRPr="00B460E8">
        <w:rPr>
          <w:szCs w:val="28"/>
          <w:shd w:val="clear" w:color="auto" w:fill="FFFFFF" w:themeFill="background1"/>
        </w:rPr>
        <w:t>Вчись бути здоровим. Посібник для учнів. – Ревне, 2012</w:t>
      </w:r>
    </w:p>
    <w:p w:rsidR="00907AAC" w:rsidRPr="00B460E8" w:rsidRDefault="00907AAC" w:rsidP="00B460E8">
      <w:pPr>
        <w:pStyle w:val="1"/>
        <w:shd w:val="clear" w:color="auto" w:fill="FCFCFC"/>
        <w:jc w:val="both"/>
        <w:rPr>
          <w:b/>
          <w:szCs w:val="28"/>
          <w:shd w:val="clear" w:color="auto" w:fill="FFFFFF" w:themeFill="background1"/>
        </w:rPr>
      </w:pPr>
      <w:r w:rsidRPr="00B460E8">
        <w:rPr>
          <w:i/>
          <w:szCs w:val="28"/>
          <w:shd w:val="clear" w:color="auto" w:fill="FFFFFF" w:themeFill="background1"/>
        </w:rPr>
        <w:t xml:space="preserve">Ткаченко Н.І. </w:t>
      </w:r>
      <w:r w:rsidRPr="00B460E8">
        <w:rPr>
          <w:szCs w:val="28"/>
          <w:shd w:val="clear" w:color="auto" w:fill="FFFFFF" w:themeFill="background1"/>
        </w:rPr>
        <w:t>Несу я дітям серце на долоні. Публікація. – газета «Трудова слава» № 17(826) 24.05.2016</w:t>
      </w:r>
    </w:p>
    <w:p w:rsidR="00907AAC" w:rsidRPr="00B460E8" w:rsidRDefault="00907AAC" w:rsidP="00B460E8">
      <w:pPr>
        <w:widowControl w:val="0"/>
        <w:jc w:val="both"/>
        <w:rPr>
          <w:sz w:val="28"/>
          <w:szCs w:val="28"/>
          <w:shd w:val="clear" w:color="auto" w:fill="FFFFFF" w:themeFill="background1"/>
          <w:lang w:val="uk-UA"/>
        </w:rPr>
      </w:pPr>
      <w:r w:rsidRPr="00B460E8">
        <w:rPr>
          <w:i/>
          <w:sz w:val="28"/>
          <w:szCs w:val="28"/>
          <w:shd w:val="clear" w:color="auto" w:fill="FFFFFF" w:themeFill="background1"/>
          <w:lang w:val="uk-UA"/>
        </w:rPr>
        <w:t>Убога А.П.</w:t>
      </w:r>
      <w:r w:rsidRPr="00B460E8">
        <w:rPr>
          <w:sz w:val="28"/>
          <w:szCs w:val="28"/>
          <w:shd w:val="clear" w:color="auto" w:fill="FFFFFF" w:themeFill="background1"/>
          <w:lang w:val="uk-UA"/>
        </w:rPr>
        <w:t xml:space="preserve"> – Формування готовності школярів до безпечної життєдіяльності в умовах загальноосвітнього навчального закладу, -   Учительський журнал он-лайн ТОВ Видавнича група «Основа»</w:t>
      </w:r>
    </w:p>
    <w:p w:rsidR="00907AAC" w:rsidRPr="00B460E8" w:rsidRDefault="00907AAC" w:rsidP="00B460E8">
      <w:pPr>
        <w:pStyle w:val="1"/>
        <w:shd w:val="clear" w:color="auto" w:fill="FCFCFC"/>
        <w:jc w:val="both"/>
        <w:rPr>
          <w:b/>
          <w:szCs w:val="28"/>
          <w:shd w:val="clear" w:color="auto" w:fill="FFFFFF" w:themeFill="background1"/>
        </w:rPr>
      </w:pPr>
      <w:r w:rsidRPr="00B460E8">
        <w:rPr>
          <w:i/>
          <w:szCs w:val="28"/>
          <w:shd w:val="clear" w:color="auto" w:fill="FFFFFF" w:themeFill="background1"/>
        </w:rPr>
        <w:t>Убога А.П.</w:t>
      </w:r>
      <w:r w:rsidRPr="00B460E8">
        <w:rPr>
          <w:szCs w:val="28"/>
          <w:shd w:val="clear" w:color="auto" w:fill="FFFFFF" w:themeFill="background1"/>
        </w:rPr>
        <w:t xml:space="preserve"> ШКОЛА БЕЗПЕКИ ДОРОЖНЬОГО РУХУ (досвід роботи) - Учительський журнал он-лайн ТОВ Видавнича група «Основа»</w:t>
      </w:r>
    </w:p>
    <w:p w:rsidR="00907AAC" w:rsidRPr="00B460E8" w:rsidRDefault="00907AAC" w:rsidP="00B460E8">
      <w:pPr>
        <w:pStyle w:val="1"/>
        <w:shd w:val="clear" w:color="auto" w:fill="FCFCFC"/>
        <w:jc w:val="both"/>
        <w:rPr>
          <w:b/>
          <w:szCs w:val="28"/>
          <w:shd w:val="clear" w:color="auto" w:fill="FFFFFF" w:themeFill="background1"/>
        </w:rPr>
      </w:pPr>
    </w:p>
    <w:p w:rsidR="00907AAC" w:rsidRPr="00B460E8" w:rsidRDefault="00907AAC" w:rsidP="00B460E8">
      <w:pPr>
        <w:jc w:val="both"/>
        <w:rPr>
          <w:b/>
          <w:sz w:val="28"/>
          <w:szCs w:val="28"/>
          <w:lang w:val="uk-UA"/>
        </w:rPr>
      </w:pPr>
      <w:r w:rsidRPr="00B460E8">
        <w:rPr>
          <w:b/>
          <w:sz w:val="28"/>
          <w:szCs w:val="28"/>
          <w:lang w:val="uk-UA"/>
        </w:rPr>
        <w:t>Обдарована дитина – соціально-адаптована особистість</w:t>
      </w:r>
    </w:p>
    <w:p w:rsidR="00907AAC" w:rsidRPr="00B460E8" w:rsidRDefault="00907AAC" w:rsidP="00B460E8">
      <w:pPr>
        <w:ind w:firstLine="709"/>
        <w:jc w:val="both"/>
        <w:rPr>
          <w:sz w:val="28"/>
          <w:szCs w:val="28"/>
          <w:lang w:val="uk-UA"/>
        </w:rPr>
      </w:pPr>
      <w:r w:rsidRPr="00B460E8">
        <w:rPr>
          <w:b/>
          <w:bCs/>
          <w:sz w:val="28"/>
          <w:szCs w:val="28"/>
          <w:shd w:val="clear" w:color="auto" w:fill="FFFFFF" w:themeFill="background1"/>
          <w:lang w:val="uk-UA"/>
        </w:rPr>
        <w:t xml:space="preserve"> </w:t>
      </w:r>
      <w:r w:rsidRPr="00B460E8">
        <w:rPr>
          <w:sz w:val="28"/>
          <w:szCs w:val="28"/>
          <w:lang w:val="uk-UA"/>
        </w:rPr>
        <w:t xml:space="preserve"> </w:t>
      </w:r>
    </w:p>
    <w:p w:rsidR="00907AAC" w:rsidRPr="00B460E8" w:rsidRDefault="00907AAC" w:rsidP="00B460E8">
      <w:pPr>
        <w:ind w:firstLine="709"/>
        <w:jc w:val="both"/>
        <w:rPr>
          <w:sz w:val="28"/>
          <w:szCs w:val="28"/>
          <w:lang w:val="uk-UA"/>
        </w:rPr>
      </w:pPr>
      <w:r w:rsidRPr="00B460E8">
        <w:rPr>
          <w:sz w:val="28"/>
          <w:szCs w:val="28"/>
          <w:lang w:val="uk-UA"/>
        </w:rPr>
        <w:t xml:space="preserve">У районі активно функціонує </w:t>
      </w:r>
      <w:r w:rsidRPr="00B460E8">
        <w:rPr>
          <w:b/>
          <w:sz w:val="28"/>
          <w:szCs w:val="28"/>
          <w:lang w:val="uk-UA"/>
        </w:rPr>
        <w:t>районна рада дітей Бориспільського району</w:t>
      </w:r>
      <w:r w:rsidRPr="00B460E8">
        <w:rPr>
          <w:sz w:val="28"/>
          <w:szCs w:val="28"/>
          <w:lang w:val="uk-UA"/>
        </w:rPr>
        <w:t xml:space="preserve">, до якої входять представники </w:t>
      </w:r>
      <w:r w:rsidRPr="00B460E8">
        <w:rPr>
          <w:b/>
          <w:sz w:val="28"/>
          <w:szCs w:val="28"/>
          <w:lang w:val="uk-UA"/>
        </w:rPr>
        <w:t xml:space="preserve">18 </w:t>
      </w:r>
      <w:r w:rsidRPr="00B460E8">
        <w:rPr>
          <w:sz w:val="28"/>
          <w:szCs w:val="28"/>
          <w:lang w:val="uk-UA"/>
        </w:rPr>
        <w:t>шкільних організацій учнівського самоврядування, що мають Статут, планування роботи на кожен навчальний рік, схему діяльності, матеріали результатів роботи. Навчання з активом проводиться на базі РБДЮТ, гурток «Лідер» (Галатенко С.А.)</w:t>
      </w:r>
    </w:p>
    <w:p w:rsidR="00907AAC" w:rsidRPr="00B460E8" w:rsidRDefault="00907AAC" w:rsidP="00B460E8">
      <w:pPr>
        <w:ind w:firstLine="567"/>
        <w:jc w:val="both"/>
        <w:rPr>
          <w:sz w:val="28"/>
          <w:szCs w:val="28"/>
          <w:lang w:val="uk-UA"/>
        </w:rPr>
      </w:pPr>
      <w:r w:rsidRPr="00B460E8">
        <w:rPr>
          <w:sz w:val="28"/>
          <w:szCs w:val="28"/>
          <w:lang w:val="uk-UA"/>
        </w:rPr>
        <w:lastRenderedPageBreak/>
        <w:t>Школярі району щорічні учасники творчих конкурсів (на базі РБДЮТ), учнівських олімпіад, соціальних проектів та акцій як складова діяльності учнівського самоврядування:</w:t>
      </w:r>
    </w:p>
    <w:p w:rsidR="00907AAC" w:rsidRPr="00B460E8" w:rsidRDefault="00907AAC" w:rsidP="00B460E8">
      <w:pPr>
        <w:jc w:val="both"/>
        <w:rPr>
          <w:sz w:val="28"/>
          <w:szCs w:val="28"/>
          <w:lang w:val="uk-UA"/>
        </w:rPr>
      </w:pPr>
      <w:r w:rsidRPr="00B460E8">
        <w:rPr>
          <w:sz w:val="28"/>
          <w:szCs w:val="28"/>
          <w:lang w:val="uk-UA"/>
        </w:rPr>
        <w:t>- Всеукраїнська дитячо-юнацька військово-патріотична гра «Сокіл-Джура» 2016 – Вишенська ЗОШ;</w:t>
      </w:r>
    </w:p>
    <w:p w:rsidR="00907AAC" w:rsidRPr="00B460E8" w:rsidRDefault="00907AAC" w:rsidP="00B460E8">
      <w:pPr>
        <w:contextualSpacing/>
        <w:jc w:val="both"/>
        <w:rPr>
          <w:sz w:val="28"/>
          <w:szCs w:val="28"/>
          <w:lang w:val="uk-UA" w:eastAsia="uk-UA"/>
        </w:rPr>
      </w:pPr>
      <w:r w:rsidRPr="00B460E8">
        <w:rPr>
          <w:sz w:val="28"/>
          <w:szCs w:val="28"/>
          <w:lang w:val="uk-UA"/>
        </w:rPr>
        <w:t xml:space="preserve">- </w:t>
      </w:r>
      <w:r w:rsidRPr="00B460E8">
        <w:rPr>
          <w:sz w:val="28"/>
          <w:szCs w:val="28"/>
          <w:lang w:val="uk-UA" w:eastAsia="uk-UA"/>
        </w:rPr>
        <w:t>Учень 10 класу Тарас Тригуба (Гнідинська ЗОШ) став учасником обласної студентсько-учнівської конференції «Від славних гетьманів до Героїв Майдану», присвяченої 25-річчю незалежності країни;</w:t>
      </w:r>
    </w:p>
    <w:p w:rsidR="00907AAC" w:rsidRPr="00B460E8" w:rsidRDefault="00907AAC" w:rsidP="00B460E8">
      <w:pPr>
        <w:jc w:val="both"/>
        <w:rPr>
          <w:sz w:val="28"/>
          <w:szCs w:val="28"/>
          <w:lang w:val="uk-UA"/>
        </w:rPr>
      </w:pPr>
      <w:r w:rsidRPr="00B460E8">
        <w:rPr>
          <w:sz w:val="28"/>
          <w:szCs w:val="28"/>
          <w:lang w:val="uk-UA"/>
        </w:rPr>
        <w:t>- Учениця 2-Б класу Кохановська Вікторія (Мирненська ЗОШ) взяла участь у Всеукраїнському конкурсі дитячого малюнку «Намалюй свою мрію»;</w:t>
      </w:r>
    </w:p>
    <w:p w:rsidR="00907AAC" w:rsidRPr="00B460E8" w:rsidRDefault="00907AAC" w:rsidP="00B460E8">
      <w:pPr>
        <w:jc w:val="both"/>
        <w:rPr>
          <w:sz w:val="28"/>
          <w:szCs w:val="28"/>
          <w:lang w:val="uk-UA"/>
        </w:rPr>
      </w:pPr>
      <w:r w:rsidRPr="00B460E8">
        <w:rPr>
          <w:sz w:val="28"/>
          <w:szCs w:val="28"/>
          <w:lang w:val="uk-UA"/>
        </w:rPr>
        <w:t xml:space="preserve">- </w:t>
      </w:r>
      <w:r w:rsidRPr="00B460E8">
        <w:rPr>
          <w:bCs/>
          <w:sz w:val="28"/>
          <w:szCs w:val="28"/>
          <w:lang w:val="uk-UA"/>
        </w:rPr>
        <w:t xml:space="preserve">Участь у </w:t>
      </w:r>
      <w:r w:rsidRPr="00B460E8">
        <w:rPr>
          <w:rStyle w:val="af5"/>
          <w:sz w:val="28"/>
          <w:szCs w:val="28"/>
          <w:bdr w:val="none" w:sz="0" w:space="0" w:color="auto" w:frame="1"/>
          <w:lang w:val="uk-UA"/>
        </w:rPr>
        <w:t xml:space="preserve"> </w:t>
      </w:r>
      <w:r w:rsidRPr="00B460E8">
        <w:rPr>
          <w:sz w:val="28"/>
          <w:szCs w:val="28"/>
          <w:lang w:val="uk-UA"/>
        </w:rPr>
        <w:t>військово-спортивній грі «Патріот» на базі 169 навчального центру Сухопутних військ «Десна» (</w:t>
      </w:r>
      <w:r w:rsidRPr="00B460E8">
        <w:rPr>
          <w:rStyle w:val="af5"/>
          <w:color w:val="000000"/>
          <w:sz w:val="28"/>
          <w:szCs w:val="28"/>
          <w:shd w:val="clear" w:color="auto" w:fill="FFFFFF"/>
          <w:lang w:val="uk-UA"/>
        </w:rPr>
        <w:t xml:space="preserve">Команда </w:t>
      </w:r>
      <w:r w:rsidRPr="00B460E8">
        <w:rPr>
          <w:sz w:val="28"/>
          <w:szCs w:val="28"/>
          <w:lang w:val="uk-UA"/>
        </w:rPr>
        <w:t xml:space="preserve">Сошниківської </w:t>
      </w:r>
      <w:r w:rsidRPr="00B460E8">
        <w:rPr>
          <w:rStyle w:val="af5"/>
          <w:color w:val="000000"/>
          <w:sz w:val="28"/>
          <w:szCs w:val="28"/>
          <w:shd w:val="clear" w:color="auto" w:fill="FFFFFF"/>
          <w:lang w:val="uk-UA"/>
        </w:rPr>
        <w:t>школи «Борці» Дудка Сергій (перемога у виконанні навчальних стрільб з АК- 74).</w:t>
      </w:r>
    </w:p>
    <w:p w:rsidR="00907AAC" w:rsidRPr="00B460E8" w:rsidRDefault="00907AAC" w:rsidP="00B460E8">
      <w:pPr>
        <w:jc w:val="both"/>
        <w:rPr>
          <w:sz w:val="28"/>
          <w:szCs w:val="28"/>
          <w:lang w:val="uk-UA"/>
        </w:rPr>
      </w:pPr>
      <w:r w:rsidRPr="00B460E8">
        <w:rPr>
          <w:sz w:val="28"/>
          <w:szCs w:val="28"/>
          <w:lang w:val="uk-UA"/>
        </w:rPr>
        <w:t>- Всеукраїнський конкурс «В об’єктиві натураліста»</w:t>
      </w:r>
    </w:p>
    <w:p w:rsidR="00907AAC" w:rsidRPr="00B460E8" w:rsidRDefault="00907AAC" w:rsidP="00B460E8">
      <w:pPr>
        <w:jc w:val="both"/>
        <w:rPr>
          <w:sz w:val="28"/>
          <w:szCs w:val="28"/>
          <w:lang w:val="uk-UA"/>
        </w:rPr>
      </w:pPr>
      <w:r w:rsidRPr="00B460E8">
        <w:rPr>
          <w:sz w:val="28"/>
          <w:szCs w:val="28"/>
          <w:lang w:val="uk-UA"/>
        </w:rPr>
        <w:t>- Обласні конкурси плакатів «Пожежна безпека», «Обери майбутнє», інші.</w:t>
      </w:r>
    </w:p>
    <w:p w:rsidR="00907AAC" w:rsidRPr="00B460E8" w:rsidRDefault="00907AAC" w:rsidP="00B460E8">
      <w:pPr>
        <w:jc w:val="both"/>
        <w:rPr>
          <w:sz w:val="28"/>
          <w:szCs w:val="28"/>
          <w:lang w:val="uk-UA"/>
        </w:rPr>
      </w:pPr>
      <w:r w:rsidRPr="00B460E8">
        <w:rPr>
          <w:sz w:val="28"/>
          <w:szCs w:val="28"/>
          <w:lang w:val="uk-UA"/>
        </w:rPr>
        <w:t>- Обласна виставка-конкурс промислового дизайну «Арт-факторія»: номінація «Графічний дизайн» - Григор’єва Каріна ІІ місце та інші.</w:t>
      </w:r>
    </w:p>
    <w:p w:rsidR="00907AAC" w:rsidRPr="00B460E8" w:rsidRDefault="00907AAC" w:rsidP="00B460E8">
      <w:pPr>
        <w:pStyle w:val="af4"/>
        <w:shd w:val="clear" w:color="auto" w:fill="FFFFFF"/>
        <w:spacing w:line="240" w:lineRule="auto"/>
        <w:ind w:left="0"/>
        <w:jc w:val="both"/>
        <w:rPr>
          <w:color w:val="000000" w:themeColor="text1"/>
          <w:sz w:val="28"/>
          <w:szCs w:val="28"/>
          <w:lang w:val="uk-UA"/>
        </w:rPr>
      </w:pPr>
      <w:r w:rsidRPr="00B460E8">
        <w:rPr>
          <w:color w:val="000000" w:themeColor="text1"/>
          <w:sz w:val="28"/>
          <w:szCs w:val="28"/>
          <w:lang w:val="uk-UA"/>
        </w:rPr>
        <w:t>- «Корок життя» - збір учнями та вчителями корків від пластикових        пляшок, на рахунок БФ «Сестри Даліли» для хворих на легеневу гіпертензію;</w:t>
      </w:r>
    </w:p>
    <w:p w:rsidR="00907AAC" w:rsidRPr="00B460E8" w:rsidRDefault="00907AAC" w:rsidP="00B460E8">
      <w:pPr>
        <w:pStyle w:val="af4"/>
        <w:shd w:val="clear" w:color="auto" w:fill="FFFFFF"/>
        <w:spacing w:line="240" w:lineRule="auto"/>
        <w:ind w:left="0"/>
        <w:jc w:val="both"/>
        <w:rPr>
          <w:color w:val="000000" w:themeColor="text1"/>
          <w:sz w:val="28"/>
          <w:szCs w:val="28"/>
          <w:lang w:val="uk-UA"/>
        </w:rPr>
      </w:pPr>
      <w:r w:rsidRPr="00B460E8">
        <w:rPr>
          <w:noProof/>
          <w:color w:val="000000" w:themeColor="text1"/>
          <w:sz w:val="28"/>
          <w:szCs w:val="28"/>
          <w:lang w:eastAsia="ru-RU"/>
        </w:rPr>
        <w:drawing>
          <wp:anchor distT="0" distB="0" distL="114300" distR="114300" simplePos="0" relativeHeight="251721728" behindDoc="0" locked="0" layoutInCell="1" allowOverlap="1">
            <wp:simplePos x="0" y="0"/>
            <wp:positionH relativeFrom="margin">
              <wp:posOffset>33655</wp:posOffset>
            </wp:positionH>
            <wp:positionV relativeFrom="margin">
              <wp:posOffset>-8166100</wp:posOffset>
            </wp:positionV>
            <wp:extent cx="1974215" cy="1466850"/>
            <wp:effectExtent l="19050" t="0" r="6985" b="0"/>
            <wp:wrapSquare wrapText="bothSides"/>
            <wp:docPr id="14" name="Рисунок 1" descr="F:\DCIM\100KM530\100_5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KM530\100_5944.JPG"/>
                    <pic:cNvPicPr>
                      <a:picLocks noChangeAspect="1" noChangeArrowheads="1"/>
                    </pic:cNvPicPr>
                  </pic:nvPicPr>
                  <pic:blipFill>
                    <a:blip r:embed="rId16" cstate="print"/>
                    <a:srcRect/>
                    <a:stretch>
                      <a:fillRect/>
                    </a:stretch>
                  </pic:blipFill>
                  <pic:spPr bwMode="auto">
                    <a:xfrm>
                      <a:off x="0" y="0"/>
                      <a:ext cx="1974215" cy="1466850"/>
                    </a:xfrm>
                    <a:prstGeom prst="rect">
                      <a:avLst/>
                    </a:prstGeom>
                    <a:noFill/>
                    <a:ln w="9525">
                      <a:noFill/>
                      <a:miter lim="800000"/>
                      <a:headEnd/>
                      <a:tailEnd/>
                    </a:ln>
                  </pic:spPr>
                </pic:pic>
              </a:graphicData>
            </a:graphic>
          </wp:anchor>
        </w:drawing>
      </w:r>
      <w:r w:rsidRPr="00B460E8">
        <w:rPr>
          <w:noProof/>
          <w:color w:val="000000" w:themeColor="text1"/>
          <w:sz w:val="28"/>
          <w:szCs w:val="28"/>
          <w:lang w:eastAsia="ru-RU"/>
        </w:rPr>
        <w:drawing>
          <wp:anchor distT="0" distB="0" distL="114300" distR="114300" simplePos="0" relativeHeight="251722752" behindDoc="0" locked="0" layoutInCell="1" allowOverlap="1">
            <wp:simplePos x="0" y="0"/>
            <wp:positionH relativeFrom="margin">
              <wp:posOffset>4143375</wp:posOffset>
            </wp:positionH>
            <wp:positionV relativeFrom="margin">
              <wp:posOffset>17465040</wp:posOffset>
            </wp:positionV>
            <wp:extent cx="1979295" cy="1456690"/>
            <wp:effectExtent l="19050" t="0" r="1905" b="0"/>
            <wp:wrapSquare wrapText="bothSides"/>
            <wp:docPr id="19" name="Рисунок 6" descr="I:\DCIM\100KM530\100_6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CIM\100KM530\100_6157.JPG"/>
                    <pic:cNvPicPr>
                      <a:picLocks noChangeAspect="1" noChangeArrowheads="1"/>
                    </pic:cNvPicPr>
                  </pic:nvPicPr>
                  <pic:blipFill>
                    <a:blip r:embed="rId17" cstate="print"/>
                    <a:srcRect/>
                    <a:stretch>
                      <a:fillRect/>
                    </a:stretch>
                  </pic:blipFill>
                  <pic:spPr bwMode="auto">
                    <a:xfrm>
                      <a:off x="0" y="0"/>
                      <a:ext cx="1979295" cy="1456690"/>
                    </a:xfrm>
                    <a:prstGeom prst="rect">
                      <a:avLst/>
                    </a:prstGeom>
                    <a:noFill/>
                    <a:ln w="9525">
                      <a:noFill/>
                      <a:miter lim="800000"/>
                      <a:headEnd/>
                      <a:tailEnd/>
                    </a:ln>
                  </pic:spPr>
                </pic:pic>
              </a:graphicData>
            </a:graphic>
          </wp:anchor>
        </w:drawing>
      </w:r>
      <w:r w:rsidRPr="00B460E8">
        <w:rPr>
          <w:color w:val="000000" w:themeColor="text1"/>
          <w:sz w:val="28"/>
          <w:szCs w:val="28"/>
          <w:lang w:val="uk-UA"/>
        </w:rPr>
        <w:t>- «Назустріч Мрії» - акція, яку проводить Міжнародна благодійна організація «Сильні духом» протягом сімох років у школах України; щороку школярі допомагають онкохворим, хворим на розсіяний склероз та ВІЛ - інфікованим дітям, збираючи кошти на лікування;</w:t>
      </w:r>
    </w:p>
    <w:p w:rsidR="00907AAC" w:rsidRPr="00B460E8" w:rsidRDefault="00907AAC" w:rsidP="00B460E8">
      <w:pPr>
        <w:pStyle w:val="af4"/>
        <w:shd w:val="clear" w:color="auto" w:fill="FFFFFF"/>
        <w:spacing w:line="240" w:lineRule="auto"/>
        <w:ind w:left="0"/>
        <w:jc w:val="both"/>
        <w:rPr>
          <w:color w:val="000000" w:themeColor="text1"/>
          <w:sz w:val="28"/>
          <w:szCs w:val="28"/>
          <w:lang w:val="uk-UA"/>
        </w:rPr>
      </w:pPr>
      <w:r w:rsidRPr="00B460E8">
        <w:rPr>
          <w:color w:val="000000" w:themeColor="text1"/>
          <w:sz w:val="28"/>
          <w:szCs w:val="28"/>
          <w:lang w:val="uk-UA"/>
        </w:rPr>
        <w:t>- «Серце до серця» - збір коштів на закупівлю медичного обладнання для лікування дітей.</w:t>
      </w:r>
    </w:p>
    <w:p w:rsidR="00907AAC" w:rsidRPr="00B460E8" w:rsidRDefault="00907AAC" w:rsidP="00B460E8">
      <w:pPr>
        <w:pStyle w:val="af4"/>
        <w:shd w:val="clear" w:color="auto" w:fill="FFFFFF"/>
        <w:spacing w:line="240" w:lineRule="auto"/>
        <w:ind w:left="0"/>
        <w:jc w:val="both"/>
        <w:rPr>
          <w:color w:val="000000" w:themeColor="text1"/>
          <w:sz w:val="28"/>
          <w:szCs w:val="28"/>
          <w:lang w:val="uk-UA"/>
        </w:rPr>
      </w:pPr>
      <w:r w:rsidRPr="00B460E8">
        <w:rPr>
          <w:b/>
          <w:sz w:val="28"/>
          <w:szCs w:val="28"/>
          <w:lang w:val="uk-UA"/>
        </w:rPr>
        <w:t xml:space="preserve">Районна батьківська рада </w:t>
      </w:r>
      <w:r w:rsidRPr="00B460E8">
        <w:rPr>
          <w:sz w:val="28"/>
          <w:szCs w:val="28"/>
          <w:lang w:val="uk-UA"/>
        </w:rPr>
        <w:t>активно співпрацює з громадськими організаціями, районною владою, депутатами сільських та районної ради.</w:t>
      </w:r>
    </w:p>
    <w:p w:rsidR="00907AAC" w:rsidRPr="00B460E8" w:rsidRDefault="00907AAC" w:rsidP="00B460E8">
      <w:pPr>
        <w:shd w:val="clear" w:color="auto" w:fill="FFFFFF"/>
        <w:ind w:firstLine="709"/>
        <w:jc w:val="both"/>
        <w:rPr>
          <w:sz w:val="28"/>
          <w:szCs w:val="28"/>
          <w:lang w:val="uk-UA"/>
        </w:rPr>
      </w:pPr>
      <w:r w:rsidRPr="00B460E8">
        <w:rPr>
          <w:sz w:val="28"/>
          <w:szCs w:val="28"/>
          <w:lang w:val="uk-UA"/>
        </w:rPr>
        <w:t xml:space="preserve">У закладах освіти району </w:t>
      </w:r>
      <w:r w:rsidRPr="00B460E8">
        <w:rPr>
          <w:b/>
          <w:sz w:val="28"/>
          <w:szCs w:val="28"/>
          <w:lang w:val="uk-UA"/>
        </w:rPr>
        <w:t>налагоджено співпрацю</w:t>
      </w:r>
      <w:r w:rsidRPr="00B460E8">
        <w:rPr>
          <w:sz w:val="28"/>
          <w:szCs w:val="28"/>
          <w:lang w:val="uk-UA"/>
        </w:rPr>
        <w:t xml:space="preserve"> зі службою у справах дітей Бориспільської РДА, відділом поліції, службою ДСНС району, Бориспільським міськрайонним центром зайнятості,  відділами культури, молоді та спорту Бориспільської РДА, громадськістю, засобами ЗМІ.</w:t>
      </w:r>
    </w:p>
    <w:p w:rsidR="00907AAC" w:rsidRPr="00B460E8" w:rsidRDefault="00907AAC" w:rsidP="00B460E8">
      <w:pPr>
        <w:ind w:firstLine="709"/>
        <w:jc w:val="both"/>
        <w:rPr>
          <w:b/>
          <w:sz w:val="28"/>
          <w:szCs w:val="28"/>
          <w:lang w:val="uk-UA"/>
        </w:rPr>
      </w:pPr>
      <w:r w:rsidRPr="00B460E8">
        <w:rPr>
          <w:b/>
          <w:sz w:val="28"/>
          <w:szCs w:val="28"/>
          <w:lang w:val="uk-UA"/>
        </w:rPr>
        <w:t xml:space="preserve"> </w:t>
      </w:r>
    </w:p>
    <w:p w:rsidR="00907AAC" w:rsidRPr="00B460E8" w:rsidRDefault="00907AAC" w:rsidP="00B460E8">
      <w:pPr>
        <w:ind w:firstLine="709"/>
        <w:jc w:val="both"/>
        <w:rPr>
          <w:b/>
          <w:sz w:val="28"/>
          <w:szCs w:val="28"/>
          <w:lang w:val="uk-UA"/>
        </w:rPr>
      </w:pPr>
      <w:r w:rsidRPr="00B460E8">
        <w:rPr>
          <w:b/>
          <w:sz w:val="28"/>
          <w:szCs w:val="28"/>
          <w:lang w:val="uk-UA"/>
        </w:rPr>
        <w:t>Пропозиції та рекомендації</w:t>
      </w:r>
    </w:p>
    <w:p w:rsidR="00907AAC" w:rsidRPr="00B460E8" w:rsidRDefault="00907AAC" w:rsidP="00B460E8">
      <w:pPr>
        <w:numPr>
          <w:ilvl w:val="0"/>
          <w:numId w:val="20"/>
        </w:numPr>
        <w:tabs>
          <w:tab w:val="clear" w:pos="720"/>
        </w:tabs>
        <w:ind w:left="0" w:firstLine="709"/>
        <w:jc w:val="both"/>
        <w:rPr>
          <w:sz w:val="28"/>
          <w:szCs w:val="28"/>
          <w:lang w:val="uk-UA"/>
        </w:rPr>
      </w:pPr>
      <w:r w:rsidRPr="00B460E8">
        <w:rPr>
          <w:sz w:val="28"/>
          <w:szCs w:val="28"/>
          <w:lang w:val="uk-UA"/>
        </w:rPr>
        <w:t>Створити дієву систему роботи закладів освіти з питань налагодження партнерства й співпраці з місцевою громадою та батьками.</w:t>
      </w:r>
    </w:p>
    <w:p w:rsidR="00907AAC" w:rsidRPr="00B460E8" w:rsidRDefault="00907AAC" w:rsidP="00B460E8">
      <w:pPr>
        <w:numPr>
          <w:ilvl w:val="0"/>
          <w:numId w:val="20"/>
        </w:numPr>
        <w:tabs>
          <w:tab w:val="clear" w:pos="720"/>
        </w:tabs>
        <w:ind w:left="0" w:firstLine="709"/>
        <w:jc w:val="both"/>
        <w:rPr>
          <w:sz w:val="28"/>
          <w:szCs w:val="28"/>
          <w:lang w:val="uk-UA"/>
        </w:rPr>
      </w:pPr>
      <w:r w:rsidRPr="00B460E8">
        <w:rPr>
          <w:sz w:val="28"/>
          <w:szCs w:val="28"/>
          <w:lang w:val="uk-UA"/>
        </w:rPr>
        <w:t>Акцентувати увагу керівників шкіл на питаннях створення демократичного середовища та врядування у закладах освіти.</w:t>
      </w:r>
    </w:p>
    <w:p w:rsidR="00907AAC" w:rsidRPr="00B460E8" w:rsidRDefault="00907AAC" w:rsidP="00B460E8">
      <w:pPr>
        <w:numPr>
          <w:ilvl w:val="0"/>
          <w:numId w:val="20"/>
        </w:numPr>
        <w:tabs>
          <w:tab w:val="clear" w:pos="720"/>
        </w:tabs>
        <w:ind w:left="0" w:firstLine="709"/>
        <w:jc w:val="both"/>
        <w:rPr>
          <w:sz w:val="28"/>
          <w:szCs w:val="28"/>
          <w:lang w:val="uk-UA"/>
        </w:rPr>
      </w:pPr>
      <w:r w:rsidRPr="00B460E8">
        <w:rPr>
          <w:sz w:val="28"/>
          <w:szCs w:val="28"/>
          <w:lang w:val="uk-UA"/>
        </w:rPr>
        <w:t>Організувати на базі районної методичної служби навчання педагогічних працівників, які координують виховну роботу, з питань реалізації Концепції Нової української школи.</w:t>
      </w:r>
    </w:p>
    <w:p w:rsidR="00907AAC" w:rsidRPr="00B460E8" w:rsidRDefault="00907AAC" w:rsidP="00B460E8">
      <w:pPr>
        <w:numPr>
          <w:ilvl w:val="0"/>
          <w:numId w:val="20"/>
        </w:numPr>
        <w:tabs>
          <w:tab w:val="clear" w:pos="720"/>
        </w:tabs>
        <w:ind w:left="0" w:firstLine="709"/>
        <w:jc w:val="both"/>
        <w:rPr>
          <w:sz w:val="28"/>
          <w:szCs w:val="28"/>
          <w:lang w:val="uk-UA"/>
        </w:rPr>
      </w:pPr>
      <w:r w:rsidRPr="00B460E8">
        <w:rPr>
          <w:sz w:val="28"/>
          <w:szCs w:val="28"/>
          <w:lang w:val="uk-UA"/>
        </w:rPr>
        <w:t>До плану роботи районних методичних об’єднань заступників директорів шкіл з виховної роботи, педагогів-організаторів включити питання: виховання на цінностях та формування життєвих компетентностей; створення нового освітнього середовища тощо.</w:t>
      </w:r>
    </w:p>
    <w:p w:rsidR="00907AAC" w:rsidRPr="00B460E8" w:rsidRDefault="00907AAC" w:rsidP="00B460E8">
      <w:pPr>
        <w:numPr>
          <w:ilvl w:val="0"/>
          <w:numId w:val="20"/>
        </w:numPr>
        <w:tabs>
          <w:tab w:val="clear" w:pos="720"/>
        </w:tabs>
        <w:ind w:left="0" w:firstLine="709"/>
        <w:jc w:val="both"/>
        <w:rPr>
          <w:sz w:val="28"/>
          <w:szCs w:val="28"/>
          <w:lang w:val="uk-UA"/>
        </w:rPr>
      </w:pPr>
      <w:r w:rsidRPr="00B460E8">
        <w:rPr>
          <w:sz w:val="28"/>
          <w:szCs w:val="28"/>
          <w:lang w:val="uk-UA"/>
        </w:rPr>
        <w:t xml:space="preserve">Активізувати роботу класних керівників з розроблення програм виховної роботи з класним колективом. </w:t>
      </w:r>
    </w:p>
    <w:p w:rsidR="00907AAC" w:rsidRDefault="00907AAC" w:rsidP="00907AAC">
      <w:pPr>
        <w:ind w:firstLine="709"/>
        <w:jc w:val="both"/>
        <w:rPr>
          <w:sz w:val="28"/>
          <w:szCs w:val="28"/>
          <w:lang w:val="uk-UA"/>
        </w:rPr>
      </w:pPr>
    </w:p>
    <w:p w:rsidR="003449F8" w:rsidRDefault="00BB02A3" w:rsidP="00B460E8">
      <w:pPr>
        <w:ind w:right="-1"/>
        <w:jc w:val="both"/>
        <w:rPr>
          <w:sz w:val="28"/>
          <w:szCs w:val="28"/>
          <w:lang w:val="uk-UA"/>
        </w:rPr>
      </w:pPr>
      <w:r>
        <w:rPr>
          <w:noProof/>
          <w:sz w:val="28"/>
          <w:szCs w:val="28"/>
        </w:rPr>
        <w:lastRenderedPageBreak/>
        <w:pict>
          <v:rect id="_x0000_s1151" style="position:absolute;left:0;text-align:left;margin-left:-24.9pt;margin-top:-7.9pt;width:558pt;height:27.75pt;z-index:-251681792">
            <v:fill color2="fill darken(118)" rotate="t" method="linear sigma" focus="-50%" type="gradient"/>
          </v:rect>
        </w:pict>
      </w:r>
      <w:r w:rsidRPr="00BB02A3">
        <w:rPr>
          <w:sz w:val="28"/>
          <w:szCs w:val="28"/>
          <w:lang w:val="uk-UA"/>
        </w:rPr>
        <w:pict>
          <v:shape id="_x0000_i1038" type="#_x0000_t136" style="width:431.45pt;height:17.2pt">
            <v:shadow color="#868686"/>
            <v:textpath style="font-family:&quot;Arial&quot;;v-text-kern:t" trim="t" fitpath="t" string="Інформаційні матеріали"/>
          </v:shape>
        </w:pict>
      </w:r>
    </w:p>
    <w:p w:rsidR="006356C4" w:rsidRDefault="006356C4" w:rsidP="00C00E63">
      <w:pPr>
        <w:pStyle w:val="af3"/>
        <w:ind w:right="-1"/>
        <w:jc w:val="right"/>
        <w:rPr>
          <w:lang w:val="uk-UA"/>
        </w:rPr>
      </w:pPr>
    </w:p>
    <w:p w:rsidR="006356C4" w:rsidRPr="00EC0726" w:rsidRDefault="006356C4" w:rsidP="00C00E63">
      <w:pPr>
        <w:pStyle w:val="af3"/>
        <w:ind w:right="-1"/>
        <w:jc w:val="right"/>
        <w:rPr>
          <w:b/>
          <w:sz w:val="28"/>
          <w:szCs w:val="28"/>
          <w:lang w:val="uk-UA"/>
        </w:rPr>
      </w:pPr>
      <w:r w:rsidRPr="00EC0726">
        <w:rPr>
          <w:b/>
          <w:sz w:val="28"/>
          <w:szCs w:val="28"/>
          <w:lang w:val="uk-UA"/>
        </w:rPr>
        <w:t xml:space="preserve">В.І.Мудровська, </w:t>
      </w:r>
    </w:p>
    <w:p w:rsidR="001348D6" w:rsidRPr="00EC0726" w:rsidRDefault="000E1253" w:rsidP="00C00E63">
      <w:pPr>
        <w:tabs>
          <w:tab w:val="left" w:pos="3210"/>
        </w:tabs>
        <w:ind w:right="-1"/>
        <w:jc w:val="right"/>
        <w:rPr>
          <w:b/>
          <w:sz w:val="28"/>
          <w:szCs w:val="28"/>
          <w:lang w:val="uk-UA"/>
        </w:rPr>
      </w:pPr>
      <w:r w:rsidRPr="00EC0726">
        <w:rPr>
          <w:b/>
          <w:sz w:val="28"/>
          <w:szCs w:val="28"/>
          <w:lang w:val="uk-UA"/>
        </w:rPr>
        <w:t xml:space="preserve">                                                      </w:t>
      </w:r>
      <w:r w:rsidR="006356C4" w:rsidRPr="00EC0726">
        <w:rPr>
          <w:b/>
          <w:sz w:val="28"/>
          <w:szCs w:val="28"/>
          <w:lang w:val="uk-UA"/>
        </w:rPr>
        <w:t>методист РМК</w:t>
      </w:r>
    </w:p>
    <w:p w:rsidR="008A083B" w:rsidRDefault="00B75B14" w:rsidP="00B460E8">
      <w:pPr>
        <w:ind w:left="-142"/>
        <w:jc w:val="center"/>
        <w:rPr>
          <w:sz w:val="28"/>
          <w:szCs w:val="28"/>
          <w:lang w:val="uk-UA"/>
        </w:rPr>
      </w:pPr>
      <w:r w:rsidRPr="00EC0726">
        <w:rPr>
          <w:b/>
          <w:sz w:val="28"/>
          <w:szCs w:val="28"/>
          <w:lang w:val="uk-UA"/>
        </w:rPr>
        <w:t xml:space="preserve">Інформаційний звіт про роботу </w:t>
      </w:r>
      <w:r w:rsidR="008A083B">
        <w:rPr>
          <w:b/>
          <w:sz w:val="28"/>
          <w:szCs w:val="28"/>
          <w:lang w:val="uk-UA"/>
        </w:rPr>
        <w:t>методиста</w:t>
      </w:r>
      <w:r w:rsidR="00B460E8">
        <w:rPr>
          <w:b/>
          <w:sz w:val="28"/>
          <w:szCs w:val="28"/>
          <w:lang w:val="uk-UA"/>
        </w:rPr>
        <w:t xml:space="preserve"> </w:t>
      </w:r>
      <w:r w:rsidR="008A083B">
        <w:rPr>
          <w:sz w:val="28"/>
          <w:szCs w:val="28"/>
          <w:lang w:val="uk-UA"/>
        </w:rPr>
        <w:t>за 1-ше півріччя 2017</w:t>
      </w:r>
      <w:r w:rsidR="00B460E8">
        <w:rPr>
          <w:sz w:val="28"/>
          <w:szCs w:val="28"/>
          <w:lang w:val="uk-UA"/>
        </w:rPr>
        <w:t xml:space="preserve"> </w:t>
      </w:r>
      <w:r w:rsidR="008A083B">
        <w:rPr>
          <w:sz w:val="28"/>
          <w:szCs w:val="28"/>
          <w:lang w:val="uk-UA"/>
        </w:rPr>
        <w:t>р.</w:t>
      </w:r>
    </w:p>
    <w:p w:rsidR="008A083B" w:rsidRDefault="008A083B" w:rsidP="008A083B">
      <w:pPr>
        <w:jc w:val="both"/>
        <w:rPr>
          <w:sz w:val="28"/>
          <w:szCs w:val="28"/>
          <w:lang w:val="uk-UA"/>
        </w:rPr>
      </w:pPr>
      <w:r>
        <w:rPr>
          <w:sz w:val="28"/>
          <w:szCs w:val="28"/>
          <w:lang w:val="uk-UA"/>
        </w:rPr>
        <w:t>За період з початку навчального року було проведено учнівську районну олімпіаду з образотворчого мистецтва в Іванківській ЗОШ.</w:t>
      </w:r>
    </w:p>
    <w:p w:rsidR="008A083B" w:rsidRDefault="008A083B" w:rsidP="008A083B">
      <w:pPr>
        <w:jc w:val="both"/>
        <w:rPr>
          <w:sz w:val="28"/>
          <w:szCs w:val="28"/>
          <w:lang w:val="uk-UA"/>
        </w:rPr>
      </w:pPr>
      <w:r>
        <w:rPr>
          <w:sz w:val="28"/>
          <w:szCs w:val="28"/>
          <w:lang w:val="uk-UA"/>
        </w:rPr>
        <w:t>Слід зазначити, що незважаючи на те, що останні три роки олімпіада не проводилась, учні показали хороші результати як в тестових завданнях, так і в зображенні предметів з натури та творчій роботі.</w:t>
      </w:r>
    </w:p>
    <w:p w:rsidR="008A083B" w:rsidRDefault="008A083B" w:rsidP="008A083B">
      <w:pPr>
        <w:jc w:val="both"/>
        <w:rPr>
          <w:sz w:val="28"/>
          <w:szCs w:val="28"/>
          <w:lang w:val="uk-UA"/>
        </w:rPr>
      </w:pPr>
      <w:r>
        <w:rPr>
          <w:sz w:val="28"/>
          <w:szCs w:val="28"/>
          <w:lang w:val="uk-UA"/>
        </w:rPr>
        <w:t>На обласну олімпіаду конкурсна комісія відібрала 7 робіт, тобто 7 учасників будуть захищати честь району на олімпіаді, які відбудеться в режимі онлайн в Щасливському НВК.</w:t>
      </w:r>
    </w:p>
    <w:p w:rsidR="008A083B" w:rsidRDefault="008A083B" w:rsidP="008A083B">
      <w:pPr>
        <w:jc w:val="both"/>
        <w:rPr>
          <w:sz w:val="28"/>
          <w:szCs w:val="28"/>
          <w:lang w:val="uk-UA"/>
        </w:rPr>
      </w:pPr>
      <w:r>
        <w:rPr>
          <w:sz w:val="28"/>
          <w:szCs w:val="28"/>
          <w:lang w:val="uk-UA"/>
        </w:rPr>
        <w:t>Район взяв участь в конкурсу «Учитель року в номінації музичне мистецтво». Представила свої напрацювання вчитель Ревнівської ЗОШ Поліщук Наталія Леонідівна. Але на другому етапі вчитель не змогла показати відмінний результат, тому в подальших  змаганнях участі не брала. Необхідно врахувати, що підготовка до слідуючого конкурсу повинна розпочатись з початку навчального року, матеріали повинні бути апробовані, обов’язково використані  з власного досвіду, а не з інших джерел. Фотографії та інші научні матеріали слід готувати ретельно, дотримуючись вказаного формату.</w:t>
      </w:r>
    </w:p>
    <w:p w:rsidR="008A083B" w:rsidRDefault="008A083B" w:rsidP="008A083B">
      <w:pPr>
        <w:jc w:val="both"/>
        <w:rPr>
          <w:sz w:val="28"/>
          <w:szCs w:val="28"/>
          <w:lang w:val="uk-UA"/>
        </w:rPr>
      </w:pPr>
      <w:r>
        <w:rPr>
          <w:sz w:val="28"/>
          <w:szCs w:val="28"/>
          <w:lang w:val="uk-UA"/>
        </w:rPr>
        <w:t>23 листопада було організовано виїзний  семінар в музей-садибу видатної художниці Катерини Білокур.  В семінарі взяли участь учителі образотворчого мистецтва та художньої культури.</w:t>
      </w:r>
    </w:p>
    <w:p w:rsidR="008A083B" w:rsidRDefault="008A083B" w:rsidP="008A083B">
      <w:pPr>
        <w:jc w:val="both"/>
        <w:rPr>
          <w:sz w:val="28"/>
          <w:szCs w:val="28"/>
          <w:lang w:val="uk-UA"/>
        </w:rPr>
      </w:pPr>
      <w:r>
        <w:rPr>
          <w:sz w:val="28"/>
          <w:szCs w:val="28"/>
          <w:lang w:val="uk-UA"/>
        </w:rPr>
        <w:t xml:space="preserve">Вражаюча екскурсія показала який важкий життєвий шлях пройшла талановита художниця. Катерина Білокур завжди була самотня. Вона не знаходила підтримки навіть у власній родині і була визнана світом уже в зрілому віці. Тільки потім її ім.» я зазвучало в Україні. </w:t>
      </w:r>
    </w:p>
    <w:p w:rsidR="008A083B" w:rsidRDefault="008A083B" w:rsidP="008A083B">
      <w:pPr>
        <w:jc w:val="both"/>
        <w:rPr>
          <w:sz w:val="28"/>
          <w:szCs w:val="28"/>
          <w:lang w:val="uk-UA"/>
        </w:rPr>
      </w:pPr>
      <w:r>
        <w:rPr>
          <w:sz w:val="28"/>
          <w:szCs w:val="28"/>
          <w:lang w:val="uk-UA"/>
        </w:rPr>
        <w:t>29 січня 2017 року в Щасливському НВК відбудеться обласна олімпіада переможців з образотворчого мистецтва. В даний час учні району ( 7чол.) – учасники олімпіади готують домашню роботу, яка буде відіслана разом з іншими олімпіадними роботами на конкурсну комісію в м.Біла Церква.</w:t>
      </w:r>
    </w:p>
    <w:p w:rsidR="008A083B" w:rsidRDefault="008A083B" w:rsidP="008A083B">
      <w:pPr>
        <w:jc w:val="both"/>
        <w:rPr>
          <w:sz w:val="28"/>
          <w:szCs w:val="28"/>
          <w:lang w:val="uk-UA"/>
        </w:rPr>
      </w:pPr>
      <w:r>
        <w:rPr>
          <w:sz w:val="28"/>
          <w:szCs w:val="28"/>
          <w:lang w:val="uk-UA"/>
        </w:rPr>
        <w:t>Семінар з музичного мистецтва відбувся 12.12.2016 в В.Олександрівській ЗОШ І-ІІ ст. на тему «ЇЇ величність музика». Провела захід в формі інтелектуальної гри вчитель музичного мистецтва Бойчук Юлія Степанівна. Мета заходу – перевірка і закріплення знань учнів з музичного мистецтва, розвиток вокально-хорових навичок. Гра проходила у вигляді конкурсів: «презентація команд», «розминка», «інсценізація української народної пісні», «біографічний поєдинок», «вікторина для капітанів».</w:t>
      </w:r>
    </w:p>
    <w:p w:rsidR="008A083B" w:rsidRDefault="008A083B" w:rsidP="008A083B">
      <w:pPr>
        <w:jc w:val="both"/>
        <w:rPr>
          <w:sz w:val="28"/>
          <w:szCs w:val="28"/>
          <w:lang w:val="uk-UA"/>
        </w:rPr>
      </w:pPr>
      <w:r>
        <w:rPr>
          <w:sz w:val="28"/>
          <w:szCs w:val="28"/>
          <w:lang w:val="uk-UA"/>
        </w:rPr>
        <w:t xml:space="preserve">Семінар пройшов надзвичайно цікаво , вчителі музичного мистецтва підвели підсумок та аналіз заходу, визнаючи його  значимість для сьогодення. </w:t>
      </w:r>
    </w:p>
    <w:p w:rsidR="008A083B" w:rsidRDefault="008A083B" w:rsidP="008A083B">
      <w:pPr>
        <w:jc w:val="both"/>
        <w:rPr>
          <w:sz w:val="28"/>
          <w:szCs w:val="28"/>
          <w:lang w:val="uk-UA"/>
        </w:rPr>
      </w:pPr>
      <w:r>
        <w:rPr>
          <w:sz w:val="28"/>
          <w:szCs w:val="28"/>
          <w:lang w:val="uk-UA"/>
        </w:rPr>
        <w:t>Слід зазначити, що відповідаючи  за роботу було видано три накази та виплачено 15-м дітям-сиротам матеріальну допомогу в сумі 1810 грн. на кожного, також оформлюється додатково наказ на дітей, які були в розшуку та не одержали вчасно даної допомоги ( Тарасенко (Нгуєн) Руслан с.Вишеньки) .</w:t>
      </w:r>
    </w:p>
    <w:p w:rsidR="008A083B" w:rsidRPr="003508AB" w:rsidRDefault="008A083B" w:rsidP="008A083B">
      <w:pPr>
        <w:jc w:val="both"/>
        <w:rPr>
          <w:sz w:val="28"/>
          <w:szCs w:val="28"/>
          <w:lang w:val="uk-UA"/>
        </w:rPr>
      </w:pPr>
      <w:r>
        <w:rPr>
          <w:sz w:val="28"/>
          <w:szCs w:val="28"/>
          <w:lang w:val="uk-UA"/>
        </w:rPr>
        <w:t>Оформлюється нова книга реєстрації єдиних квитків для дітей-сиріт. В поточному навчальному році їх було видано 27 таких квитків, які дають право на безкоштовний проїзд в транспорті.</w:t>
      </w:r>
    </w:p>
    <w:p w:rsidR="00036DA7" w:rsidRDefault="00B75B14" w:rsidP="00943151">
      <w:pPr>
        <w:jc w:val="both"/>
        <w:rPr>
          <w:sz w:val="28"/>
          <w:szCs w:val="28"/>
          <w:lang w:val="uk-UA"/>
        </w:rPr>
      </w:pPr>
      <w:r>
        <w:rPr>
          <w:sz w:val="28"/>
          <w:szCs w:val="28"/>
          <w:lang w:val="uk-UA"/>
        </w:rPr>
        <w:lastRenderedPageBreak/>
        <w:tab/>
      </w:r>
      <w:r w:rsidR="00BB02A3">
        <w:rPr>
          <w:noProof/>
          <w:sz w:val="28"/>
          <w:szCs w:val="28"/>
        </w:rPr>
        <w:pict>
          <v:rect id="_x0000_s1233" style="position:absolute;left:0;text-align:left;margin-left:-29.7pt;margin-top:-4.85pt;width:558pt;height:27.75pt;z-index:-251664384;mso-position-horizontal-relative:text;mso-position-vertical-relative:text">
            <v:fill color2="fill darken(118)" rotate="t" method="linear sigma" focus="-50%" type="gradient"/>
          </v:rect>
        </w:pict>
      </w:r>
      <w:r w:rsidR="00BB02A3" w:rsidRPr="00BB02A3">
        <w:rPr>
          <w:sz w:val="28"/>
          <w:szCs w:val="28"/>
          <w:lang w:val="uk-UA"/>
        </w:rPr>
        <w:pict>
          <v:shape id="_x0000_i1039" type="#_x0000_t136" style="width:431.45pt;height:17.2pt">
            <v:shadow color="#868686"/>
            <v:textpath style="font-family:&quot;Arial&quot;;v-text-kern:t" trim="t" fitpath="t" string="Інформаційні матеріали"/>
          </v:shape>
        </w:pict>
      </w:r>
    </w:p>
    <w:p w:rsidR="003674BE" w:rsidRDefault="003674BE" w:rsidP="00C00E63">
      <w:pPr>
        <w:ind w:right="-1"/>
        <w:jc w:val="right"/>
        <w:rPr>
          <w:lang w:val="uk-UA"/>
        </w:rPr>
      </w:pPr>
    </w:p>
    <w:p w:rsidR="00DC3C0F" w:rsidRPr="002334B8" w:rsidRDefault="006E182F" w:rsidP="00C00E63">
      <w:pPr>
        <w:ind w:right="-1"/>
        <w:jc w:val="right"/>
        <w:rPr>
          <w:sz w:val="28"/>
          <w:szCs w:val="28"/>
          <w:lang w:val="uk-UA"/>
        </w:rPr>
      </w:pPr>
      <w:r>
        <w:rPr>
          <w:sz w:val="28"/>
          <w:szCs w:val="28"/>
          <w:lang w:val="uk-UA"/>
        </w:rPr>
        <w:t>В.О.Смотрін</w:t>
      </w:r>
      <w:r w:rsidR="00DC3C0F" w:rsidRPr="002334B8">
        <w:rPr>
          <w:sz w:val="28"/>
          <w:szCs w:val="28"/>
          <w:lang w:val="uk-UA"/>
        </w:rPr>
        <w:t xml:space="preserve">, </w:t>
      </w:r>
    </w:p>
    <w:p w:rsidR="00DC3C0F" w:rsidRPr="00556BEE" w:rsidRDefault="006E182F" w:rsidP="00C00E63">
      <w:pPr>
        <w:ind w:right="-1"/>
        <w:jc w:val="right"/>
        <w:rPr>
          <w:color w:val="FF0000"/>
          <w:lang w:val="uk-UA"/>
        </w:rPr>
      </w:pPr>
      <w:r>
        <w:rPr>
          <w:sz w:val="28"/>
          <w:szCs w:val="28"/>
          <w:lang w:val="uk-UA"/>
        </w:rPr>
        <w:t>методист РМК</w:t>
      </w:r>
    </w:p>
    <w:p w:rsidR="006E182F" w:rsidRPr="000C005F" w:rsidRDefault="006E182F" w:rsidP="006E182F">
      <w:pPr>
        <w:ind w:right="-1"/>
        <w:jc w:val="center"/>
        <w:rPr>
          <w:b/>
          <w:sz w:val="28"/>
          <w:szCs w:val="28"/>
          <w:lang w:val="uk-UA"/>
        </w:rPr>
      </w:pPr>
      <w:r w:rsidRPr="000C005F">
        <w:rPr>
          <w:b/>
          <w:sz w:val="28"/>
          <w:szCs w:val="28"/>
          <w:lang w:val="uk-UA"/>
        </w:rPr>
        <w:t>Довідка</w:t>
      </w:r>
    </w:p>
    <w:p w:rsidR="006E182F" w:rsidRPr="000C005F" w:rsidRDefault="006E182F" w:rsidP="006E182F">
      <w:pPr>
        <w:ind w:right="-1"/>
        <w:jc w:val="center"/>
        <w:rPr>
          <w:b/>
          <w:sz w:val="28"/>
          <w:szCs w:val="28"/>
          <w:lang w:val="uk-UA"/>
        </w:rPr>
      </w:pPr>
      <w:r w:rsidRPr="000C005F">
        <w:rPr>
          <w:b/>
          <w:sz w:val="28"/>
          <w:szCs w:val="28"/>
          <w:lang w:val="uk-UA"/>
        </w:rPr>
        <w:t xml:space="preserve">про роботу районного методичного об’єднання </w:t>
      </w:r>
      <w:r>
        <w:rPr>
          <w:b/>
          <w:sz w:val="28"/>
          <w:szCs w:val="28"/>
          <w:lang w:val="uk-UA"/>
        </w:rPr>
        <w:t>практичних психологів</w:t>
      </w:r>
    </w:p>
    <w:p w:rsidR="006E182F" w:rsidRDefault="006E182F" w:rsidP="006E182F">
      <w:pPr>
        <w:ind w:right="-1"/>
        <w:jc w:val="center"/>
        <w:rPr>
          <w:b/>
          <w:sz w:val="28"/>
          <w:szCs w:val="28"/>
          <w:lang w:val="uk-UA"/>
        </w:rPr>
      </w:pPr>
      <w:r w:rsidRPr="000C005F">
        <w:rPr>
          <w:b/>
          <w:sz w:val="28"/>
          <w:szCs w:val="28"/>
          <w:lang w:val="uk-UA"/>
        </w:rPr>
        <w:t xml:space="preserve">в </w:t>
      </w:r>
      <w:r>
        <w:rPr>
          <w:b/>
          <w:sz w:val="28"/>
          <w:szCs w:val="28"/>
          <w:lang w:val="uk-UA"/>
        </w:rPr>
        <w:t xml:space="preserve">І семестрі </w:t>
      </w:r>
      <w:r w:rsidRPr="000C005F">
        <w:rPr>
          <w:b/>
          <w:sz w:val="28"/>
          <w:szCs w:val="28"/>
          <w:lang w:val="uk-UA"/>
        </w:rPr>
        <w:t>201</w:t>
      </w:r>
      <w:r>
        <w:rPr>
          <w:b/>
          <w:sz w:val="28"/>
          <w:szCs w:val="28"/>
          <w:lang w:val="uk-UA"/>
        </w:rPr>
        <w:t>6</w:t>
      </w:r>
      <w:r w:rsidRPr="000C005F">
        <w:rPr>
          <w:b/>
          <w:sz w:val="28"/>
          <w:szCs w:val="28"/>
          <w:lang w:val="uk-UA"/>
        </w:rPr>
        <w:t>-201</w:t>
      </w:r>
      <w:r>
        <w:rPr>
          <w:b/>
          <w:sz w:val="28"/>
          <w:szCs w:val="28"/>
          <w:lang w:val="uk-UA"/>
        </w:rPr>
        <w:t xml:space="preserve">7 </w:t>
      </w:r>
      <w:r w:rsidRPr="000C005F">
        <w:rPr>
          <w:b/>
          <w:sz w:val="28"/>
          <w:szCs w:val="28"/>
          <w:lang w:val="uk-UA"/>
        </w:rPr>
        <w:t>навчально</w:t>
      </w:r>
      <w:r>
        <w:rPr>
          <w:b/>
          <w:sz w:val="28"/>
          <w:szCs w:val="28"/>
          <w:lang w:val="uk-UA"/>
        </w:rPr>
        <w:t>го</w:t>
      </w:r>
      <w:r w:rsidRPr="000C005F">
        <w:rPr>
          <w:b/>
          <w:sz w:val="28"/>
          <w:szCs w:val="28"/>
          <w:lang w:val="uk-UA"/>
        </w:rPr>
        <w:t xml:space="preserve"> ро</w:t>
      </w:r>
      <w:r>
        <w:rPr>
          <w:b/>
          <w:sz w:val="28"/>
          <w:szCs w:val="28"/>
          <w:lang w:val="uk-UA"/>
        </w:rPr>
        <w:t>ку</w:t>
      </w:r>
    </w:p>
    <w:p w:rsidR="006E182F" w:rsidRPr="006E182F" w:rsidRDefault="006E182F" w:rsidP="006E182F">
      <w:pPr>
        <w:ind w:right="-1"/>
        <w:jc w:val="both"/>
        <w:rPr>
          <w:sz w:val="28"/>
          <w:szCs w:val="28"/>
          <w:lang w:val="uk-UA"/>
        </w:rPr>
      </w:pPr>
      <w:r w:rsidRPr="006E182F">
        <w:rPr>
          <w:sz w:val="28"/>
          <w:szCs w:val="28"/>
          <w:lang w:val="uk-UA"/>
        </w:rPr>
        <w:t xml:space="preserve">Голова РМО практичних психологів ЗОШ та ДНЗ – Муха Л.С., </w:t>
      </w:r>
    </w:p>
    <w:p w:rsidR="006E182F" w:rsidRPr="006E182F" w:rsidRDefault="006E182F" w:rsidP="006E182F">
      <w:pPr>
        <w:ind w:right="-1"/>
        <w:jc w:val="both"/>
        <w:rPr>
          <w:sz w:val="28"/>
          <w:szCs w:val="28"/>
          <w:lang w:val="uk-UA"/>
        </w:rPr>
      </w:pPr>
      <w:r w:rsidRPr="006E182F">
        <w:rPr>
          <w:sz w:val="28"/>
          <w:szCs w:val="28"/>
          <w:lang w:val="uk-UA"/>
        </w:rPr>
        <w:t>Голова РМО соціальних педагогів - Старущенко О.Л.</w:t>
      </w:r>
    </w:p>
    <w:p w:rsidR="006E182F" w:rsidRPr="006E182F" w:rsidRDefault="006E182F" w:rsidP="006E182F">
      <w:pPr>
        <w:ind w:right="-1"/>
        <w:jc w:val="both"/>
        <w:rPr>
          <w:sz w:val="28"/>
          <w:szCs w:val="28"/>
          <w:lang w:val="uk-UA"/>
        </w:rPr>
      </w:pPr>
      <w:r w:rsidRPr="006E182F">
        <w:rPr>
          <w:sz w:val="28"/>
          <w:szCs w:val="28"/>
          <w:lang w:val="uk-UA"/>
        </w:rPr>
        <w:t xml:space="preserve"> </w:t>
      </w:r>
      <w:r w:rsidRPr="006E182F">
        <w:rPr>
          <w:i/>
          <w:sz w:val="28"/>
          <w:szCs w:val="28"/>
          <w:lang w:val="uk-UA"/>
        </w:rPr>
        <w:t>Освітній рівень та якісний склад РМО практичних психологів НЗ:</w:t>
      </w:r>
      <w:r w:rsidRPr="006E182F">
        <w:rPr>
          <w:sz w:val="28"/>
          <w:szCs w:val="28"/>
          <w:lang w:val="uk-UA"/>
        </w:rPr>
        <w:t xml:space="preserve"> </w:t>
      </w:r>
    </w:p>
    <w:p w:rsidR="006E182F" w:rsidRPr="006E182F" w:rsidRDefault="006E182F" w:rsidP="00FB0D9A">
      <w:pPr>
        <w:numPr>
          <w:ilvl w:val="0"/>
          <w:numId w:val="11"/>
        </w:numPr>
        <w:ind w:right="-1"/>
        <w:jc w:val="both"/>
        <w:rPr>
          <w:sz w:val="28"/>
          <w:szCs w:val="28"/>
          <w:lang w:val="uk-UA"/>
        </w:rPr>
      </w:pPr>
      <w:r w:rsidRPr="006E182F">
        <w:rPr>
          <w:sz w:val="28"/>
          <w:szCs w:val="28"/>
          <w:lang w:val="uk-UA"/>
        </w:rPr>
        <w:t>кількісний склад РМО –  18 практичних психологів (42 % від потреби, 1 авкансія);</w:t>
      </w:r>
    </w:p>
    <w:p w:rsidR="006E182F" w:rsidRPr="006E182F" w:rsidRDefault="006E182F" w:rsidP="00FB0D9A">
      <w:pPr>
        <w:numPr>
          <w:ilvl w:val="0"/>
          <w:numId w:val="11"/>
        </w:numPr>
        <w:ind w:right="-1"/>
        <w:jc w:val="both"/>
        <w:rPr>
          <w:sz w:val="28"/>
          <w:szCs w:val="28"/>
          <w:lang w:val="uk-UA"/>
        </w:rPr>
      </w:pPr>
      <w:r w:rsidRPr="006E182F">
        <w:rPr>
          <w:sz w:val="28"/>
          <w:szCs w:val="28"/>
          <w:lang w:val="uk-UA"/>
        </w:rPr>
        <w:t xml:space="preserve">голова РМО з 2010 р. – Муха Лола Сайфуллівна, вища кваліфікаційна категорія, практичний психолог Старинської ЗОШ І-ІІІ ступенів; </w:t>
      </w:r>
    </w:p>
    <w:p w:rsidR="006E182F" w:rsidRPr="006E182F" w:rsidRDefault="006E182F" w:rsidP="00FB0D9A">
      <w:pPr>
        <w:numPr>
          <w:ilvl w:val="0"/>
          <w:numId w:val="11"/>
        </w:numPr>
        <w:ind w:right="-1"/>
        <w:jc w:val="both"/>
        <w:rPr>
          <w:sz w:val="28"/>
          <w:szCs w:val="28"/>
          <w:lang w:val="uk-UA"/>
        </w:rPr>
      </w:pPr>
      <w:r w:rsidRPr="006E182F">
        <w:rPr>
          <w:sz w:val="28"/>
          <w:szCs w:val="28"/>
          <w:lang w:val="uk-UA"/>
        </w:rPr>
        <w:t>18 (100 %) мають повну вищу фахову освіту, з них 8 (44 %) – мають додаткову спеціальність;</w:t>
      </w:r>
    </w:p>
    <w:p w:rsidR="006E182F" w:rsidRPr="006E182F" w:rsidRDefault="006E182F" w:rsidP="00FB0D9A">
      <w:pPr>
        <w:numPr>
          <w:ilvl w:val="0"/>
          <w:numId w:val="11"/>
        </w:numPr>
        <w:ind w:right="-1"/>
        <w:jc w:val="both"/>
        <w:rPr>
          <w:sz w:val="28"/>
          <w:szCs w:val="28"/>
          <w:lang w:val="uk-UA"/>
        </w:rPr>
      </w:pPr>
      <w:r w:rsidRPr="006E182F">
        <w:rPr>
          <w:sz w:val="28"/>
          <w:szCs w:val="28"/>
          <w:lang w:val="uk-UA"/>
        </w:rPr>
        <w:t>7 (39 %) працівників мають додаткове навчальне навантаження;</w:t>
      </w:r>
    </w:p>
    <w:p w:rsidR="006E182F" w:rsidRPr="006E182F" w:rsidRDefault="006E182F" w:rsidP="00FB0D9A">
      <w:pPr>
        <w:numPr>
          <w:ilvl w:val="0"/>
          <w:numId w:val="11"/>
        </w:numPr>
        <w:ind w:right="-1"/>
        <w:jc w:val="both"/>
        <w:rPr>
          <w:sz w:val="28"/>
          <w:szCs w:val="28"/>
          <w:lang w:val="uk-UA"/>
        </w:rPr>
      </w:pPr>
      <w:r w:rsidRPr="006E182F">
        <w:rPr>
          <w:sz w:val="28"/>
          <w:szCs w:val="28"/>
          <w:lang w:val="uk-UA"/>
        </w:rPr>
        <w:t>загальний стаж роботи:: до 3 р. – 4 (22 %), більше 5р. – 6 (33 %), більше 10 р. – 3 (17 %) більше 20 років – 4 (27 %);</w:t>
      </w:r>
    </w:p>
    <w:p w:rsidR="006E182F" w:rsidRPr="006E182F" w:rsidRDefault="006E182F" w:rsidP="00FB0D9A">
      <w:pPr>
        <w:numPr>
          <w:ilvl w:val="0"/>
          <w:numId w:val="11"/>
        </w:numPr>
        <w:ind w:right="-1"/>
        <w:jc w:val="both"/>
        <w:rPr>
          <w:sz w:val="28"/>
          <w:szCs w:val="28"/>
          <w:lang w:val="uk-UA"/>
        </w:rPr>
      </w:pPr>
      <w:r w:rsidRPr="006E182F">
        <w:rPr>
          <w:sz w:val="28"/>
          <w:szCs w:val="28"/>
          <w:lang w:val="uk-UA"/>
        </w:rPr>
        <w:t>за стажем роботи на посаді практичного психолога; до 3 років – 8 (44 %), більше 5 років – 5 (27 %), більше 10 років – 2 (11 %),  15 р. і більше – 1 (6 %);</w:t>
      </w:r>
    </w:p>
    <w:p w:rsidR="006E182F" w:rsidRPr="006E182F" w:rsidRDefault="006E182F" w:rsidP="00FB0D9A">
      <w:pPr>
        <w:numPr>
          <w:ilvl w:val="0"/>
          <w:numId w:val="11"/>
        </w:numPr>
        <w:ind w:right="-1"/>
        <w:jc w:val="both"/>
        <w:rPr>
          <w:sz w:val="28"/>
          <w:szCs w:val="28"/>
          <w:lang w:val="uk-UA"/>
        </w:rPr>
      </w:pPr>
      <w:r w:rsidRPr="006E182F">
        <w:rPr>
          <w:sz w:val="28"/>
          <w:szCs w:val="28"/>
          <w:lang w:val="uk-UA"/>
        </w:rPr>
        <w:t xml:space="preserve">за кваліфікаційними категоріями: вища – 1 (6%),  перша – 1 (6%), друга – 1 (6%), спеціаліст – 15 (83 %).  </w:t>
      </w:r>
    </w:p>
    <w:p w:rsidR="006E182F" w:rsidRPr="006E182F" w:rsidRDefault="006E182F" w:rsidP="00FB0D9A">
      <w:pPr>
        <w:numPr>
          <w:ilvl w:val="0"/>
          <w:numId w:val="11"/>
        </w:numPr>
        <w:ind w:right="-1"/>
        <w:jc w:val="both"/>
        <w:rPr>
          <w:i/>
          <w:sz w:val="28"/>
          <w:szCs w:val="28"/>
          <w:highlight w:val="yellow"/>
          <w:lang w:val="uk-UA"/>
        </w:rPr>
      </w:pPr>
      <w:r w:rsidRPr="006E182F">
        <w:rPr>
          <w:sz w:val="28"/>
          <w:szCs w:val="28"/>
          <w:lang w:val="uk-UA"/>
        </w:rPr>
        <w:t>плинність за минулий навчальний рік – 1 (5 %): Сошніківська ЗОШ;</w:t>
      </w:r>
    </w:p>
    <w:p w:rsidR="006E182F" w:rsidRPr="006E182F" w:rsidRDefault="006E182F" w:rsidP="00FB0D9A">
      <w:pPr>
        <w:numPr>
          <w:ilvl w:val="0"/>
          <w:numId w:val="11"/>
        </w:numPr>
        <w:ind w:right="-1"/>
        <w:jc w:val="both"/>
        <w:rPr>
          <w:i/>
          <w:sz w:val="28"/>
          <w:szCs w:val="28"/>
          <w:highlight w:val="yellow"/>
          <w:lang w:val="uk-UA"/>
        </w:rPr>
      </w:pPr>
      <w:r w:rsidRPr="006E182F">
        <w:rPr>
          <w:sz w:val="28"/>
          <w:szCs w:val="28"/>
          <w:lang w:val="uk-UA"/>
        </w:rPr>
        <w:t xml:space="preserve">забезпеченість кабінетами – 83 % практичних психолога, відсутні у Вороньківської ЗОШ І-ІІІ ст, Гірської ЗОШ І-ІІІ ст.., та Глибоцької ЗОШ І-ІІІ ст.. </w:t>
      </w:r>
    </w:p>
    <w:p w:rsidR="006E182F" w:rsidRPr="006E182F" w:rsidRDefault="006E182F" w:rsidP="006E182F">
      <w:pPr>
        <w:ind w:right="-1"/>
        <w:jc w:val="both"/>
        <w:rPr>
          <w:sz w:val="28"/>
          <w:szCs w:val="28"/>
          <w:lang w:val="uk-UA"/>
        </w:rPr>
      </w:pPr>
      <w:r w:rsidRPr="006E182F">
        <w:rPr>
          <w:i/>
          <w:sz w:val="28"/>
          <w:szCs w:val="28"/>
          <w:lang w:val="uk-UA"/>
        </w:rPr>
        <w:t>Освітній рівень та якісний склад РМО соціальних педагогів ЗНЗ:</w:t>
      </w:r>
      <w:r w:rsidRPr="006E182F">
        <w:rPr>
          <w:sz w:val="28"/>
          <w:szCs w:val="28"/>
          <w:lang w:val="uk-UA"/>
        </w:rPr>
        <w:t xml:space="preserve"> </w:t>
      </w:r>
    </w:p>
    <w:p w:rsidR="006E182F" w:rsidRPr="006E182F" w:rsidRDefault="006E182F" w:rsidP="00FB0D9A">
      <w:pPr>
        <w:numPr>
          <w:ilvl w:val="0"/>
          <w:numId w:val="11"/>
        </w:numPr>
        <w:ind w:right="-1"/>
        <w:jc w:val="both"/>
        <w:rPr>
          <w:sz w:val="28"/>
          <w:szCs w:val="28"/>
          <w:lang w:val="uk-UA"/>
        </w:rPr>
      </w:pPr>
      <w:r w:rsidRPr="006E182F">
        <w:rPr>
          <w:sz w:val="28"/>
          <w:szCs w:val="28"/>
          <w:lang w:val="uk-UA"/>
        </w:rPr>
        <w:t>кількісний склад РМО –  8 соціальних педагогів (36 % від потреби);</w:t>
      </w:r>
    </w:p>
    <w:p w:rsidR="006E182F" w:rsidRPr="006E182F" w:rsidRDefault="006E182F" w:rsidP="00FB0D9A">
      <w:pPr>
        <w:numPr>
          <w:ilvl w:val="0"/>
          <w:numId w:val="11"/>
        </w:numPr>
        <w:ind w:right="-1"/>
        <w:jc w:val="both"/>
        <w:rPr>
          <w:sz w:val="28"/>
          <w:szCs w:val="28"/>
          <w:lang w:val="uk-UA"/>
        </w:rPr>
      </w:pPr>
      <w:r w:rsidRPr="006E182F">
        <w:rPr>
          <w:sz w:val="28"/>
          <w:szCs w:val="28"/>
          <w:lang w:val="uk-UA"/>
        </w:rPr>
        <w:t xml:space="preserve">голова РМО з 2010 р. – Старущенко Олена леонідівна, спеціаліст, соціальний педагог Сошніківської ЗОШ І-ІІІ ступенів; </w:t>
      </w:r>
    </w:p>
    <w:p w:rsidR="006E182F" w:rsidRPr="006E182F" w:rsidRDefault="006E182F" w:rsidP="00FB0D9A">
      <w:pPr>
        <w:numPr>
          <w:ilvl w:val="0"/>
          <w:numId w:val="11"/>
        </w:numPr>
        <w:ind w:right="-1"/>
        <w:jc w:val="both"/>
        <w:rPr>
          <w:sz w:val="28"/>
          <w:szCs w:val="28"/>
          <w:lang w:val="uk-UA"/>
        </w:rPr>
      </w:pPr>
      <w:r w:rsidRPr="006E182F">
        <w:rPr>
          <w:sz w:val="28"/>
          <w:szCs w:val="28"/>
          <w:lang w:val="uk-UA"/>
        </w:rPr>
        <w:t>6 (75 %) мають повну вищу освіту, 2  (25 %), але всі не за фахом;</w:t>
      </w:r>
    </w:p>
    <w:p w:rsidR="006E182F" w:rsidRPr="006E182F" w:rsidRDefault="006E182F" w:rsidP="00FB0D9A">
      <w:pPr>
        <w:numPr>
          <w:ilvl w:val="0"/>
          <w:numId w:val="11"/>
        </w:numPr>
        <w:ind w:right="-1"/>
        <w:jc w:val="both"/>
        <w:rPr>
          <w:sz w:val="28"/>
          <w:szCs w:val="28"/>
          <w:lang w:val="uk-UA"/>
        </w:rPr>
      </w:pPr>
      <w:r w:rsidRPr="006E182F">
        <w:rPr>
          <w:sz w:val="28"/>
          <w:szCs w:val="28"/>
          <w:lang w:val="uk-UA"/>
        </w:rPr>
        <w:t>7 (88 %) працівників мають додаткове навчальне навантаження;</w:t>
      </w:r>
    </w:p>
    <w:p w:rsidR="006E182F" w:rsidRPr="006E182F" w:rsidRDefault="006E182F" w:rsidP="00FB0D9A">
      <w:pPr>
        <w:numPr>
          <w:ilvl w:val="0"/>
          <w:numId w:val="11"/>
        </w:numPr>
        <w:ind w:right="-1"/>
        <w:jc w:val="both"/>
        <w:rPr>
          <w:sz w:val="28"/>
          <w:szCs w:val="28"/>
          <w:lang w:val="uk-UA"/>
        </w:rPr>
      </w:pPr>
      <w:r w:rsidRPr="006E182F">
        <w:rPr>
          <w:sz w:val="28"/>
          <w:szCs w:val="28"/>
          <w:lang w:val="uk-UA"/>
        </w:rPr>
        <w:t>загальний стаж роботи: до 3 р. – 1 (12 %), більше 5р. – 1 (12 %), більше 10 р. – 3 (38 %),  більше 20 років – 3 (38 %);</w:t>
      </w:r>
    </w:p>
    <w:p w:rsidR="006E182F" w:rsidRPr="006E182F" w:rsidRDefault="006E182F" w:rsidP="00FB0D9A">
      <w:pPr>
        <w:numPr>
          <w:ilvl w:val="0"/>
          <w:numId w:val="11"/>
        </w:numPr>
        <w:ind w:right="-1"/>
        <w:jc w:val="both"/>
        <w:rPr>
          <w:sz w:val="28"/>
          <w:szCs w:val="28"/>
          <w:lang w:val="uk-UA"/>
        </w:rPr>
      </w:pPr>
      <w:r w:rsidRPr="006E182F">
        <w:rPr>
          <w:sz w:val="28"/>
          <w:szCs w:val="28"/>
          <w:lang w:val="uk-UA"/>
        </w:rPr>
        <w:t>за стажем роботи на посаді соціальних педагогів; до 3 років – 2 (25 %), більше 5 років – 3 (37 %), більше 10 років – 3 (37 %);</w:t>
      </w:r>
    </w:p>
    <w:p w:rsidR="006E182F" w:rsidRPr="006E182F" w:rsidRDefault="006E182F" w:rsidP="00FB0D9A">
      <w:pPr>
        <w:numPr>
          <w:ilvl w:val="0"/>
          <w:numId w:val="11"/>
        </w:numPr>
        <w:ind w:right="-1"/>
        <w:jc w:val="both"/>
        <w:rPr>
          <w:sz w:val="28"/>
          <w:szCs w:val="28"/>
          <w:lang w:val="uk-UA"/>
        </w:rPr>
      </w:pPr>
      <w:r w:rsidRPr="006E182F">
        <w:rPr>
          <w:sz w:val="28"/>
          <w:szCs w:val="28"/>
          <w:lang w:val="uk-UA"/>
        </w:rPr>
        <w:t xml:space="preserve">за кваліфікаційними категоріями: спеціаліст – 8 (100 %).  </w:t>
      </w:r>
    </w:p>
    <w:p w:rsidR="006E182F" w:rsidRPr="006E182F" w:rsidRDefault="006E182F" w:rsidP="00FB0D9A">
      <w:pPr>
        <w:numPr>
          <w:ilvl w:val="0"/>
          <w:numId w:val="11"/>
        </w:numPr>
        <w:ind w:right="-1"/>
        <w:jc w:val="both"/>
        <w:rPr>
          <w:i/>
          <w:sz w:val="28"/>
          <w:szCs w:val="28"/>
          <w:highlight w:val="yellow"/>
          <w:lang w:val="uk-UA"/>
        </w:rPr>
      </w:pPr>
      <w:r w:rsidRPr="006E182F">
        <w:rPr>
          <w:sz w:val="28"/>
          <w:szCs w:val="28"/>
          <w:lang w:val="uk-UA"/>
        </w:rPr>
        <w:t>забезпеченість кабінетами – 75 % соціальних педагогів.</w:t>
      </w:r>
    </w:p>
    <w:p w:rsidR="006E182F" w:rsidRPr="006E182F" w:rsidRDefault="006E182F" w:rsidP="006E182F">
      <w:pPr>
        <w:ind w:right="-1"/>
        <w:jc w:val="both"/>
        <w:rPr>
          <w:i/>
          <w:sz w:val="28"/>
          <w:szCs w:val="28"/>
          <w:lang w:val="uk-UA"/>
        </w:rPr>
      </w:pPr>
      <w:r w:rsidRPr="006E182F">
        <w:rPr>
          <w:i/>
          <w:sz w:val="28"/>
          <w:szCs w:val="28"/>
          <w:lang w:val="uk-UA"/>
        </w:rPr>
        <w:t>Організаційно-методична напрями  діяльності РМО у 2015-2016  навчальному році:</w:t>
      </w:r>
    </w:p>
    <w:p w:rsidR="006E182F" w:rsidRPr="006E182F" w:rsidRDefault="006E182F" w:rsidP="00FB0D9A">
      <w:pPr>
        <w:numPr>
          <w:ilvl w:val="0"/>
          <w:numId w:val="10"/>
        </w:numPr>
        <w:ind w:right="-1"/>
        <w:jc w:val="both"/>
        <w:rPr>
          <w:sz w:val="28"/>
          <w:szCs w:val="28"/>
          <w:lang w:val="uk-UA"/>
        </w:rPr>
      </w:pPr>
      <w:r w:rsidRPr="006E182F">
        <w:rPr>
          <w:sz w:val="28"/>
          <w:szCs w:val="28"/>
          <w:lang w:val="uk-UA"/>
        </w:rPr>
        <w:t>підвищення особистого фахового рівня розвитку як спеціаліста за фахом;</w:t>
      </w:r>
    </w:p>
    <w:p w:rsidR="006E182F" w:rsidRPr="006E182F" w:rsidRDefault="006E182F" w:rsidP="00FB0D9A">
      <w:pPr>
        <w:numPr>
          <w:ilvl w:val="0"/>
          <w:numId w:val="10"/>
        </w:numPr>
        <w:ind w:right="-1"/>
        <w:jc w:val="both"/>
        <w:rPr>
          <w:sz w:val="28"/>
          <w:szCs w:val="28"/>
          <w:lang w:val="uk-UA"/>
        </w:rPr>
      </w:pPr>
      <w:r w:rsidRPr="006E182F">
        <w:rPr>
          <w:sz w:val="28"/>
          <w:szCs w:val="28"/>
          <w:lang w:val="uk-UA"/>
        </w:rPr>
        <w:t xml:space="preserve">організаційно-методична підготовка практичних психологів  і соціальних педагогів щодо впровадження проектно-модульної системи у роботі психологічних служб навчальних закладів; </w:t>
      </w:r>
    </w:p>
    <w:p w:rsidR="006E182F" w:rsidRPr="006E182F" w:rsidRDefault="006E182F" w:rsidP="00FB0D9A">
      <w:pPr>
        <w:numPr>
          <w:ilvl w:val="0"/>
          <w:numId w:val="10"/>
        </w:numPr>
        <w:ind w:right="-1"/>
        <w:jc w:val="both"/>
        <w:rPr>
          <w:sz w:val="28"/>
          <w:szCs w:val="28"/>
          <w:lang w:val="uk-UA"/>
        </w:rPr>
      </w:pPr>
      <w:r w:rsidRPr="006E182F">
        <w:rPr>
          <w:sz w:val="28"/>
          <w:szCs w:val="28"/>
          <w:lang w:val="uk-UA"/>
        </w:rPr>
        <w:t>впровадження Шкільної служби порозуміння в практику діяльності навчальних закладів;</w:t>
      </w:r>
    </w:p>
    <w:p w:rsidR="006E182F" w:rsidRPr="006E182F" w:rsidRDefault="006E182F" w:rsidP="00FB0D9A">
      <w:pPr>
        <w:numPr>
          <w:ilvl w:val="0"/>
          <w:numId w:val="10"/>
        </w:numPr>
        <w:ind w:right="-1"/>
        <w:jc w:val="both"/>
        <w:rPr>
          <w:sz w:val="28"/>
          <w:szCs w:val="28"/>
          <w:lang w:val="uk-UA"/>
        </w:rPr>
      </w:pPr>
      <w:r w:rsidRPr="006E182F">
        <w:rPr>
          <w:sz w:val="28"/>
          <w:szCs w:val="28"/>
          <w:lang w:val="uk-UA"/>
        </w:rPr>
        <w:t>впровадження курсів за вибором та факультативів за про гаммою факультативного курсу (тренінгого курсу) «Дорослішай на здоров</w:t>
      </w:r>
      <w:r w:rsidRPr="006E182F">
        <w:rPr>
          <w:sz w:val="28"/>
          <w:szCs w:val="28"/>
        </w:rPr>
        <w:t>’</w:t>
      </w:r>
      <w:r w:rsidRPr="006E182F">
        <w:rPr>
          <w:sz w:val="28"/>
          <w:szCs w:val="28"/>
          <w:lang w:val="uk-UA"/>
        </w:rPr>
        <w:t>я»;</w:t>
      </w:r>
    </w:p>
    <w:p w:rsidR="006E182F" w:rsidRPr="006E182F" w:rsidRDefault="006E182F" w:rsidP="00FB0D9A">
      <w:pPr>
        <w:numPr>
          <w:ilvl w:val="0"/>
          <w:numId w:val="10"/>
        </w:numPr>
        <w:ind w:right="-1"/>
        <w:jc w:val="both"/>
        <w:rPr>
          <w:sz w:val="28"/>
          <w:szCs w:val="28"/>
          <w:lang w:val="uk-UA"/>
        </w:rPr>
      </w:pPr>
      <w:r w:rsidRPr="006E182F">
        <w:rPr>
          <w:sz w:val="28"/>
          <w:szCs w:val="28"/>
          <w:lang w:val="uk-UA"/>
        </w:rPr>
        <w:lastRenderedPageBreak/>
        <w:t>соціально-психологічний супровід обдарованих учнів;</w:t>
      </w:r>
    </w:p>
    <w:p w:rsidR="006E182F" w:rsidRPr="006E182F" w:rsidRDefault="006E182F" w:rsidP="00FB0D9A">
      <w:pPr>
        <w:numPr>
          <w:ilvl w:val="0"/>
          <w:numId w:val="10"/>
        </w:numPr>
        <w:ind w:right="-1"/>
        <w:jc w:val="both"/>
        <w:rPr>
          <w:sz w:val="28"/>
          <w:szCs w:val="28"/>
          <w:lang w:val="uk-UA"/>
        </w:rPr>
      </w:pPr>
      <w:r w:rsidRPr="006E182F">
        <w:rPr>
          <w:sz w:val="28"/>
          <w:szCs w:val="28"/>
          <w:lang w:val="uk-UA"/>
        </w:rPr>
        <w:t>соціально-педагогічний патронаж учнів кризових груп, неблагополучних сімей та сімей пересенців;</w:t>
      </w:r>
    </w:p>
    <w:p w:rsidR="006E182F" w:rsidRPr="006E182F" w:rsidRDefault="006E182F" w:rsidP="00FB0D9A">
      <w:pPr>
        <w:numPr>
          <w:ilvl w:val="0"/>
          <w:numId w:val="10"/>
        </w:numPr>
        <w:ind w:right="-1"/>
        <w:jc w:val="both"/>
        <w:rPr>
          <w:sz w:val="28"/>
          <w:szCs w:val="28"/>
          <w:lang w:val="uk-UA"/>
        </w:rPr>
      </w:pPr>
      <w:r w:rsidRPr="006E182F">
        <w:rPr>
          <w:sz w:val="28"/>
          <w:szCs w:val="28"/>
          <w:lang w:val="uk-UA"/>
        </w:rPr>
        <w:t xml:space="preserve">формування готовності до професійного самовизначення учнів старших класів на основі пілотного проекту «Мій вибір». </w:t>
      </w:r>
    </w:p>
    <w:p w:rsidR="006E182F" w:rsidRPr="006E182F" w:rsidRDefault="006E182F" w:rsidP="006E182F">
      <w:pPr>
        <w:pStyle w:val="31"/>
        <w:ind w:firstLine="502"/>
        <w:jc w:val="both"/>
        <w:rPr>
          <w:sz w:val="28"/>
          <w:szCs w:val="28"/>
        </w:rPr>
      </w:pPr>
      <w:r w:rsidRPr="006E182F">
        <w:rPr>
          <w:sz w:val="28"/>
          <w:szCs w:val="28"/>
        </w:rPr>
        <w:t xml:space="preserve">Проведення організаційно-методичних, навчально-практичних заходів з працівниками психологічної служби навчальних закладів </w:t>
      </w:r>
      <w:proofErr w:type="gramStart"/>
      <w:r w:rsidRPr="006E182F">
        <w:rPr>
          <w:sz w:val="28"/>
          <w:szCs w:val="28"/>
        </w:rPr>
        <w:t>у</w:t>
      </w:r>
      <w:proofErr w:type="gramEnd"/>
      <w:r w:rsidRPr="006E182F">
        <w:rPr>
          <w:sz w:val="28"/>
          <w:szCs w:val="28"/>
        </w:rPr>
        <w:t xml:space="preserve"> І семестрі 2016-2017 навчальному році:</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1407"/>
        <w:gridCol w:w="844"/>
        <w:gridCol w:w="1711"/>
        <w:gridCol w:w="761"/>
        <w:gridCol w:w="2436"/>
        <w:gridCol w:w="1992"/>
      </w:tblGrid>
      <w:tr w:rsidR="006E182F" w:rsidRPr="000C005F" w:rsidTr="00943151">
        <w:tc>
          <w:tcPr>
            <w:tcW w:w="609" w:type="pct"/>
            <w:tcBorders>
              <w:top w:val="single" w:sz="4" w:space="0" w:color="auto"/>
              <w:left w:val="single" w:sz="4" w:space="0" w:color="auto"/>
              <w:bottom w:val="single" w:sz="4" w:space="0" w:color="auto"/>
              <w:right w:val="single" w:sz="4" w:space="0" w:color="auto"/>
            </w:tcBorders>
          </w:tcPr>
          <w:p w:rsidR="006E182F" w:rsidRPr="000C005F" w:rsidRDefault="006E182F" w:rsidP="006E182F">
            <w:pPr>
              <w:pStyle w:val="31"/>
              <w:ind w:left="34"/>
              <w:jc w:val="center"/>
            </w:pPr>
            <w:r w:rsidRPr="000C005F">
              <w:t>База проведення</w:t>
            </w:r>
          </w:p>
        </w:tc>
        <w:tc>
          <w:tcPr>
            <w:tcW w:w="675" w:type="pct"/>
            <w:tcBorders>
              <w:top w:val="single" w:sz="4" w:space="0" w:color="auto"/>
              <w:left w:val="single" w:sz="4" w:space="0" w:color="auto"/>
              <w:bottom w:val="single" w:sz="4" w:space="0" w:color="auto"/>
              <w:right w:val="single" w:sz="4" w:space="0" w:color="auto"/>
            </w:tcBorders>
          </w:tcPr>
          <w:p w:rsidR="006E182F" w:rsidRPr="000C005F" w:rsidRDefault="006E182F" w:rsidP="006E182F">
            <w:pPr>
              <w:pStyle w:val="31"/>
              <w:ind w:left="34"/>
              <w:jc w:val="center"/>
            </w:pPr>
            <w:r w:rsidRPr="000C005F">
              <w:t>Форма організації</w:t>
            </w:r>
          </w:p>
        </w:tc>
        <w:tc>
          <w:tcPr>
            <w:tcW w:w="405" w:type="pct"/>
            <w:tcBorders>
              <w:top w:val="single" w:sz="4" w:space="0" w:color="auto"/>
              <w:left w:val="single" w:sz="4" w:space="0" w:color="auto"/>
              <w:bottom w:val="single" w:sz="4" w:space="0" w:color="auto"/>
              <w:right w:val="single" w:sz="4" w:space="0" w:color="auto"/>
            </w:tcBorders>
          </w:tcPr>
          <w:p w:rsidR="006E182F" w:rsidRPr="000C005F" w:rsidRDefault="006E182F" w:rsidP="006E182F">
            <w:pPr>
              <w:pStyle w:val="31"/>
              <w:ind w:left="34"/>
              <w:jc w:val="center"/>
            </w:pPr>
            <w:r w:rsidRPr="000C005F">
              <w:t>Дата проведення</w:t>
            </w:r>
          </w:p>
        </w:tc>
        <w:tc>
          <w:tcPr>
            <w:tcW w:w="821" w:type="pct"/>
            <w:tcBorders>
              <w:top w:val="single" w:sz="4" w:space="0" w:color="auto"/>
              <w:left w:val="single" w:sz="4" w:space="0" w:color="auto"/>
              <w:bottom w:val="single" w:sz="4" w:space="0" w:color="auto"/>
              <w:right w:val="single" w:sz="4" w:space="0" w:color="auto"/>
            </w:tcBorders>
          </w:tcPr>
          <w:p w:rsidR="006E182F" w:rsidRPr="000C005F" w:rsidRDefault="006E182F" w:rsidP="006E182F">
            <w:pPr>
              <w:pStyle w:val="31"/>
              <w:ind w:left="34"/>
              <w:jc w:val="center"/>
            </w:pPr>
            <w:r w:rsidRPr="000C005F">
              <w:t>Категорія учасникі</w:t>
            </w:r>
            <w:proofErr w:type="gramStart"/>
            <w:r w:rsidRPr="000C005F">
              <w:t>в</w:t>
            </w:r>
            <w:proofErr w:type="gramEnd"/>
          </w:p>
        </w:tc>
        <w:tc>
          <w:tcPr>
            <w:tcW w:w="365" w:type="pct"/>
            <w:tcBorders>
              <w:top w:val="single" w:sz="4" w:space="0" w:color="auto"/>
              <w:left w:val="single" w:sz="4" w:space="0" w:color="auto"/>
              <w:bottom w:val="single" w:sz="4" w:space="0" w:color="auto"/>
              <w:right w:val="single" w:sz="4" w:space="0" w:color="auto"/>
            </w:tcBorders>
          </w:tcPr>
          <w:p w:rsidR="006E182F" w:rsidRPr="000C005F" w:rsidRDefault="006E182F" w:rsidP="006E182F">
            <w:pPr>
              <w:pStyle w:val="31"/>
              <w:ind w:left="34"/>
              <w:jc w:val="center"/>
            </w:pPr>
            <w:r w:rsidRPr="000C005F">
              <w:t>Кількість учасників</w:t>
            </w:r>
          </w:p>
        </w:tc>
        <w:tc>
          <w:tcPr>
            <w:tcW w:w="1169" w:type="pct"/>
            <w:tcBorders>
              <w:top w:val="single" w:sz="4" w:space="0" w:color="auto"/>
              <w:left w:val="single" w:sz="4" w:space="0" w:color="auto"/>
              <w:bottom w:val="single" w:sz="4" w:space="0" w:color="auto"/>
              <w:right w:val="single" w:sz="4" w:space="0" w:color="auto"/>
            </w:tcBorders>
          </w:tcPr>
          <w:p w:rsidR="006E182F" w:rsidRPr="000C005F" w:rsidRDefault="006E182F" w:rsidP="006E182F">
            <w:pPr>
              <w:pStyle w:val="31"/>
              <w:ind w:left="34"/>
              <w:jc w:val="center"/>
            </w:pPr>
            <w:r w:rsidRPr="000C005F">
              <w:t>Основні питання</w:t>
            </w:r>
          </w:p>
        </w:tc>
        <w:tc>
          <w:tcPr>
            <w:tcW w:w="957" w:type="pct"/>
            <w:tcBorders>
              <w:top w:val="single" w:sz="4" w:space="0" w:color="auto"/>
              <w:left w:val="single" w:sz="4" w:space="0" w:color="auto"/>
              <w:bottom w:val="single" w:sz="4" w:space="0" w:color="auto"/>
              <w:right w:val="single" w:sz="4" w:space="0" w:color="auto"/>
            </w:tcBorders>
          </w:tcPr>
          <w:p w:rsidR="006E182F" w:rsidRPr="000C005F" w:rsidRDefault="006E182F" w:rsidP="006E182F">
            <w:pPr>
              <w:pStyle w:val="31"/>
              <w:ind w:left="34"/>
              <w:jc w:val="center"/>
            </w:pPr>
            <w:r w:rsidRPr="000C005F">
              <w:t>Результат *</w:t>
            </w:r>
          </w:p>
          <w:p w:rsidR="006E182F" w:rsidRPr="000C005F" w:rsidRDefault="006E182F" w:rsidP="006E182F">
            <w:pPr>
              <w:pStyle w:val="31"/>
              <w:ind w:left="34"/>
              <w:jc w:val="center"/>
            </w:pPr>
          </w:p>
        </w:tc>
      </w:tr>
      <w:tr w:rsidR="006E182F" w:rsidRPr="000C005F" w:rsidTr="00943151">
        <w:tc>
          <w:tcPr>
            <w:tcW w:w="609"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Районний методичний кабінет</w:t>
            </w:r>
          </w:p>
        </w:tc>
        <w:tc>
          <w:tcPr>
            <w:tcW w:w="67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Засідання секції працівників психологічної служби НЗ району</w:t>
            </w:r>
          </w:p>
        </w:tc>
        <w:tc>
          <w:tcPr>
            <w:tcW w:w="405" w:type="pct"/>
            <w:tcBorders>
              <w:top w:val="single" w:sz="4" w:space="0" w:color="auto"/>
              <w:left w:val="single" w:sz="4" w:space="0" w:color="auto"/>
              <w:bottom w:val="single" w:sz="4" w:space="0" w:color="auto"/>
              <w:right w:val="single" w:sz="4" w:space="0" w:color="auto"/>
            </w:tcBorders>
          </w:tcPr>
          <w:p w:rsidR="00943151" w:rsidRDefault="006E182F" w:rsidP="00943151">
            <w:pPr>
              <w:jc w:val="center"/>
              <w:rPr>
                <w:sz w:val="20"/>
                <w:szCs w:val="20"/>
                <w:lang w:val="uk-UA"/>
              </w:rPr>
            </w:pPr>
            <w:r w:rsidRPr="00943151">
              <w:rPr>
                <w:sz w:val="20"/>
                <w:szCs w:val="20"/>
                <w:lang w:val="uk-UA"/>
              </w:rPr>
              <w:t>08.09.</w:t>
            </w:r>
          </w:p>
          <w:p w:rsidR="006E182F" w:rsidRPr="00943151" w:rsidRDefault="006E182F" w:rsidP="00943151">
            <w:pPr>
              <w:jc w:val="center"/>
              <w:rPr>
                <w:sz w:val="20"/>
                <w:szCs w:val="20"/>
                <w:lang w:val="uk-UA"/>
              </w:rPr>
            </w:pPr>
            <w:r w:rsidRPr="00943151">
              <w:rPr>
                <w:sz w:val="20"/>
                <w:szCs w:val="20"/>
                <w:lang w:val="uk-UA"/>
              </w:rPr>
              <w:t>201</w:t>
            </w:r>
            <w:r w:rsidR="00943151">
              <w:rPr>
                <w:sz w:val="20"/>
                <w:szCs w:val="20"/>
                <w:lang w:val="uk-UA"/>
              </w:rPr>
              <w:t>6</w:t>
            </w:r>
          </w:p>
        </w:tc>
        <w:tc>
          <w:tcPr>
            <w:tcW w:w="821"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Працівники психологічної служби та спеціалисти спеціальної педагогіки, методисти РМК</w:t>
            </w:r>
          </w:p>
        </w:tc>
        <w:tc>
          <w:tcPr>
            <w:tcW w:w="36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pStyle w:val="31"/>
              <w:ind w:left="15"/>
              <w:rPr>
                <w:sz w:val="20"/>
                <w:szCs w:val="20"/>
              </w:rPr>
            </w:pPr>
            <w:r w:rsidRPr="00943151">
              <w:rPr>
                <w:sz w:val="20"/>
                <w:szCs w:val="20"/>
              </w:rPr>
              <w:t>26 чол</w:t>
            </w:r>
          </w:p>
        </w:tc>
        <w:tc>
          <w:tcPr>
            <w:tcW w:w="1169"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both"/>
              <w:rPr>
                <w:sz w:val="20"/>
                <w:szCs w:val="20"/>
                <w:lang w:val="uk-UA"/>
              </w:rPr>
            </w:pPr>
            <w:r w:rsidRPr="00943151">
              <w:rPr>
                <w:sz w:val="20"/>
                <w:szCs w:val="20"/>
                <w:lang w:val="uk-UA"/>
              </w:rPr>
              <w:t>Проблеми та реалізація завдань у діяльності психологічної служби району у новому 2016-2017 навчальному році</w:t>
            </w:r>
          </w:p>
        </w:tc>
        <w:tc>
          <w:tcPr>
            <w:tcW w:w="957"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pStyle w:val="31"/>
              <w:ind w:left="58"/>
              <w:rPr>
                <w:sz w:val="20"/>
                <w:szCs w:val="20"/>
              </w:rPr>
            </w:pPr>
            <w:r w:rsidRPr="00943151">
              <w:rPr>
                <w:sz w:val="20"/>
                <w:szCs w:val="20"/>
              </w:rPr>
              <w:t>Методичні рекомендації, матеріали засідання секції</w:t>
            </w:r>
          </w:p>
        </w:tc>
      </w:tr>
      <w:tr w:rsidR="006E182F" w:rsidRPr="000C005F" w:rsidTr="00943151">
        <w:tc>
          <w:tcPr>
            <w:tcW w:w="609"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Загальноосітні школи району</w:t>
            </w:r>
          </w:p>
        </w:tc>
        <w:tc>
          <w:tcPr>
            <w:tcW w:w="67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Соціально-психологічний моніторинг</w:t>
            </w:r>
          </w:p>
        </w:tc>
        <w:tc>
          <w:tcPr>
            <w:tcW w:w="40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 xml:space="preserve">07.09-25.09. 2016 </w:t>
            </w:r>
          </w:p>
        </w:tc>
        <w:tc>
          <w:tcPr>
            <w:tcW w:w="821"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 xml:space="preserve">Класні керівники, працівники психологічної служби, учні ЗОШ району </w:t>
            </w:r>
          </w:p>
        </w:tc>
        <w:tc>
          <w:tcPr>
            <w:tcW w:w="36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pStyle w:val="31"/>
              <w:ind w:left="15"/>
              <w:rPr>
                <w:sz w:val="20"/>
                <w:szCs w:val="20"/>
              </w:rPr>
            </w:pPr>
            <w:r w:rsidRPr="00943151">
              <w:rPr>
                <w:sz w:val="20"/>
                <w:szCs w:val="20"/>
              </w:rPr>
              <w:t>1693 учня</w:t>
            </w:r>
          </w:p>
        </w:tc>
        <w:tc>
          <w:tcPr>
            <w:tcW w:w="1169"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both"/>
              <w:rPr>
                <w:sz w:val="20"/>
                <w:szCs w:val="20"/>
                <w:lang w:val="uk-UA"/>
              </w:rPr>
            </w:pPr>
            <w:r w:rsidRPr="00943151">
              <w:rPr>
                <w:sz w:val="20"/>
                <w:szCs w:val="20"/>
                <w:lang w:val="uk-UA"/>
              </w:rPr>
              <w:t>Вивчення рівня соціально-психологічного розвитку особистості учнів ЗОШ та класних колективів за допомогою ДПК «Універсал»</w:t>
            </w:r>
          </w:p>
        </w:tc>
        <w:tc>
          <w:tcPr>
            <w:tcW w:w="957"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pStyle w:val="31"/>
              <w:ind w:left="58"/>
              <w:rPr>
                <w:sz w:val="20"/>
                <w:szCs w:val="20"/>
              </w:rPr>
            </w:pPr>
            <w:r w:rsidRPr="00943151">
              <w:rPr>
                <w:sz w:val="20"/>
                <w:szCs w:val="20"/>
              </w:rPr>
              <w:t xml:space="preserve">Впровадження та використання ре-зультатів </w:t>
            </w:r>
            <w:proofErr w:type="gramStart"/>
            <w:r w:rsidRPr="00943151">
              <w:rPr>
                <w:sz w:val="20"/>
                <w:szCs w:val="20"/>
              </w:rPr>
              <w:t>соц</w:t>
            </w:r>
            <w:proofErr w:type="gramEnd"/>
            <w:r w:rsidRPr="00943151">
              <w:rPr>
                <w:sz w:val="20"/>
                <w:szCs w:val="20"/>
              </w:rPr>
              <w:t>іально-психологічного мо-ніторингу у прак-тику роботи психо-логічної служби навчальних закладів на засадах проектно-модульного підходу</w:t>
            </w:r>
          </w:p>
        </w:tc>
      </w:tr>
      <w:tr w:rsidR="006E182F" w:rsidRPr="003449C3" w:rsidTr="00943151">
        <w:tc>
          <w:tcPr>
            <w:tcW w:w="609"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 xml:space="preserve"> Ревнівська ЗОШ І-ІІІ ст..</w:t>
            </w:r>
          </w:p>
        </w:tc>
        <w:tc>
          <w:tcPr>
            <w:tcW w:w="67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Навчально-методичний семінар-тренінг</w:t>
            </w:r>
          </w:p>
        </w:tc>
        <w:tc>
          <w:tcPr>
            <w:tcW w:w="40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20.10.2016</w:t>
            </w:r>
          </w:p>
        </w:tc>
        <w:tc>
          <w:tcPr>
            <w:tcW w:w="821"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Працівники психологічної служби району</w:t>
            </w:r>
          </w:p>
        </w:tc>
        <w:tc>
          <w:tcPr>
            <w:tcW w:w="36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pStyle w:val="31"/>
              <w:ind w:left="15"/>
              <w:rPr>
                <w:sz w:val="20"/>
                <w:szCs w:val="20"/>
              </w:rPr>
            </w:pPr>
            <w:r w:rsidRPr="00943151">
              <w:rPr>
                <w:sz w:val="20"/>
                <w:szCs w:val="20"/>
              </w:rPr>
              <w:t>12 чол.</w:t>
            </w:r>
          </w:p>
        </w:tc>
        <w:tc>
          <w:tcPr>
            <w:tcW w:w="1169"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both"/>
              <w:rPr>
                <w:sz w:val="20"/>
                <w:szCs w:val="20"/>
                <w:lang w:val="uk-UA"/>
              </w:rPr>
            </w:pPr>
            <w:r w:rsidRPr="00943151">
              <w:rPr>
                <w:sz w:val="20"/>
                <w:szCs w:val="20"/>
                <w:lang w:val="uk-UA"/>
              </w:rPr>
              <w:t>Метод ненасильницького спілкування. Емоції та почуття як реакція на задоволення потреб особи-стості.</w:t>
            </w:r>
          </w:p>
        </w:tc>
        <w:tc>
          <w:tcPr>
            <w:tcW w:w="957"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pStyle w:val="31"/>
              <w:ind w:left="58"/>
              <w:rPr>
                <w:sz w:val="20"/>
                <w:szCs w:val="20"/>
              </w:rPr>
            </w:pPr>
            <w:proofErr w:type="gramStart"/>
            <w:r w:rsidRPr="00943151">
              <w:rPr>
                <w:sz w:val="20"/>
                <w:szCs w:val="20"/>
              </w:rPr>
              <w:t>Матер</w:t>
            </w:r>
            <w:proofErr w:type="gramEnd"/>
            <w:r w:rsidRPr="00943151">
              <w:rPr>
                <w:sz w:val="20"/>
                <w:szCs w:val="20"/>
              </w:rPr>
              <w:t>іали семінару-тренінгу</w:t>
            </w:r>
          </w:p>
        </w:tc>
      </w:tr>
      <w:tr w:rsidR="006E182F" w:rsidRPr="003449C3" w:rsidTr="00943151">
        <w:tc>
          <w:tcPr>
            <w:tcW w:w="609"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Загальноосітні школи району</w:t>
            </w:r>
          </w:p>
        </w:tc>
        <w:tc>
          <w:tcPr>
            <w:tcW w:w="67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highlight w:val="green"/>
                <w:lang w:val="uk-UA"/>
              </w:rPr>
            </w:pPr>
            <w:r w:rsidRPr="00943151">
              <w:rPr>
                <w:sz w:val="20"/>
                <w:szCs w:val="20"/>
                <w:lang w:val="uk-UA"/>
              </w:rPr>
              <w:t>Вивчення досвіду роботи</w:t>
            </w:r>
          </w:p>
        </w:tc>
        <w:tc>
          <w:tcPr>
            <w:tcW w:w="40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16.11 2016</w:t>
            </w:r>
          </w:p>
        </w:tc>
        <w:tc>
          <w:tcPr>
            <w:tcW w:w="821"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Працівники психологічної служби району</w:t>
            </w:r>
          </w:p>
        </w:tc>
        <w:tc>
          <w:tcPr>
            <w:tcW w:w="36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pStyle w:val="31"/>
              <w:ind w:left="15"/>
              <w:rPr>
                <w:sz w:val="20"/>
                <w:szCs w:val="20"/>
              </w:rPr>
            </w:pPr>
            <w:r w:rsidRPr="00943151">
              <w:rPr>
                <w:sz w:val="20"/>
                <w:szCs w:val="20"/>
              </w:rPr>
              <w:t>15 чол</w:t>
            </w:r>
          </w:p>
        </w:tc>
        <w:tc>
          <w:tcPr>
            <w:tcW w:w="1169"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both"/>
              <w:rPr>
                <w:color w:val="000000"/>
                <w:kern w:val="36"/>
                <w:sz w:val="20"/>
                <w:szCs w:val="20"/>
                <w:lang w:val="uk-UA"/>
              </w:rPr>
            </w:pPr>
            <w:r w:rsidRPr="00943151">
              <w:rPr>
                <w:color w:val="000000"/>
                <w:kern w:val="36"/>
                <w:sz w:val="20"/>
                <w:szCs w:val="20"/>
                <w:lang w:val="uk-UA"/>
              </w:rPr>
              <w:t xml:space="preserve">Практика психологічного супроводу навчання та розвитку учнів НЗ  </w:t>
            </w:r>
          </w:p>
        </w:tc>
        <w:tc>
          <w:tcPr>
            <w:tcW w:w="957"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pStyle w:val="31"/>
              <w:ind w:left="58"/>
              <w:rPr>
                <w:sz w:val="20"/>
                <w:szCs w:val="20"/>
              </w:rPr>
            </w:pPr>
            <w:r w:rsidRPr="00943151">
              <w:rPr>
                <w:sz w:val="20"/>
                <w:szCs w:val="20"/>
              </w:rPr>
              <w:t xml:space="preserve">Складення карт  та </w:t>
            </w:r>
            <w:proofErr w:type="gramStart"/>
            <w:r w:rsidRPr="00943151">
              <w:rPr>
                <w:sz w:val="20"/>
                <w:szCs w:val="20"/>
              </w:rPr>
              <w:t>проф</w:t>
            </w:r>
            <w:proofErr w:type="gramEnd"/>
            <w:r w:rsidRPr="00943151">
              <w:rPr>
                <w:sz w:val="20"/>
                <w:szCs w:val="20"/>
              </w:rPr>
              <w:t xml:space="preserve">ілів розвитку учнів для визна-чення проблем та можливостей учнів  </w:t>
            </w:r>
          </w:p>
        </w:tc>
      </w:tr>
      <w:tr w:rsidR="006E182F" w:rsidRPr="000C005F" w:rsidTr="00943151">
        <w:tc>
          <w:tcPr>
            <w:tcW w:w="609"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Сеньківська ЗОШ І-ІІІ ст..</w:t>
            </w:r>
          </w:p>
        </w:tc>
        <w:tc>
          <w:tcPr>
            <w:tcW w:w="67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Навчавльний семінар-тренінг</w:t>
            </w:r>
          </w:p>
        </w:tc>
        <w:tc>
          <w:tcPr>
            <w:tcW w:w="40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17.11.2016</w:t>
            </w:r>
          </w:p>
        </w:tc>
        <w:tc>
          <w:tcPr>
            <w:tcW w:w="821"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Практичні  психологи, соціальні педагоги   ЗНЗ</w:t>
            </w:r>
          </w:p>
        </w:tc>
        <w:tc>
          <w:tcPr>
            <w:tcW w:w="36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pStyle w:val="31"/>
              <w:ind w:left="15"/>
              <w:rPr>
                <w:sz w:val="20"/>
                <w:szCs w:val="20"/>
              </w:rPr>
            </w:pPr>
            <w:r w:rsidRPr="00943151">
              <w:rPr>
                <w:sz w:val="20"/>
                <w:szCs w:val="20"/>
              </w:rPr>
              <w:t>14 чол</w:t>
            </w:r>
          </w:p>
        </w:tc>
        <w:tc>
          <w:tcPr>
            <w:tcW w:w="1169"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both"/>
              <w:rPr>
                <w:sz w:val="20"/>
                <w:szCs w:val="20"/>
                <w:lang w:val="uk-UA"/>
              </w:rPr>
            </w:pPr>
            <w:r w:rsidRPr="00943151">
              <w:rPr>
                <w:sz w:val="20"/>
                <w:szCs w:val="20"/>
                <w:lang w:val="uk-UA"/>
              </w:rPr>
              <w:t>Практика ненасильницького спілкування через реалі-зацію потреб особистості</w:t>
            </w:r>
          </w:p>
        </w:tc>
        <w:tc>
          <w:tcPr>
            <w:tcW w:w="957"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pStyle w:val="31"/>
              <w:ind w:left="58"/>
              <w:rPr>
                <w:sz w:val="20"/>
                <w:szCs w:val="20"/>
              </w:rPr>
            </w:pPr>
            <w:r w:rsidRPr="00943151">
              <w:rPr>
                <w:sz w:val="20"/>
                <w:szCs w:val="20"/>
              </w:rPr>
              <w:t xml:space="preserve">Методичні рекомендації, </w:t>
            </w:r>
            <w:proofErr w:type="gramStart"/>
            <w:r w:rsidRPr="00943151">
              <w:rPr>
                <w:sz w:val="20"/>
                <w:szCs w:val="20"/>
              </w:rPr>
              <w:t>матер</w:t>
            </w:r>
            <w:proofErr w:type="gramEnd"/>
            <w:r w:rsidRPr="00943151">
              <w:rPr>
                <w:sz w:val="20"/>
                <w:szCs w:val="20"/>
              </w:rPr>
              <w:t>іали семінару</w:t>
            </w:r>
          </w:p>
        </w:tc>
      </w:tr>
      <w:tr w:rsidR="006E182F" w:rsidRPr="000C005F" w:rsidTr="00943151">
        <w:tc>
          <w:tcPr>
            <w:tcW w:w="609"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Загальноосвітні школи району</w:t>
            </w:r>
          </w:p>
        </w:tc>
        <w:tc>
          <w:tcPr>
            <w:tcW w:w="67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Психологіч-ний моніторінг</w:t>
            </w:r>
          </w:p>
        </w:tc>
        <w:tc>
          <w:tcPr>
            <w:tcW w:w="40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05.12.2016</w:t>
            </w:r>
          </w:p>
        </w:tc>
        <w:tc>
          <w:tcPr>
            <w:tcW w:w="821"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Учні 1-х класів</w:t>
            </w:r>
          </w:p>
        </w:tc>
        <w:tc>
          <w:tcPr>
            <w:tcW w:w="36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pStyle w:val="31"/>
              <w:ind w:left="15"/>
              <w:rPr>
                <w:sz w:val="20"/>
                <w:szCs w:val="20"/>
              </w:rPr>
            </w:pPr>
            <w:r w:rsidRPr="00943151">
              <w:rPr>
                <w:sz w:val="20"/>
                <w:szCs w:val="20"/>
              </w:rPr>
              <w:t>628 чол</w:t>
            </w:r>
          </w:p>
        </w:tc>
        <w:tc>
          <w:tcPr>
            <w:tcW w:w="1169"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both"/>
              <w:rPr>
                <w:sz w:val="20"/>
                <w:szCs w:val="20"/>
                <w:lang w:val="uk-UA"/>
              </w:rPr>
            </w:pPr>
            <w:r w:rsidRPr="00943151">
              <w:rPr>
                <w:sz w:val="20"/>
                <w:szCs w:val="20"/>
                <w:lang w:val="uk-UA"/>
              </w:rPr>
              <w:t xml:space="preserve">Вивчення емоційного ставлення до шкільного навчання </w:t>
            </w:r>
          </w:p>
        </w:tc>
        <w:tc>
          <w:tcPr>
            <w:tcW w:w="957"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pStyle w:val="31"/>
              <w:ind w:left="58"/>
              <w:rPr>
                <w:sz w:val="20"/>
                <w:szCs w:val="20"/>
              </w:rPr>
            </w:pPr>
            <w:r w:rsidRPr="00943151">
              <w:rPr>
                <w:sz w:val="20"/>
                <w:szCs w:val="20"/>
              </w:rPr>
              <w:t>Методичні реноме-ндації учителям початкових класів, практичним психологам</w:t>
            </w:r>
          </w:p>
        </w:tc>
      </w:tr>
      <w:tr w:rsidR="006E182F" w:rsidRPr="000C005F" w:rsidTr="00943151">
        <w:tc>
          <w:tcPr>
            <w:tcW w:w="609"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Районний методичний кабінет</w:t>
            </w:r>
          </w:p>
        </w:tc>
        <w:tc>
          <w:tcPr>
            <w:tcW w:w="67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Навчально-методичний секмінар</w:t>
            </w:r>
          </w:p>
        </w:tc>
        <w:tc>
          <w:tcPr>
            <w:tcW w:w="40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15.12.2016</w:t>
            </w:r>
          </w:p>
          <w:p w:rsidR="006E182F" w:rsidRPr="00943151" w:rsidRDefault="006E182F" w:rsidP="00943151">
            <w:pPr>
              <w:jc w:val="center"/>
              <w:rPr>
                <w:sz w:val="20"/>
                <w:szCs w:val="20"/>
                <w:lang w:val="uk-UA"/>
              </w:rPr>
            </w:pPr>
          </w:p>
          <w:p w:rsidR="006E182F" w:rsidRPr="00943151" w:rsidRDefault="006E182F" w:rsidP="00943151">
            <w:pPr>
              <w:jc w:val="center"/>
              <w:rPr>
                <w:sz w:val="20"/>
                <w:szCs w:val="20"/>
                <w:lang w:val="uk-UA"/>
              </w:rPr>
            </w:pPr>
          </w:p>
        </w:tc>
        <w:tc>
          <w:tcPr>
            <w:tcW w:w="821"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jc w:val="center"/>
              <w:rPr>
                <w:sz w:val="20"/>
                <w:szCs w:val="20"/>
                <w:lang w:val="uk-UA"/>
              </w:rPr>
            </w:pPr>
            <w:r w:rsidRPr="00943151">
              <w:rPr>
                <w:sz w:val="20"/>
                <w:szCs w:val="20"/>
                <w:lang w:val="uk-UA"/>
              </w:rPr>
              <w:t>Працівники психологічної служби ЗНЗ району</w:t>
            </w:r>
          </w:p>
        </w:tc>
        <w:tc>
          <w:tcPr>
            <w:tcW w:w="365"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pStyle w:val="31"/>
              <w:ind w:left="15"/>
              <w:rPr>
                <w:sz w:val="20"/>
                <w:szCs w:val="20"/>
              </w:rPr>
            </w:pPr>
            <w:r w:rsidRPr="00943151">
              <w:rPr>
                <w:sz w:val="20"/>
                <w:szCs w:val="20"/>
              </w:rPr>
              <w:t>16 чол</w:t>
            </w:r>
          </w:p>
        </w:tc>
        <w:tc>
          <w:tcPr>
            <w:tcW w:w="1169"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rPr>
                <w:sz w:val="20"/>
                <w:szCs w:val="20"/>
                <w:lang w:val="uk-UA"/>
              </w:rPr>
            </w:pPr>
            <w:r w:rsidRPr="00943151">
              <w:rPr>
                <w:sz w:val="20"/>
                <w:szCs w:val="20"/>
                <w:lang w:val="uk-UA"/>
              </w:rPr>
              <w:t>Практика вираження гніву через засоби ненасильниць-кого спілкування</w:t>
            </w:r>
          </w:p>
        </w:tc>
        <w:tc>
          <w:tcPr>
            <w:tcW w:w="957" w:type="pct"/>
            <w:tcBorders>
              <w:top w:val="single" w:sz="4" w:space="0" w:color="auto"/>
              <w:left w:val="single" w:sz="4" w:space="0" w:color="auto"/>
              <w:bottom w:val="single" w:sz="4" w:space="0" w:color="auto"/>
              <w:right w:val="single" w:sz="4" w:space="0" w:color="auto"/>
            </w:tcBorders>
          </w:tcPr>
          <w:p w:rsidR="006E182F" w:rsidRPr="00943151" w:rsidRDefault="006E182F" w:rsidP="00943151">
            <w:pPr>
              <w:pStyle w:val="31"/>
              <w:ind w:left="58"/>
              <w:rPr>
                <w:sz w:val="20"/>
                <w:szCs w:val="20"/>
              </w:rPr>
            </w:pPr>
            <w:r w:rsidRPr="00943151">
              <w:rPr>
                <w:sz w:val="20"/>
                <w:szCs w:val="20"/>
              </w:rPr>
              <w:t xml:space="preserve">Методичні рекомендації, </w:t>
            </w:r>
            <w:proofErr w:type="gramStart"/>
            <w:r w:rsidRPr="00943151">
              <w:rPr>
                <w:sz w:val="20"/>
                <w:szCs w:val="20"/>
              </w:rPr>
              <w:t>матер</w:t>
            </w:r>
            <w:proofErr w:type="gramEnd"/>
            <w:r w:rsidRPr="00943151">
              <w:rPr>
                <w:sz w:val="20"/>
                <w:szCs w:val="20"/>
              </w:rPr>
              <w:t>іали семінару</w:t>
            </w:r>
          </w:p>
        </w:tc>
      </w:tr>
    </w:tbl>
    <w:p w:rsidR="006E182F" w:rsidRDefault="006E182F" w:rsidP="006E182F">
      <w:pPr>
        <w:ind w:right="-1"/>
        <w:rPr>
          <w:sz w:val="28"/>
          <w:szCs w:val="28"/>
          <w:lang w:val="uk-UA"/>
        </w:rPr>
      </w:pPr>
    </w:p>
    <w:p w:rsidR="002C783C" w:rsidRPr="00AB3257" w:rsidRDefault="002C783C" w:rsidP="00C00E63">
      <w:pPr>
        <w:ind w:right="-1"/>
        <w:jc w:val="right"/>
        <w:rPr>
          <w:lang w:val="uk-UA"/>
        </w:rPr>
      </w:pPr>
    </w:p>
    <w:p w:rsidR="002C783C" w:rsidRPr="00AB3257" w:rsidRDefault="002C783C" w:rsidP="00C00E63">
      <w:pPr>
        <w:ind w:right="-1"/>
        <w:jc w:val="right"/>
        <w:rPr>
          <w:lang w:val="uk-UA"/>
        </w:rPr>
      </w:pPr>
    </w:p>
    <w:p w:rsidR="002C783C" w:rsidRPr="00AB3257" w:rsidRDefault="002C783C" w:rsidP="00C00E63">
      <w:pPr>
        <w:ind w:right="-1"/>
        <w:jc w:val="right"/>
        <w:rPr>
          <w:lang w:val="uk-UA"/>
        </w:rPr>
      </w:pPr>
    </w:p>
    <w:p w:rsidR="002C783C" w:rsidRPr="00AB3257" w:rsidRDefault="002C783C" w:rsidP="00C00E63">
      <w:pPr>
        <w:ind w:right="-1"/>
        <w:jc w:val="right"/>
        <w:rPr>
          <w:lang w:val="uk-UA"/>
        </w:rPr>
      </w:pPr>
    </w:p>
    <w:p w:rsidR="00590977" w:rsidRDefault="00BB02A3" w:rsidP="00590977">
      <w:pPr>
        <w:ind w:right="-1"/>
        <w:jc w:val="center"/>
        <w:rPr>
          <w:sz w:val="28"/>
          <w:szCs w:val="28"/>
          <w:lang w:val="uk-UA"/>
        </w:rPr>
      </w:pPr>
      <w:r>
        <w:rPr>
          <w:noProof/>
          <w:sz w:val="28"/>
          <w:szCs w:val="28"/>
        </w:rPr>
        <w:lastRenderedPageBreak/>
        <w:pict>
          <v:rect id="_x0000_s1365" style="position:absolute;left:0;text-align:left;margin-left:-37.25pt;margin-top:-9pt;width:558pt;height:27.75pt;z-index:-251604992">
            <v:fill color2="fill darken(118)" rotate="t" method="linear sigma" focus="-50%" type="gradient"/>
          </v:rect>
        </w:pict>
      </w:r>
      <w:r w:rsidRPr="00BB02A3">
        <w:rPr>
          <w:sz w:val="28"/>
          <w:szCs w:val="28"/>
          <w:lang w:val="uk-UA"/>
        </w:rPr>
        <w:pict>
          <v:shape id="_x0000_i1040" type="#_x0000_t136" style="width:373.45pt;height:17.2pt">
            <v:shadow color="#868686"/>
            <v:textpath style="font-family:&quot;Arial&quot;;v-text-kern:t" trim="t" fitpath="t" string="Розпорядчі документи"/>
          </v:shape>
        </w:pict>
      </w:r>
    </w:p>
    <w:p w:rsidR="00047BEE" w:rsidRDefault="00047BEE" w:rsidP="00C00E63">
      <w:pPr>
        <w:ind w:right="-1"/>
        <w:jc w:val="right"/>
        <w:rPr>
          <w:b/>
          <w:lang w:val="uk-UA"/>
        </w:rPr>
      </w:pPr>
    </w:p>
    <w:p w:rsidR="00DC3C0F" w:rsidRPr="00AB3257" w:rsidRDefault="00A677D7" w:rsidP="00C00E63">
      <w:pPr>
        <w:ind w:right="-1"/>
        <w:jc w:val="right"/>
        <w:rPr>
          <w:b/>
          <w:lang w:val="uk-UA"/>
        </w:rPr>
      </w:pPr>
      <w:r>
        <w:rPr>
          <w:b/>
          <w:lang w:val="uk-UA"/>
        </w:rPr>
        <w:t>І.В.Дідик</w:t>
      </w:r>
      <w:r w:rsidR="00DC3C0F" w:rsidRPr="00AB3257">
        <w:rPr>
          <w:b/>
          <w:lang w:val="uk-UA"/>
        </w:rPr>
        <w:t xml:space="preserve">, </w:t>
      </w:r>
    </w:p>
    <w:p w:rsidR="00072B27" w:rsidRPr="00AB3257" w:rsidRDefault="00072B27" w:rsidP="00072B27">
      <w:pPr>
        <w:ind w:right="-1"/>
        <w:jc w:val="right"/>
        <w:rPr>
          <w:lang w:val="uk-UA"/>
        </w:rPr>
      </w:pPr>
      <w:r w:rsidRPr="00072B27">
        <w:rPr>
          <w:b/>
          <w:lang w:val="uk-UA"/>
        </w:rPr>
        <w:t xml:space="preserve"> </w:t>
      </w:r>
      <w:r>
        <w:rPr>
          <w:b/>
          <w:lang w:val="uk-UA"/>
        </w:rPr>
        <w:t xml:space="preserve">                                           </w:t>
      </w:r>
      <w:r w:rsidRPr="00AB3257">
        <w:rPr>
          <w:b/>
          <w:lang w:val="uk-UA"/>
        </w:rPr>
        <w:t>завідувач ПМПК</w:t>
      </w:r>
      <w:r w:rsidRPr="00AB3257">
        <w:rPr>
          <w:lang w:val="uk-UA"/>
        </w:rPr>
        <w:t xml:space="preserve">                                                                 </w:t>
      </w:r>
    </w:p>
    <w:p w:rsidR="00A677D7" w:rsidRPr="009F0816" w:rsidRDefault="00A677D7" w:rsidP="00A677D7">
      <w:pPr>
        <w:tabs>
          <w:tab w:val="center" w:pos="5102"/>
          <w:tab w:val="right" w:pos="10205"/>
        </w:tabs>
        <w:jc w:val="center"/>
        <w:rPr>
          <w:rFonts w:eastAsia="Calibri"/>
          <w:b/>
          <w:sz w:val="28"/>
          <w:szCs w:val="28"/>
          <w:lang w:val="uk-UA"/>
        </w:rPr>
      </w:pPr>
      <w:r w:rsidRPr="009F0816">
        <w:rPr>
          <w:rFonts w:eastAsia="Calibri"/>
          <w:b/>
          <w:sz w:val="28"/>
          <w:szCs w:val="28"/>
          <w:lang w:val="uk-UA"/>
        </w:rPr>
        <w:t>Інформаційний звіт</w:t>
      </w:r>
    </w:p>
    <w:p w:rsidR="00A677D7" w:rsidRPr="009F0816" w:rsidRDefault="00A677D7" w:rsidP="00A677D7">
      <w:pPr>
        <w:jc w:val="center"/>
        <w:rPr>
          <w:rFonts w:eastAsia="Calibri"/>
          <w:b/>
          <w:sz w:val="28"/>
          <w:szCs w:val="28"/>
          <w:lang w:val="uk-UA"/>
        </w:rPr>
      </w:pPr>
      <w:r w:rsidRPr="009F0816">
        <w:rPr>
          <w:rFonts w:eastAsia="Calibri"/>
          <w:b/>
          <w:sz w:val="28"/>
          <w:szCs w:val="28"/>
          <w:lang w:val="uk-UA"/>
        </w:rPr>
        <w:t xml:space="preserve">про </w:t>
      </w:r>
      <w:r>
        <w:rPr>
          <w:rFonts w:eastAsia="Calibri"/>
          <w:b/>
          <w:sz w:val="28"/>
          <w:szCs w:val="28"/>
          <w:lang w:val="uk-UA"/>
        </w:rPr>
        <w:t>організацію роботи з дітьми з особливими освітніми потребами</w:t>
      </w:r>
    </w:p>
    <w:p w:rsidR="00A677D7" w:rsidRDefault="00A677D7" w:rsidP="00A677D7">
      <w:pPr>
        <w:ind w:firstLine="708"/>
        <w:jc w:val="both"/>
        <w:rPr>
          <w:rFonts w:eastAsia="Calibri"/>
          <w:sz w:val="28"/>
          <w:szCs w:val="28"/>
          <w:lang w:val="uk-UA"/>
        </w:rPr>
      </w:pPr>
    </w:p>
    <w:p w:rsidR="00A677D7" w:rsidRPr="00535C25" w:rsidRDefault="00A677D7" w:rsidP="00A677D7">
      <w:pPr>
        <w:ind w:firstLine="708"/>
        <w:jc w:val="both"/>
        <w:rPr>
          <w:rFonts w:eastAsia="Calibri"/>
          <w:sz w:val="28"/>
          <w:szCs w:val="28"/>
          <w:lang w:val="uk-UA"/>
        </w:rPr>
      </w:pPr>
      <w:r w:rsidRPr="00535C25">
        <w:rPr>
          <w:rFonts w:eastAsia="Calibri"/>
          <w:sz w:val="28"/>
          <w:szCs w:val="28"/>
          <w:lang w:val="uk-UA"/>
        </w:rPr>
        <w:t xml:space="preserve"> На даний час у Бориспільському районі нараховується 265 дітей з особливими освітніми потребами. З них з порушенням мовлення – 207 дітей, порушенням зору -2, порушенням слуху-2, порушенням опорно-рухового апарату-2, раннім дитячим аутизмом-8, затримкою психічного розвитку-11, розумовою відсталістю-20, труднощами розвитку з нормою інтелекту-11.</w:t>
      </w:r>
    </w:p>
    <w:p w:rsidR="00A677D7" w:rsidRPr="00535C25" w:rsidRDefault="00A677D7" w:rsidP="00A677D7">
      <w:pPr>
        <w:ind w:firstLine="708"/>
        <w:jc w:val="both"/>
        <w:rPr>
          <w:sz w:val="28"/>
          <w:szCs w:val="28"/>
          <w:lang w:val="uk-UA"/>
        </w:rPr>
      </w:pPr>
      <w:r w:rsidRPr="00535C25">
        <w:rPr>
          <w:rFonts w:eastAsia="Calibri"/>
          <w:sz w:val="28"/>
          <w:szCs w:val="28"/>
          <w:lang w:val="uk-UA"/>
        </w:rPr>
        <w:t xml:space="preserve">У Бориспільському районі організовано навчання дітей за інклюзивною формою. Зокрема 2 дітей шкільного віку навчаються в ЗОШ </w:t>
      </w:r>
      <w:r w:rsidRPr="00535C25">
        <w:rPr>
          <w:rFonts w:eastAsia="Calibri"/>
          <w:b/>
          <w:sz w:val="28"/>
          <w:szCs w:val="28"/>
          <w:lang w:val="uk-UA"/>
        </w:rPr>
        <w:t>( Гнідинський:</w:t>
      </w:r>
      <w:r w:rsidRPr="00535C25">
        <w:rPr>
          <w:rFonts w:eastAsia="Calibri"/>
          <w:sz w:val="28"/>
          <w:szCs w:val="28"/>
          <w:lang w:val="uk-UA"/>
        </w:rPr>
        <w:t xml:space="preserve"> діагноз - </w:t>
      </w:r>
      <w:r w:rsidRPr="00535C25">
        <w:rPr>
          <w:sz w:val="28"/>
          <w:szCs w:val="28"/>
          <w:lang w:val="uk-UA"/>
        </w:rPr>
        <w:t>І</w:t>
      </w:r>
      <w:r w:rsidRPr="00535C25">
        <w:rPr>
          <w:sz w:val="28"/>
          <w:szCs w:val="28"/>
        </w:rPr>
        <w:t>нтелект в межах вікової норми. Порушення опорно-рухового апарату. Мовлення сформоване. Пересувається з допомогою. Контактна, поведінка адекватна</w:t>
      </w:r>
      <w:r w:rsidRPr="00535C25">
        <w:rPr>
          <w:rFonts w:eastAsia="Calibri"/>
          <w:sz w:val="28"/>
          <w:szCs w:val="28"/>
          <w:lang w:val="uk-UA"/>
        </w:rPr>
        <w:t xml:space="preserve"> та </w:t>
      </w:r>
      <w:r w:rsidRPr="00535C25">
        <w:rPr>
          <w:rFonts w:eastAsia="Calibri"/>
          <w:b/>
          <w:sz w:val="28"/>
          <w:szCs w:val="28"/>
          <w:lang w:val="uk-UA"/>
        </w:rPr>
        <w:t xml:space="preserve">Іванківський : </w:t>
      </w:r>
      <w:r w:rsidRPr="00535C25">
        <w:rPr>
          <w:rFonts w:eastAsia="Calibri"/>
          <w:sz w:val="28"/>
          <w:szCs w:val="28"/>
          <w:lang w:val="uk-UA"/>
        </w:rPr>
        <w:t>діагноз</w:t>
      </w:r>
      <w:r w:rsidRPr="00535C25">
        <w:rPr>
          <w:bCs/>
          <w:sz w:val="28"/>
          <w:szCs w:val="28"/>
          <w:lang w:val="uk-UA"/>
        </w:rPr>
        <w:t xml:space="preserve"> Гіперактивність з дефіцитом уваги</w:t>
      </w:r>
      <w:r w:rsidRPr="00535C25">
        <w:rPr>
          <w:rFonts w:eastAsia="Calibri"/>
          <w:sz w:val="28"/>
          <w:szCs w:val="28"/>
          <w:lang w:val="uk-UA"/>
        </w:rPr>
        <w:t>) та 2 дітей у ДНЗ (</w:t>
      </w:r>
      <w:r w:rsidRPr="00535C25">
        <w:rPr>
          <w:rFonts w:eastAsia="Calibri"/>
          <w:b/>
          <w:sz w:val="28"/>
          <w:szCs w:val="28"/>
          <w:lang w:val="uk-UA"/>
        </w:rPr>
        <w:t>с. Дударків</w:t>
      </w:r>
      <w:r w:rsidRPr="00535C25">
        <w:rPr>
          <w:rFonts w:eastAsia="Calibri"/>
          <w:sz w:val="28"/>
          <w:szCs w:val="28"/>
          <w:lang w:val="uk-UA"/>
        </w:rPr>
        <w:t xml:space="preserve"> : діагноз </w:t>
      </w:r>
      <w:proofErr w:type="gramStart"/>
      <w:r w:rsidRPr="00535C25">
        <w:rPr>
          <w:rFonts w:eastAsia="Calibri"/>
          <w:sz w:val="28"/>
          <w:szCs w:val="28"/>
          <w:lang w:val="uk-UA"/>
        </w:rPr>
        <w:t>-</w:t>
      </w:r>
      <w:r w:rsidRPr="00535C25">
        <w:rPr>
          <w:sz w:val="28"/>
          <w:szCs w:val="28"/>
          <w:lang w:val="uk-UA"/>
        </w:rPr>
        <w:t>П</w:t>
      </w:r>
      <w:proofErr w:type="gramEnd"/>
      <w:r w:rsidRPr="00535C25">
        <w:rPr>
          <w:sz w:val="28"/>
          <w:szCs w:val="28"/>
          <w:lang w:val="uk-UA"/>
        </w:rPr>
        <w:t>орушення інтелектуального   розвитку  у ф-мі легкої розумової відсталості</w:t>
      </w:r>
      <w:r w:rsidRPr="00535C25">
        <w:rPr>
          <w:rFonts w:eastAsia="Calibri"/>
          <w:sz w:val="28"/>
          <w:szCs w:val="28"/>
          <w:lang w:val="uk-UA"/>
        </w:rPr>
        <w:t xml:space="preserve"> та </w:t>
      </w:r>
      <w:r w:rsidRPr="00535C25">
        <w:rPr>
          <w:rFonts w:eastAsia="Calibri"/>
          <w:b/>
          <w:sz w:val="28"/>
          <w:szCs w:val="28"/>
          <w:lang w:val="uk-UA"/>
        </w:rPr>
        <w:t>с .В.Олександрівка</w:t>
      </w:r>
      <w:r w:rsidRPr="00535C25">
        <w:rPr>
          <w:rFonts w:eastAsia="Calibri"/>
          <w:sz w:val="28"/>
          <w:szCs w:val="28"/>
          <w:lang w:val="uk-UA"/>
        </w:rPr>
        <w:t xml:space="preserve"> : діагноз: ДЦП </w:t>
      </w:r>
      <w:r w:rsidRPr="00535C25">
        <w:rPr>
          <w:sz w:val="28"/>
          <w:szCs w:val="28"/>
          <w:lang w:val="uk-UA"/>
        </w:rPr>
        <w:t xml:space="preserve">Порушення зору,затримка психічного розвитку. Порушення мовлення(ЗНМ </w:t>
      </w:r>
      <w:r w:rsidRPr="00535C25">
        <w:rPr>
          <w:sz w:val="28"/>
          <w:szCs w:val="28"/>
          <w:lang w:val="en-US"/>
        </w:rPr>
        <w:t>II</w:t>
      </w:r>
      <w:r w:rsidRPr="00535C25">
        <w:rPr>
          <w:sz w:val="28"/>
          <w:szCs w:val="28"/>
          <w:lang w:val="uk-UA"/>
        </w:rPr>
        <w:t xml:space="preserve"> р)</w:t>
      </w:r>
    </w:p>
    <w:p w:rsidR="00A677D7" w:rsidRPr="00535C25" w:rsidRDefault="00A677D7" w:rsidP="00A677D7">
      <w:pPr>
        <w:ind w:firstLine="708"/>
        <w:jc w:val="both"/>
        <w:rPr>
          <w:rFonts w:eastAsia="Calibri"/>
          <w:sz w:val="28"/>
          <w:szCs w:val="28"/>
          <w:lang w:val="uk-UA"/>
        </w:rPr>
      </w:pPr>
      <w:r w:rsidRPr="00535C25">
        <w:rPr>
          <w:rFonts w:eastAsia="Calibri"/>
          <w:sz w:val="28"/>
          <w:szCs w:val="28"/>
          <w:lang w:val="uk-UA"/>
        </w:rPr>
        <w:t>За допомогою працівників психологічної служби, логопедичного пункту,  вчителів індивідуального навчання  з даними дітьми проводиться навчальна та корекційна робота. Всього у районі 2.75 ставки вчителів-логопедів з яких задіяно 1.75. в зв’язку з відсутністю фахівців.</w:t>
      </w:r>
    </w:p>
    <w:p w:rsidR="00A677D7" w:rsidRDefault="00A677D7" w:rsidP="00A677D7">
      <w:pPr>
        <w:ind w:firstLine="426"/>
        <w:jc w:val="both"/>
        <w:rPr>
          <w:rFonts w:eastAsia="Calibri"/>
          <w:sz w:val="28"/>
          <w:szCs w:val="28"/>
          <w:lang w:val="uk-UA"/>
        </w:rPr>
      </w:pPr>
      <w:r w:rsidRPr="00535C25">
        <w:rPr>
          <w:rFonts w:eastAsia="Calibri"/>
          <w:sz w:val="28"/>
          <w:szCs w:val="28"/>
          <w:lang w:val="uk-UA"/>
        </w:rPr>
        <w:t xml:space="preserve">  На базі Щасливського НВК працює 1 логопедичний пункт ( 0.75 ставкаи вчителя-логопеда), який охоплює дітей дошкільного віку ДНЗ «Ромашка»       с. Щасливе та НВО «Проліски», на базі Великоолександрівської ЗОШ 1 логопедичний пункт ( 0.5 ставки вчителя-логопеда), який охоплює дітей дошкільного віку ДНЗ «Іжачок» с. В.Олександрівка та ДНЗ «Чебурашка» с. Чубинське.( на даний час у відпустці по догляду за дитиною), у Вороньківській ЗОШ в цьому навчальному році з жовтня 2016 року введено 1 ставку вчителя-логопеда ( на даний час задіяно 0,5 ставки). Всього логопедичною корекцією охоплено 88 дітей, виходячи з кількості дітей з логопедичними вадами в районі це зовсім недостатньо для здійснення колекційної логопедичної роботи з дітьми з вадами мовлення.</w:t>
      </w:r>
    </w:p>
    <w:p w:rsidR="00A677D7" w:rsidRDefault="00A677D7" w:rsidP="00A677D7">
      <w:pPr>
        <w:ind w:firstLine="426"/>
        <w:jc w:val="both"/>
        <w:rPr>
          <w:sz w:val="28"/>
          <w:szCs w:val="28"/>
          <w:lang w:val="uk-UA"/>
        </w:rPr>
      </w:pPr>
      <w:r>
        <w:rPr>
          <w:rFonts w:eastAsia="Calibri"/>
          <w:sz w:val="28"/>
          <w:szCs w:val="28"/>
          <w:lang w:val="uk-UA"/>
        </w:rPr>
        <w:t>У</w:t>
      </w:r>
      <w:r w:rsidRPr="00535C25">
        <w:rPr>
          <w:rFonts w:eastAsia="Calibri"/>
          <w:sz w:val="28"/>
          <w:szCs w:val="28"/>
          <w:lang w:val="uk-UA"/>
        </w:rPr>
        <w:t xml:space="preserve"> цьому навчальному році планується проведення наукового семінару для заступників </w:t>
      </w:r>
      <w:r>
        <w:rPr>
          <w:rFonts w:eastAsia="Calibri"/>
          <w:sz w:val="28"/>
          <w:szCs w:val="28"/>
          <w:lang w:val="uk-UA"/>
        </w:rPr>
        <w:t>директорів</w:t>
      </w:r>
      <w:r w:rsidRPr="00535C25">
        <w:rPr>
          <w:rFonts w:eastAsia="Calibri"/>
          <w:sz w:val="28"/>
          <w:szCs w:val="28"/>
          <w:lang w:val="uk-UA"/>
        </w:rPr>
        <w:t xml:space="preserve">  району «</w:t>
      </w:r>
      <w:r w:rsidRPr="00535C25">
        <w:rPr>
          <w:color w:val="000000"/>
          <w:sz w:val="28"/>
          <w:szCs w:val="28"/>
          <w:lang w:val="uk-UA"/>
        </w:rPr>
        <w:t>Особливі діти: освіта та супровід. Організація інклюзивного навчання в навчальних закладах»</w:t>
      </w:r>
      <w:r w:rsidRPr="00535C25">
        <w:rPr>
          <w:rFonts w:eastAsia="Calibri"/>
          <w:sz w:val="28"/>
          <w:szCs w:val="28"/>
          <w:lang w:val="uk-UA"/>
        </w:rPr>
        <w:t xml:space="preserve"> </w:t>
      </w:r>
      <w:r>
        <w:rPr>
          <w:rFonts w:eastAsia="Calibri"/>
          <w:sz w:val="28"/>
          <w:szCs w:val="28"/>
          <w:lang w:val="uk-UA"/>
        </w:rPr>
        <w:t xml:space="preserve"> на як</w:t>
      </w:r>
      <w:r w:rsidRPr="00535C25">
        <w:rPr>
          <w:rFonts w:eastAsia="Calibri"/>
          <w:sz w:val="28"/>
          <w:szCs w:val="28"/>
          <w:lang w:val="uk-UA"/>
        </w:rPr>
        <w:t xml:space="preserve">ий запрошені науковці:  </w:t>
      </w:r>
      <w:r w:rsidRPr="00535C25">
        <w:rPr>
          <w:bCs/>
          <w:sz w:val="28"/>
          <w:szCs w:val="28"/>
          <w:lang w:val="uk-UA"/>
        </w:rPr>
        <w:t xml:space="preserve">Інна Луценко науковий співробітник лабораторії проблем інклюзивної освіти Інституту спеціальної педагогіки НАПН України та </w:t>
      </w:r>
      <w:r w:rsidRPr="00535C25">
        <w:rPr>
          <w:sz w:val="28"/>
          <w:szCs w:val="28"/>
          <w:lang w:val="uk-UA"/>
        </w:rPr>
        <w:t>Татаринцев О.В.- завідувач відділу спеціальної педагогіки</w:t>
      </w:r>
      <w:r>
        <w:rPr>
          <w:sz w:val="28"/>
          <w:szCs w:val="28"/>
          <w:lang w:val="uk-UA"/>
        </w:rPr>
        <w:t xml:space="preserve"> </w:t>
      </w:r>
      <w:r w:rsidRPr="0002594A">
        <w:rPr>
          <w:sz w:val="28"/>
          <w:szCs w:val="28"/>
          <w:lang w:val="uk-UA"/>
        </w:rPr>
        <w:t>КВНЗ КОР «Академія неперервної освіти»</w:t>
      </w:r>
      <w:r>
        <w:rPr>
          <w:sz w:val="28"/>
          <w:szCs w:val="28"/>
          <w:lang w:val="uk-UA"/>
        </w:rPr>
        <w:t>.</w:t>
      </w:r>
    </w:p>
    <w:p w:rsidR="00A677D7" w:rsidRPr="00535C25" w:rsidRDefault="00A677D7" w:rsidP="00A677D7">
      <w:pPr>
        <w:ind w:right="-1" w:firstLine="708"/>
        <w:jc w:val="both"/>
        <w:rPr>
          <w:rFonts w:eastAsia="Calibri"/>
          <w:sz w:val="28"/>
          <w:szCs w:val="28"/>
          <w:lang w:val="uk-UA"/>
        </w:rPr>
      </w:pPr>
      <w:r w:rsidRPr="00535C25">
        <w:rPr>
          <w:rFonts w:eastAsia="Calibri"/>
          <w:sz w:val="28"/>
          <w:szCs w:val="28"/>
          <w:lang w:val="uk-UA"/>
        </w:rPr>
        <w:t>З метою реалізації державної політики щодо забезпечення права дітей, які потребують корекції фізичного та (або) розумового розвитку, на здобуття якісної освіти, інтеграцію їх у суспільство шляхом запровадження інклюзивного навчання у загальноосвітніх навчальних закладах,   відділом освіти Бориспільської районної державної адміністрації було видано наказ від 28.04.2016 року №124 «Про активізацію роботи з питань забезпечення права на освіту дітей з особливими освітніми потребами»</w:t>
      </w:r>
      <w:r w:rsidRPr="00535C25">
        <w:rPr>
          <w:rFonts w:eastAsia="Calibri"/>
          <w:sz w:val="28"/>
          <w:szCs w:val="28"/>
          <w:lang w:val="uk-UA"/>
        </w:rPr>
        <w:tab/>
        <w:t>Протягом першо</w:t>
      </w:r>
      <w:r>
        <w:rPr>
          <w:rFonts w:eastAsia="Calibri"/>
          <w:sz w:val="28"/>
          <w:szCs w:val="28"/>
          <w:lang w:val="uk-UA"/>
        </w:rPr>
        <w:t>го</w:t>
      </w:r>
      <w:r w:rsidRPr="00535C25">
        <w:rPr>
          <w:rFonts w:eastAsia="Calibri"/>
          <w:sz w:val="28"/>
          <w:szCs w:val="28"/>
          <w:lang w:val="uk-UA"/>
        </w:rPr>
        <w:t xml:space="preserve"> піврічч</w:t>
      </w:r>
      <w:r>
        <w:rPr>
          <w:rFonts w:eastAsia="Calibri"/>
          <w:sz w:val="28"/>
          <w:szCs w:val="28"/>
          <w:lang w:val="uk-UA"/>
        </w:rPr>
        <w:t>я</w:t>
      </w:r>
      <w:r w:rsidRPr="00535C25">
        <w:rPr>
          <w:rFonts w:eastAsia="Calibri"/>
          <w:sz w:val="28"/>
          <w:szCs w:val="28"/>
          <w:lang w:val="uk-UA"/>
        </w:rPr>
        <w:t xml:space="preserve"> навчального року за сприянням методиста з спеціальної освіти Дідик І.В. обласною ПМПК було обстежено 10 дітей </w:t>
      </w:r>
      <w:r w:rsidRPr="00535C25">
        <w:rPr>
          <w:rFonts w:eastAsia="Calibri"/>
          <w:sz w:val="28"/>
          <w:szCs w:val="28"/>
          <w:lang w:val="uk-UA"/>
        </w:rPr>
        <w:lastRenderedPageBreak/>
        <w:t>та організовано для них навчання та виховання відповідно до рекомендацій ПМПК</w:t>
      </w:r>
      <w:r>
        <w:rPr>
          <w:rFonts w:eastAsia="Calibri"/>
          <w:sz w:val="28"/>
          <w:szCs w:val="28"/>
          <w:lang w:val="uk-UA"/>
        </w:rPr>
        <w:t xml:space="preserve"> або </w:t>
      </w:r>
      <w:r w:rsidRPr="00535C25">
        <w:rPr>
          <w:rFonts w:eastAsia="Calibri"/>
          <w:sz w:val="28"/>
          <w:szCs w:val="28"/>
          <w:lang w:val="uk-UA"/>
        </w:rPr>
        <w:t xml:space="preserve"> рекомендували батькам дообстежитися в обласній дитячій психоневрологічній лікарні №2 м. Ворзель для уточнення висновку, надавалась консультативно-методичну допомогу батькам, педагогам, лікарям, проводились індивідуальні консультації батькам та педагогам, які звертались за допомогою, а також надавалась організаційно-методична допомога педагогічним колективам навчальних закладів, які працюють з дітьми з особливими потребами (Старинської, Сеньківської, Глибоцької, Ревнівської, Іванківської, Дударківської ЗОШ І-ІІІст, Щасливського НВК).</w:t>
      </w:r>
    </w:p>
    <w:p w:rsidR="00A677D7" w:rsidRPr="00535C25" w:rsidRDefault="00A677D7" w:rsidP="00A677D7">
      <w:pPr>
        <w:jc w:val="both"/>
        <w:rPr>
          <w:rFonts w:eastAsia="Calibri"/>
          <w:sz w:val="28"/>
          <w:szCs w:val="28"/>
          <w:lang w:val="uk-UA"/>
        </w:rPr>
      </w:pPr>
      <w:r w:rsidRPr="00535C25">
        <w:rPr>
          <w:rFonts w:eastAsia="Calibri"/>
          <w:sz w:val="28"/>
          <w:szCs w:val="28"/>
          <w:lang w:val="uk-UA"/>
        </w:rPr>
        <w:tab/>
        <w:t>25.11.2016 року було проведено інструктивно-методичну нараду для заступників директорів з питання організації індивідуального навчання в ЗОШ та презентовано збірник «Методичні рекомендації з питань  організації індивідуального навчання» укладачами якого є методисти РМК Дідик І.В, Макаренко В.В., Смотрін В.О.</w:t>
      </w:r>
    </w:p>
    <w:p w:rsidR="00A677D7" w:rsidRPr="00535C25" w:rsidRDefault="00A677D7" w:rsidP="00A677D7">
      <w:pPr>
        <w:jc w:val="both"/>
        <w:rPr>
          <w:rFonts w:eastAsia="Calibri"/>
          <w:sz w:val="28"/>
          <w:szCs w:val="28"/>
          <w:lang w:val="uk-UA"/>
        </w:rPr>
      </w:pPr>
      <w:r w:rsidRPr="00535C25">
        <w:rPr>
          <w:rFonts w:eastAsia="Calibri"/>
          <w:sz w:val="28"/>
          <w:szCs w:val="28"/>
          <w:lang w:val="uk-UA"/>
        </w:rPr>
        <w:tab/>
        <w:t>Всі діти з вадами ПФР охоплені навчанням за відповідними програмами. Навчальні заклади забезпечені відповідними програмами, але навчальних посібників, методичної літератури, наочності та роздаткового матеріалу не вистачає. Не всі навчальні заклади забезпечені спеціальним обладнанням для дітей з особливими потребами. Причиною цього є недостатнє фінансування.</w:t>
      </w:r>
    </w:p>
    <w:p w:rsidR="00A677D7" w:rsidRPr="00535C25" w:rsidRDefault="00A677D7" w:rsidP="00A677D7">
      <w:pPr>
        <w:jc w:val="both"/>
        <w:rPr>
          <w:rFonts w:eastAsia="Calibri"/>
          <w:sz w:val="28"/>
          <w:szCs w:val="28"/>
          <w:lang w:val="uk-UA"/>
        </w:rPr>
      </w:pPr>
      <w:r w:rsidRPr="00535C25">
        <w:rPr>
          <w:rFonts w:eastAsia="Calibri"/>
          <w:sz w:val="28"/>
          <w:szCs w:val="28"/>
          <w:lang w:val="uk-UA"/>
        </w:rPr>
        <w:tab/>
        <w:t>В 14 навчальних закладах супроводом психічного розвитку та соціальною реабілітацією займається психологічна служба закладу.</w:t>
      </w:r>
    </w:p>
    <w:p w:rsidR="00A677D7" w:rsidRPr="00535C25" w:rsidRDefault="00A677D7" w:rsidP="00A677D7">
      <w:pPr>
        <w:jc w:val="both"/>
        <w:rPr>
          <w:rFonts w:eastAsia="Calibri"/>
          <w:sz w:val="28"/>
          <w:szCs w:val="28"/>
          <w:lang w:val="uk-UA"/>
        </w:rPr>
      </w:pPr>
      <w:r w:rsidRPr="00535C25">
        <w:rPr>
          <w:rFonts w:eastAsia="Calibri"/>
          <w:sz w:val="28"/>
          <w:szCs w:val="28"/>
          <w:lang w:val="uk-UA"/>
        </w:rPr>
        <w:tab/>
        <w:t>Відділ освіти координує та організовує роботу педагогічних колективів навчальних закладів щодо виявлення дітей з особливими освітніми потребами за допомогою співпраці з органами охорони здоров’я (Бориспільська ЦРЛ) через медичних працівників та дитячої лікарні, а також бере участь у засіданнях ЛКК. За рекомендаціями обласної ПМПК та ЛКК Бориспільської центральної лікарні визначились відповідні форми соціально-педагогічної та медичної допомоги та корекційного навчання.</w:t>
      </w:r>
    </w:p>
    <w:p w:rsidR="00A677D7" w:rsidRDefault="00A677D7" w:rsidP="00A677D7">
      <w:pPr>
        <w:jc w:val="both"/>
        <w:rPr>
          <w:rFonts w:eastAsia="Calibri"/>
          <w:sz w:val="28"/>
          <w:szCs w:val="28"/>
          <w:lang w:val="uk-UA"/>
        </w:rPr>
      </w:pPr>
      <w:r w:rsidRPr="00535C25">
        <w:rPr>
          <w:rFonts w:eastAsia="Calibri"/>
          <w:sz w:val="28"/>
          <w:szCs w:val="28"/>
          <w:lang w:val="uk-UA"/>
        </w:rPr>
        <w:tab/>
        <w:t>На виконання постанови Кабінету Міністрів України від 12 квітня 2000 року №646 «Про затвердження Інструкції з обліку дітей і підлітків шкільного віку» районною ПМПК створено банк даних дітей з особливими освітніми потребами. Індивідуальним навчанням охоплено 36 дітей, а всі інші (139) навчаються у ЗОШ району , 10 – у спеціальних школах-інтернатах. Індивідуальне навчання проводиться відповідно до індивідуальних робочих навчальних планів, затверджених директорами шкіл та відповідно до наказів відділу освіти «Про організацію індивідуального навчання». Календарні плани учителів, які проводять заняття погоджено. Для кожної дитини розроблено свій розклад уроків, який погоджено з батьками. Кількість годин визначено відділом освіти. Педагогічні працівники дотримуються програми, визначеної психолого-медико-педагогічною консультацією. Виконуються рекомендації щодо проведення з дітьми корекційно-розвиткових занять практичним психологом та логопедичних занять у тих навчальних закладах де є дані спеціалісти.</w:t>
      </w:r>
    </w:p>
    <w:p w:rsidR="0098284C" w:rsidRDefault="0098284C" w:rsidP="00A677D7">
      <w:pPr>
        <w:jc w:val="both"/>
        <w:rPr>
          <w:rFonts w:eastAsia="Calibri"/>
          <w:sz w:val="28"/>
          <w:szCs w:val="28"/>
          <w:lang w:val="uk-UA"/>
        </w:rPr>
      </w:pPr>
    </w:p>
    <w:p w:rsidR="0098284C" w:rsidRDefault="0098284C" w:rsidP="00A677D7">
      <w:pPr>
        <w:jc w:val="both"/>
        <w:rPr>
          <w:rFonts w:eastAsia="Calibri"/>
          <w:sz w:val="28"/>
          <w:szCs w:val="28"/>
          <w:lang w:val="uk-UA"/>
        </w:rPr>
      </w:pPr>
    </w:p>
    <w:p w:rsidR="0098284C" w:rsidRDefault="0098284C" w:rsidP="00A677D7">
      <w:pPr>
        <w:jc w:val="both"/>
        <w:rPr>
          <w:rFonts w:eastAsia="Calibri"/>
          <w:sz w:val="28"/>
          <w:szCs w:val="28"/>
          <w:lang w:val="uk-UA"/>
        </w:rPr>
      </w:pPr>
    </w:p>
    <w:p w:rsidR="0098284C" w:rsidRDefault="0098284C" w:rsidP="00A677D7">
      <w:pPr>
        <w:jc w:val="both"/>
        <w:rPr>
          <w:rFonts w:eastAsia="Calibri"/>
          <w:sz w:val="28"/>
          <w:szCs w:val="28"/>
          <w:lang w:val="uk-UA"/>
        </w:rPr>
      </w:pPr>
    </w:p>
    <w:p w:rsidR="0098284C" w:rsidRPr="00535C25" w:rsidRDefault="0098284C" w:rsidP="00A677D7">
      <w:pPr>
        <w:jc w:val="both"/>
        <w:rPr>
          <w:rFonts w:eastAsia="Calibri"/>
          <w:sz w:val="28"/>
          <w:szCs w:val="28"/>
          <w:lang w:val="uk-UA"/>
        </w:rPr>
      </w:pPr>
      <w:r>
        <w:rPr>
          <w:rFonts w:eastAsia="Calibri"/>
          <w:sz w:val="28"/>
          <w:szCs w:val="28"/>
          <w:lang w:val="uk-UA"/>
        </w:rPr>
        <w:t xml:space="preserve"> </w:t>
      </w:r>
    </w:p>
    <w:p w:rsidR="00A677D7" w:rsidRPr="0002594A" w:rsidRDefault="00A677D7" w:rsidP="00A677D7">
      <w:pPr>
        <w:jc w:val="both"/>
        <w:rPr>
          <w:lang w:val="uk-UA"/>
        </w:rPr>
      </w:pPr>
    </w:p>
    <w:p w:rsidR="003B7828" w:rsidRPr="00AB3257" w:rsidRDefault="003B7828" w:rsidP="00A677D7">
      <w:pPr>
        <w:jc w:val="center"/>
        <w:rPr>
          <w:lang w:val="uk-UA"/>
        </w:rPr>
      </w:pPr>
    </w:p>
    <w:sectPr w:rsidR="003B7828" w:rsidRPr="00AB3257" w:rsidSect="007E776B">
      <w:pgSz w:w="11906" w:h="16838"/>
      <w:pgMar w:top="539" w:right="709" w:bottom="720" w:left="992"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AA8" w:rsidRDefault="00BF2AA8">
      <w:r>
        <w:separator/>
      </w:r>
    </w:p>
  </w:endnote>
  <w:endnote w:type="continuationSeparator" w:id="0">
    <w:p w:rsidR="00BF2AA8" w:rsidRDefault="00BF2A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AA8" w:rsidRDefault="00BF2AA8">
      <w:r>
        <w:separator/>
      </w:r>
    </w:p>
  </w:footnote>
  <w:footnote w:type="continuationSeparator" w:id="0">
    <w:p w:rsidR="00BF2AA8" w:rsidRDefault="00BF2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FC0"/>
    <w:multiLevelType w:val="hybridMultilevel"/>
    <w:tmpl w:val="5ED8113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056D4E"/>
    <w:multiLevelType w:val="hybridMultilevel"/>
    <w:tmpl w:val="18C8EF0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755662"/>
    <w:multiLevelType w:val="hybridMultilevel"/>
    <w:tmpl w:val="A5AC5B06"/>
    <w:lvl w:ilvl="0" w:tplc="658641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E31C9"/>
    <w:multiLevelType w:val="hybridMultilevel"/>
    <w:tmpl w:val="EDD2511A"/>
    <w:lvl w:ilvl="0" w:tplc="D8E2069C">
      <w:start w:val="1"/>
      <w:numFmt w:val="bullet"/>
      <w:lvlText w:val="-"/>
      <w:lvlJc w:val="left"/>
      <w:pPr>
        <w:ind w:left="502"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480940"/>
    <w:multiLevelType w:val="hybridMultilevel"/>
    <w:tmpl w:val="88188A12"/>
    <w:lvl w:ilvl="0" w:tplc="AC6079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17441E3"/>
    <w:multiLevelType w:val="hybridMultilevel"/>
    <w:tmpl w:val="B2B0B730"/>
    <w:lvl w:ilvl="0" w:tplc="8D625BDA">
      <w:start w:val="1"/>
      <w:numFmt w:val="bullet"/>
      <w:lvlText w:val="•"/>
      <w:lvlJc w:val="left"/>
      <w:pPr>
        <w:tabs>
          <w:tab w:val="num" w:pos="0"/>
        </w:tabs>
        <w:ind w:left="0" w:firstLine="0"/>
      </w:pPr>
      <w:rPr>
        <w:rFonts w:ascii="Times New Roman" w:hAnsi="Times New Roman" w:cs="Times New Roman" w:hint="default"/>
      </w:rPr>
    </w:lvl>
    <w:lvl w:ilvl="1" w:tplc="8D625BDA">
      <w:start w:val="1"/>
      <w:numFmt w:val="bullet"/>
      <w:lvlText w:val="•"/>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B078A5"/>
    <w:multiLevelType w:val="hybridMultilevel"/>
    <w:tmpl w:val="6B483C76"/>
    <w:lvl w:ilvl="0" w:tplc="9222C32E">
      <w:start w:val="1"/>
      <w:numFmt w:val="decimal"/>
      <w:lvlText w:val="%1."/>
      <w:lvlJc w:val="left"/>
      <w:pPr>
        <w:tabs>
          <w:tab w:val="num" w:pos="0"/>
        </w:tabs>
        <w:ind w:left="0" w:firstLine="0"/>
      </w:pPr>
      <w:rPr>
        <w:rFonts w:hint="default"/>
      </w:rPr>
    </w:lvl>
    <w:lvl w:ilvl="1" w:tplc="8D625BDA">
      <w:start w:val="1"/>
      <w:numFmt w:val="bullet"/>
      <w:lvlText w:val="•"/>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1E6764"/>
    <w:multiLevelType w:val="hybridMultilevel"/>
    <w:tmpl w:val="BF0600E0"/>
    <w:lvl w:ilvl="0" w:tplc="82080DDE">
      <w:start w:val="1"/>
      <w:numFmt w:val="decimal"/>
      <w:lvlText w:val="%1."/>
      <w:lvlJc w:val="left"/>
      <w:pPr>
        <w:ind w:left="1572"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8">
    <w:nsid w:val="186C16C0"/>
    <w:multiLevelType w:val="hybridMultilevel"/>
    <w:tmpl w:val="78640D86"/>
    <w:lvl w:ilvl="0" w:tplc="1F86A6D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1A0432AF"/>
    <w:multiLevelType w:val="hybridMultilevel"/>
    <w:tmpl w:val="2376D39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1EF60786"/>
    <w:multiLevelType w:val="hybridMultilevel"/>
    <w:tmpl w:val="8264D0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3B1782B"/>
    <w:multiLevelType w:val="multilevel"/>
    <w:tmpl w:val="B74E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65288"/>
    <w:multiLevelType w:val="hybridMultilevel"/>
    <w:tmpl w:val="CDCED5E4"/>
    <w:lvl w:ilvl="0" w:tplc="82080DDE">
      <w:start w:val="1"/>
      <w:numFmt w:val="decimal"/>
      <w:lvlText w:val="%1."/>
      <w:lvlJc w:val="left"/>
      <w:pPr>
        <w:ind w:left="1572"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13">
    <w:nsid w:val="26915593"/>
    <w:multiLevelType w:val="hybridMultilevel"/>
    <w:tmpl w:val="CE3EB6FC"/>
    <w:lvl w:ilvl="0" w:tplc="82080DDE">
      <w:start w:val="1"/>
      <w:numFmt w:val="decimal"/>
      <w:lvlText w:val="%1."/>
      <w:lvlJc w:val="left"/>
      <w:pPr>
        <w:ind w:left="1572"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14">
    <w:nsid w:val="298059DA"/>
    <w:multiLevelType w:val="hybridMultilevel"/>
    <w:tmpl w:val="D44CFBE0"/>
    <w:lvl w:ilvl="0" w:tplc="4AE6E930">
      <w:start w:val="1"/>
      <w:numFmt w:val="decimal"/>
      <w:lvlText w:val="%1."/>
      <w:lvlJc w:val="left"/>
      <w:pPr>
        <w:tabs>
          <w:tab w:val="num" w:pos="720"/>
        </w:tabs>
        <w:ind w:left="720" w:hanging="360"/>
      </w:pPr>
      <w:rPr>
        <w:rFonts w:ascii="Times New Roman" w:eastAsia="Times New Roman" w:hAnsi="Times New Roman" w:cs="Times New Roman"/>
      </w:rPr>
    </w:lvl>
    <w:lvl w:ilvl="1" w:tplc="7F2054F8">
      <w:numFmt w:val="none"/>
      <w:lvlText w:val=""/>
      <w:lvlJc w:val="left"/>
      <w:pPr>
        <w:tabs>
          <w:tab w:val="num" w:pos="360"/>
        </w:tabs>
        <w:ind w:left="0" w:firstLine="0"/>
      </w:pPr>
    </w:lvl>
    <w:lvl w:ilvl="2" w:tplc="0902026A">
      <w:numFmt w:val="none"/>
      <w:lvlText w:val=""/>
      <w:lvlJc w:val="left"/>
      <w:pPr>
        <w:tabs>
          <w:tab w:val="num" w:pos="360"/>
        </w:tabs>
        <w:ind w:left="0" w:firstLine="0"/>
      </w:pPr>
    </w:lvl>
    <w:lvl w:ilvl="3" w:tplc="D4E850A4">
      <w:numFmt w:val="none"/>
      <w:lvlText w:val=""/>
      <w:lvlJc w:val="left"/>
      <w:pPr>
        <w:tabs>
          <w:tab w:val="num" w:pos="360"/>
        </w:tabs>
        <w:ind w:left="0" w:firstLine="0"/>
      </w:pPr>
    </w:lvl>
    <w:lvl w:ilvl="4" w:tplc="0EFA0C1C">
      <w:numFmt w:val="none"/>
      <w:lvlText w:val=""/>
      <w:lvlJc w:val="left"/>
      <w:pPr>
        <w:tabs>
          <w:tab w:val="num" w:pos="360"/>
        </w:tabs>
        <w:ind w:left="0" w:firstLine="0"/>
      </w:pPr>
    </w:lvl>
    <w:lvl w:ilvl="5" w:tplc="D5A26224">
      <w:numFmt w:val="none"/>
      <w:lvlText w:val=""/>
      <w:lvlJc w:val="left"/>
      <w:pPr>
        <w:tabs>
          <w:tab w:val="num" w:pos="360"/>
        </w:tabs>
        <w:ind w:left="0" w:firstLine="0"/>
      </w:pPr>
    </w:lvl>
    <w:lvl w:ilvl="6" w:tplc="935A68B4">
      <w:numFmt w:val="none"/>
      <w:lvlText w:val=""/>
      <w:lvlJc w:val="left"/>
      <w:pPr>
        <w:tabs>
          <w:tab w:val="num" w:pos="360"/>
        </w:tabs>
        <w:ind w:left="0" w:firstLine="0"/>
      </w:pPr>
    </w:lvl>
    <w:lvl w:ilvl="7" w:tplc="52CCE8FC">
      <w:numFmt w:val="none"/>
      <w:lvlText w:val=""/>
      <w:lvlJc w:val="left"/>
      <w:pPr>
        <w:tabs>
          <w:tab w:val="num" w:pos="360"/>
        </w:tabs>
        <w:ind w:left="0" w:firstLine="0"/>
      </w:pPr>
    </w:lvl>
    <w:lvl w:ilvl="8" w:tplc="9DFAF1D2">
      <w:numFmt w:val="none"/>
      <w:lvlText w:val=""/>
      <w:lvlJc w:val="left"/>
      <w:pPr>
        <w:tabs>
          <w:tab w:val="num" w:pos="360"/>
        </w:tabs>
        <w:ind w:left="0" w:firstLine="0"/>
      </w:pPr>
    </w:lvl>
  </w:abstractNum>
  <w:abstractNum w:abstractNumId="15">
    <w:nsid w:val="29D50528"/>
    <w:multiLevelType w:val="hybridMultilevel"/>
    <w:tmpl w:val="EE4C974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A67752D"/>
    <w:multiLevelType w:val="hybridMultilevel"/>
    <w:tmpl w:val="629670E4"/>
    <w:lvl w:ilvl="0" w:tplc="82080DDE">
      <w:start w:val="1"/>
      <w:numFmt w:val="decimal"/>
      <w:lvlText w:val="%1."/>
      <w:lvlJc w:val="left"/>
      <w:pPr>
        <w:ind w:left="1572"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17">
    <w:nsid w:val="36AC159C"/>
    <w:multiLevelType w:val="hybridMultilevel"/>
    <w:tmpl w:val="45BE158A"/>
    <w:lvl w:ilvl="0" w:tplc="82080DDE">
      <w:start w:val="1"/>
      <w:numFmt w:val="decimal"/>
      <w:lvlText w:val="%1."/>
      <w:lvlJc w:val="left"/>
      <w:pPr>
        <w:ind w:left="1572"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18">
    <w:nsid w:val="39A6622C"/>
    <w:multiLevelType w:val="hybridMultilevel"/>
    <w:tmpl w:val="106C752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923805"/>
    <w:multiLevelType w:val="hybridMultilevel"/>
    <w:tmpl w:val="F342BE88"/>
    <w:lvl w:ilvl="0" w:tplc="82080DDE">
      <w:start w:val="1"/>
      <w:numFmt w:val="decimal"/>
      <w:lvlText w:val="%1."/>
      <w:lvlJc w:val="left"/>
      <w:pPr>
        <w:ind w:left="1572"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0">
    <w:nsid w:val="40E264DC"/>
    <w:multiLevelType w:val="hybridMultilevel"/>
    <w:tmpl w:val="2D5EE2FA"/>
    <w:lvl w:ilvl="0" w:tplc="16E4A9B6">
      <w:start w:val="1"/>
      <w:numFmt w:val="bullet"/>
      <w:lvlText w:val=""/>
      <w:lvlJc w:val="left"/>
      <w:pPr>
        <w:tabs>
          <w:tab w:val="num" w:pos="720"/>
        </w:tabs>
        <w:ind w:left="720" w:hanging="360"/>
      </w:pPr>
      <w:rPr>
        <w:rFonts w:ascii="Wingdings" w:hAnsi="Wingdings" w:hint="default"/>
      </w:rPr>
    </w:lvl>
    <w:lvl w:ilvl="1" w:tplc="55A298C8" w:tentative="1">
      <w:start w:val="1"/>
      <w:numFmt w:val="bullet"/>
      <w:lvlText w:val=""/>
      <w:lvlJc w:val="left"/>
      <w:pPr>
        <w:tabs>
          <w:tab w:val="num" w:pos="1440"/>
        </w:tabs>
        <w:ind w:left="1440" w:hanging="360"/>
      </w:pPr>
      <w:rPr>
        <w:rFonts w:ascii="Wingdings" w:hAnsi="Wingdings" w:hint="default"/>
      </w:rPr>
    </w:lvl>
    <w:lvl w:ilvl="2" w:tplc="A8985C8C" w:tentative="1">
      <w:start w:val="1"/>
      <w:numFmt w:val="bullet"/>
      <w:lvlText w:val=""/>
      <w:lvlJc w:val="left"/>
      <w:pPr>
        <w:tabs>
          <w:tab w:val="num" w:pos="2160"/>
        </w:tabs>
        <w:ind w:left="2160" w:hanging="360"/>
      </w:pPr>
      <w:rPr>
        <w:rFonts w:ascii="Wingdings" w:hAnsi="Wingdings" w:hint="default"/>
      </w:rPr>
    </w:lvl>
    <w:lvl w:ilvl="3" w:tplc="EE829D84" w:tentative="1">
      <w:start w:val="1"/>
      <w:numFmt w:val="bullet"/>
      <w:lvlText w:val=""/>
      <w:lvlJc w:val="left"/>
      <w:pPr>
        <w:tabs>
          <w:tab w:val="num" w:pos="2880"/>
        </w:tabs>
        <w:ind w:left="2880" w:hanging="360"/>
      </w:pPr>
      <w:rPr>
        <w:rFonts w:ascii="Wingdings" w:hAnsi="Wingdings" w:hint="default"/>
      </w:rPr>
    </w:lvl>
    <w:lvl w:ilvl="4" w:tplc="5E822702" w:tentative="1">
      <w:start w:val="1"/>
      <w:numFmt w:val="bullet"/>
      <w:lvlText w:val=""/>
      <w:lvlJc w:val="left"/>
      <w:pPr>
        <w:tabs>
          <w:tab w:val="num" w:pos="3600"/>
        </w:tabs>
        <w:ind w:left="3600" w:hanging="360"/>
      </w:pPr>
      <w:rPr>
        <w:rFonts w:ascii="Wingdings" w:hAnsi="Wingdings" w:hint="default"/>
      </w:rPr>
    </w:lvl>
    <w:lvl w:ilvl="5" w:tplc="E992198E" w:tentative="1">
      <w:start w:val="1"/>
      <w:numFmt w:val="bullet"/>
      <w:lvlText w:val=""/>
      <w:lvlJc w:val="left"/>
      <w:pPr>
        <w:tabs>
          <w:tab w:val="num" w:pos="4320"/>
        </w:tabs>
        <w:ind w:left="4320" w:hanging="360"/>
      </w:pPr>
      <w:rPr>
        <w:rFonts w:ascii="Wingdings" w:hAnsi="Wingdings" w:hint="default"/>
      </w:rPr>
    </w:lvl>
    <w:lvl w:ilvl="6" w:tplc="ABA20B48" w:tentative="1">
      <w:start w:val="1"/>
      <w:numFmt w:val="bullet"/>
      <w:lvlText w:val=""/>
      <w:lvlJc w:val="left"/>
      <w:pPr>
        <w:tabs>
          <w:tab w:val="num" w:pos="5040"/>
        </w:tabs>
        <w:ind w:left="5040" w:hanging="360"/>
      </w:pPr>
      <w:rPr>
        <w:rFonts w:ascii="Wingdings" w:hAnsi="Wingdings" w:hint="default"/>
      </w:rPr>
    </w:lvl>
    <w:lvl w:ilvl="7" w:tplc="4C62D3C0" w:tentative="1">
      <w:start w:val="1"/>
      <w:numFmt w:val="bullet"/>
      <w:lvlText w:val=""/>
      <w:lvlJc w:val="left"/>
      <w:pPr>
        <w:tabs>
          <w:tab w:val="num" w:pos="5760"/>
        </w:tabs>
        <w:ind w:left="5760" w:hanging="360"/>
      </w:pPr>
      <w:rPr>
        <w:rFonts w:ascii="Wingdings" w:hAnsi="Wingdings" w:hint="default"/>
      </w:rPr>
    </w:lvl>
    <w:lvl w:ilvl="8" w:tplc="154208AA" w:tentative="1">
      <w:start w:val="1"/>
      <w:numFmt w:val="bullet"/>
      <w:lvlText w:val=""/>
      <w:lvlJc w:val="left"/>
      <w:pPr>
        <w:tabs>
          <w:tab w:val="num" w:pos="6480"/>
        </w:tabs>
        <w:ind w:left="6480" w:hanging="360"/>
      </w:pPr>
      <w:rPr>
        <w:rFonts w:ascii="Wingdings" w:hAnsi="Wingdings" w:hint="default"/>
      </w:rPr>
    </w:lvl>
  </w:abstractNum>
  <w:abstractNum w:abstractNumId="21">
    <w:nsid w:val="43625844"/>
    <w:multiLevelType w:val="hybridMultilevel"/>
    <w:tmpl w:val="4FB669C6"/>
    <w:lvl w:ilvl="0" w:tplc="82080DDE">
      <w:start w:val="1"/>
      <w:numFmt w:val="decimal"/>
      <w:lvlText w:val="%1."/>
      <w:lvlJc w:val="left"/>
      <w:pPr>
        <w:ind w:left="1572"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2">
    <w:nsid w:val="47FB3E02"/>
    <w:multiLevelType w:val="hybridMultilevel"/>
    <w:tmpl w:val="21CA86F8"/>
    <w:lvl w:ilvl="0" w:tplc="82080DDE">
      <w:start w:val="1"/>
      <w:numFmt w:val="decimal"/>
      <w:lvlText w:val="%1."/>
      <w:lvlJc w:val="left"/>
      <w:pPr>
        <w:ind w:left="1572"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3">
    <w:nsid w:val="4AE878FD"/>
    <w:multiLevelType w:val="hybridMultilevel"/>
    <w:tmpl w:val="8324A40E"/>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4">
    <w:nsid w:val="4C7C6881"/>
    <w:multiLevelType w:val="hybridMultilevel"/>
    <w:tmpl w:val="6EE6F7C4"/>
    <w:lvl w:ilvl="0" w:tplc="82080DDE">
      <w:start w:val="1"/>
      <w:numFmt w:val="decimal"/>
      <w:lvlText w:val="%1."/>
      <w:lvlJc w:val="left"/>
      <w:pPr>
        <w:ind w:left="1572"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5">
    <w:nsid w:val="4E85141D"/>
    <w:multiLevelType w:val="hybridMultilevel"/>
    <w:tmpl w:val="8C2E46A4"/>
    <w:lvl w:ilvl="0" w:tplc="82080DDE">
      <w:start w:val="1"/>
      <w:numFmt w:val="decimal"/>
      <w:lvlText w:val="%1."/>
      <w:lvlJc w:val="left"/>
      <w:pPr>
        <w:ind w:left="1572"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6">
    <w:nsid w:val="588A0123"/>
    <w:multiLevelType w:val="hybridMultilevel"/>
    <w:tmpl w:val="8314101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9263CA8"/>
    <w:multiLevelType w:val="hybridMultilevel"/>
    <w:tmpl w:val="DD163A38"/>
    <w:lvl w:ilvl="0" w:tplc="82080DD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8">
    <w:nsid w:val="5F01663C"/>
    <w:multiLevelType w:val="hybridMultilevel"/>
    <w:tmpl w:val="A9384D0A"/>
    <w:lvl w:ilvl="0" w:tplc="8D625BDA">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394F85"/>
    <w:multiLevelType w:val="hybridMultilevel"/>
    <w:tmpl w:val="C4EC41CC"/>
    <w:lvl w:ilvl="0" w:tplc="1F60FED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465E83"/>
    <w:multiLevelType w:val="hybridMultilevel"/>
    <w:tmpl w:val="9D3A6578"/>
    <w:lvl w:ilvl="0" w:tplc="A894E3B0">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6A532D89"/>
    <w:multiLevelType w:val="hybridMultilevel"/>
    <w:tmpl w:val="E384BA46"/>
    <w:lvl w:ilvl="0" w:tplc="5CD276D2">
      <w:start w:val="2"/>
      <w:numFmt w:val="bullet"/>
      <w:lvlText w:val="-"/>
      <w:lvlJc w:val="left"/>
      <w:pPr>
        <w:ind w:left="462" w:hanging="360"/>
      </w:pPr>
      <w:rPr>
        <w:rFonts w:ascii="Times New Roman" w:eastAsia="Times New Roman" w:hAnsi="Times New Roman" w:cs="Times New Roman" w:hint="default"/>
        <w:color w:val="auto"/>
        <w:sz w:val="26"/>
      </w:rPr>
    </w:lvl>
    <w:lvl w:ilvl="1" w:tplc="04190003">
      <w:start w:val="1"/>
      <w:numFmt w:val="bullet"/>
      <w:lvlText w:val="o"/>
      <w:lvlJc w:val="left"/>
      <w:pPr>
        <w:ind w:left="1182" w:hanging="360"/>
      </w:pPr>
      <w:rPr>
        <w:rFonts w:ascii="Courier New" w:hAnsi="Courier New" w:cs="Courier New" w:hint="default"/>
      </w:rPr>
    </w:lvl>
    <w:lvl w:ilvl="2" w:tplc="04190005" w:tentative="1">
      <w:start w:val="1"/>
      <w:numFmt w:val="bullet"/>
      <w:lvlText w:val=""/>
      <w:lvlJc w:val="left"/>
      <w:pPr>
        <w:ind w:left="1902" w:hanging="360"/>
      </w:pPr>
      <w:rPr>
        <w:rFonts w:ascii="Wingdings" w:hAnsi="Wingdings" w:hint="default"/>
      </w:rPr>
    </w:lvl>
    <w:lvl w:ilvl="3" w:tplc="04190001" w:tentative="1">
      <w:start w:val="1"/>
      <w:numFmt w:val="bullet"/>
      <w:lvlText w:val=""/>
      <w:lvlJc w:val="left"/>
      <w:pPr>
        <w:ind w:left="2622" w:hanging="360"/>
      </w:pPr>
      <w:rPr>
        <w:rFonts w:ascii="Symbol" w:hAnsi="Symbol" w:hint="default"/>
      </w:rPr>
    </w:lvl>
    <w:lvl w:ilvl="4" w:tplc="04190003" w:tentative="1">
      <w:start w:val="1"/>
      <w:numFmt w:val="bullet"/>
      <w:lvlText w:val="o"/>
      <w:lvlJc w:val="left"/>
      <w:pPr>
        <w:ind w:left="3342" w:hanging="360"/>
      </w:pPr>
      <w:rPr>
        <w:rFonts w:ascii="Courier New" w:hAnsi="Courier New" w:cs="Courier New" w:hint="default"/>
      </w:rPr>
    </w:lvl>
    <w:lvl w:ilvl="5" w:tplc="04190005" w:tentative="1">
      <w:start w:val="1"/>
      <w:numFmt w:val="bullet"/>
      <w:lvlText w:val=""/>
      <w:lvlJc w:val="left"/>
      <w:pPr>
        <w:ind w:left="4062" w:hanging="360"/>
      </w:pPr>
      <w:rPr>
        <w:rFonts w:ascii="Wingdings" w:hAnsi="Wingdings" w:hint="default"/>
      </w:rPr>
    </w:lvl>
    <w:lvl w:ilvl="6" w:tplc="04190001" w:tentative="1">
      <w:start w:val="1"/>
      <w:numFmt w:val="bullet"/>
      <w:lvlText w:val=""/>
      <w:lvlJc w:val="left"/>
      <w:pPr>
        <w:ind w:left="4782" w:hanging="360"/>
      </w:pPr>
      <w:rPr>
        <w:rFonts w:ascii="Symbol" w:hAnsi="Symbol" w:hint="default"/>
      </w:rPr>
    </w:lvl>
    <w:lvl w:ilvl="7" w:tplc="04190003" w:tentative="1">
      <w:start w:val="1"/>
      <w:numFmt w:val="bullet"/>
      <w:lvlText w:val="o"/>
      <w:lvlJc w:val="left"/>
      <w:pPr>
        <w:ind w:left="5502" w:hanging="360"/>
      </w:pPr>
      <w:rPr>
        <w:rFonts w:ascii="Courier New" w:hAnsi="Courier New" w:cs="Courier New" w:hint="default"/>
      </w:rPr>
    </w:lvl>
    <w:lvl w:ilvl="8" w:tplc="04190005" w:tentative="1">
      <w:start w:val="1"/>
      <w:numFmt w:val="bullet"/>
      <w:lvlText w:val=""/>
      <w:lvlJc w:val="left"/>
      <w:pPr>
        <w:ind w:left="6222" w:hanging="360"/>
      </w:pPr>
      <w:rPr>
        <w:rFonts w:ascii="Wingdings" w:hAnsi="Wingdings" w:hint="default"/>
      </w:rPr>
    </w:lvl>
  </w:abstractNum>
  <w:abstractNum w:abstractNumId="32">
    <w:nsid w:val="6C4D058B"/>
    <w:multiLevelType w:val="hybridMultilevel"/>
    <w:tmpl w:val="70946B94"/>
    <w:lvl w:ilvl="0" w:tplc="C4CE954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3">
    <w:nsid w:val="6DD70D5A"/>
    <w:multiLevelType w:val="hybridMultilevel"/>
    <w:tmpl w:val="C3AC3158"/>
    <w:lvl w:ilvl="0" w:tplc="82080DDE">
      <w:start w:val="1"/>
      <w:numFmt w:val="decimal"/>
      <w:lvlText w:val="%1."/>
      <w:lvlJc w:val="left"/>
      <w:pPr>
        <w:ind w:left="1572"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34">
    <w:nsid w:val="7392039D"/>
    <w:multiLevelType w:val="hybridMultilevel"/>
    <w:tmpl w:val="78CC94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6E455CC"/>
    <w:multiLevelType w:val="hybridMultilevel"/>
    <w:tmpl w:val="78CC94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FD7373F"/>
    <w:multiLevelType w:val="hybridMultilevel"/>
    <w:tmpl w:val="4B9AE6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5"/>
  </w:num>
  <w:num w:numId="3">
    <w:abstractNumId w:val="2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1"/>
  </w:num>
  <w:num w:numId="9">
    <w:abstractNumId w:val="9"/>
  </w:num>
  <w:num w:numId="10">
    <w:abstractNumId w:val="30"/>
  </w:num>
  <w:num w:numId="11">
    <w:abstractNumId w:val="2"/>
  </w:num>
  <w:num w:numId="12">
    <w:abstractNumId w:val="18"/>
  </w:num>
  <w:num w:numId="13">
    <w:abstractNumId w:val="20"/>
  </w:num>
  <w:num w:numId="14">
    <w:abstractNumId w:val="11"/>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5"/>
  </w:num>
  <w:num w:numId="23">
    <w:abstractNumId w:val="29"/>
  </w:num>
  <w:num w:numId="24">
    <w:abstractNumId w:val="32"/>
  </w:num>
  <w:num w:numId="25">
    <w:abstractNumId w:val="8"/>
  </w:num>
  <w:num w:numId="26">
    <w:abstractNumId w:val="27"/>
  </w:num>
  <w:num w:numId="27">
    <w:abstractNumId w:val="21"/>
  </w:num>
  <w:num w:numId="28">
    <w:abstractNumId w:val="13"/>
  </w:num>
  <w:num w:numId="29">
    <w:abstractNumId w:val="16"/>
  </w:num>
  <w:num w:numId="30">
    <w:abstractNumId w:val="22"/>
  </w:num>
  <w:num w:numId="31">
    <w:abstractNumId w:val="17"/>
  </w:num>
  <w:num w:numId="32">
    <w:abstractNumId w:val="25"/>
  </w:num>
  <w:num w:numId="33">
    <w:abstractNumId w:val="33"/>
  </w:num>
  <w:num w:numId="34">
    <w:abstractNumId w:val="24"/>
  </w:num>
  <w:num w:numId="35">
    <w:abstractNumId w:val="19"/>
  </w:num>
  <w:num w:numId="36">
    <w:abstractNumId w:val="12"/>
  </w:num>
  <w:num w:numId="37">
    <w:abstractNumId w:val="7"/>
  </w:num>
  <w:num w:numId="38">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25F1A"/>
    <w:rsid w:val="00000E62"/>
    <w:rsid w:val="0000353E"/>
    <w:rsid w:val="00005A74"/>
    <w:rsid w:val="00011672"/>
    <w:rsid w:val="00015DC3"/>
    <w:rsid w:val="000164FB"/>
    <w:rsid w:val="00021EE6"/>
    <w:rsid w:val="00035D1F"/>
    <w:rsid w:val="00036DA7"/>
    <w:rsid w:val="00044CF4"/>
    <w:rsid w:val="00047BEE"/>
    <w:rsid w:val="00052094"/>
    <w:rsid w:val="00070D53"/>
    <w:rsid w:val="00072B27"/>
    <w:rsid w:val="00073F0A"/>
    <w:rsid w:val="00081F00"/>
    <w:rsid w:val="000862AD"/>
    <w:rsid w:val="00086B2F"/>
    <w:rsid w:val="00086C69"/>
    <w:rsid w:val="000A1DD5"/>
    <w:rsid w:val="000B20BD"/>
    <w:rsid w:val="000B2797"/>
    <w:rsid w:val="000B3656"/>
    <w:rsid w:val="000C03CE"/>
    <w:rsid w:val="000C0BF1"/>
    <w:rsid w:val="000C29A1"/>
    <w:rsid w:val="000C73B0"/>
    <w:rsid w:val="000E1253"/>
    <w:rsid w:val="000F1440"/>
    <w:rsid w:val="000F5689"/>
    <w:rsid w:val="00114EE7"/>
    <w:rsid w:val="0012275B"/>
    <w:rsid w:val="00127B49"/>
    <w:rsid w:val="001323E5"/>
    <w:rsid w:val="0013429E"/>
    <w:rsid w:val="001348D6"/>
    <w:rsid w:val="00150F5A"/>
    <w:rsid w:val="00173BC7"/>
    <w:rsid w:val="0018036B"/>
    <w:rsid w:val="001821F5"/>
    <w:rsid w:val="001840EA"/>
    <w:rsid w:val="00193371"/>
    <w:rsid w:val="001A3863"/>
    <w:rsid w:val="001A5F48"/>
    <w:rsid w:val="001B02FA"/>
    <w:rsid w:val="001B2055"/>
    <w:rsid w:val="001C1759"/>
    <w:rsid w:val="001C6A8F"/>
    <w:rsid w:val="001C796F"/>
    <w:rsid w:val="001D0B41"/>
    <w:rsid w:val="001E02D2"/>
    <w:rsid w:val="001E3DD8"/>
    <w:rsid w:val="001E6007"/>
    <w:rsid w:val="001E733C"/>
    <w:rsid w:val="001F61BC"/>
    <w:rsid w:val="00202A6C"/>
    <w:rsid w:val="00211567"/>
    <w:rsid w:val="00213407"/>
    <w:rsid w:val="002153B6"/>
    <w:rsid w:val="00226E06"/>
    <w:rsid w:val="002334B8"/>
    <w:rsid w:val="00244F7F"/>
    <w:rsid w:val="00251770"/>
    <w:rsid w:val="00260117"/>
    <w:rsid w:val="00276DDE"/>
    <w:rsid w:val="0028473B"/>
    <w:rsid w:val="00291B38"/>
    <w:rsid w:val="00293404"/>
    <w:rsid w:val="00297BFA"/>
    <w:rsid w:val="002A45C4"/>
    <w:rsid w:val="002B3A46"/>
    <w:rsid w:val="002C115B"/>
    <w:rsid w:val="002C51CB"/>
    <w:rsid w:val="002C783C"/>
    <w:rsid w:val="002C78A1"/>
    <w:rsid w:val="002D069C"/>
    <w:rsid w:val="002D6AB3"/>
    <w:rsid w:val="002E0577"/>
    <w:rsid w:val="002F18A2"/>
    <w:rsid w:val="002F4F2D"/>
    <w:rsid w:val="002F6F1A"/>
    <w:rsid w:val="00301CAA"/>
    <w:rsid w:val="00306D8E"/>
    <w:rsid w:val="003078F5"/>
    <w:rsid w:val="00307CAC"/>
    <w:rsid w:val="00307FEE"/>
    <w:rsid w:val="0031630F"/>
    <w:rsid w:val="00325ECE"/>
    <w:rsid w:val="00325F1A"/>
    <w:rsid w:val="0032675C"/>
    <w:rsid w:val="00332A6C"/>
    <w:rsid w:val="0034031F"/>
    <w:rsid w:val="00340510"/>
    <w:rsid w:val="0034367E"/>
    <w:rsid w:val="003449F8"/>
    <w:rsid w:val="00352B59"/>
    <w:rsid w:val="0035431A"/>
    <w:rsid w:val="00355974"/>
    <w:rsid w:val="00361D05"/>
    <w:rsid w:val="00366407"/>
    <w:rsid w:val="003666B8"/>
    <w:rsid w:val="003674BE"/>
    <w:rsid w:val="00373DCE"/>
    <w:rsid w:val="0037591D"/>
    <w:rsid w:val="00383A91"/>
    <w:rsid w:val="003944E0"/>
    <w:rsid w:val="003B2264"/>
    <w:rsid w:val="003B7828"/>
    <w:rsid w:val="003C0CB5"/>
    <w:rsid w:val="003D026A"/>
    <w:rsid w:val="003D1B00"/>
    <w:rsid w:val="003D1B64"/>
    <w:rsid w:val="003F1AA9"/>
    <w:rsid w:val="003F535D"/>
    <w:rsid w:val="004004E0"/>
    <w:rsid w:val="004125E3"/>
    <w:rsid w:val="00415416"/>
    <w:rsid w:val="00415C49"/>
    <w:rsid w:val="00420108"/>
    <w:rsid w:val="00433B62"/>
    <w:rsid w:val="00440A58"/>
    <w:rsid w:val="00443B5E"/>
    <w:rsid w:val="0044739F"/>
    <w:rsid w:val="004473CF"/>
    <w:rsid w:val="0045083F"/>
    <w:rsid w:val="004553D7"/>
    <w:rsid w:val="00456CB6"/>
    <w:rsid w:val="0046267B"/>
    <w:rsid w:val="0046300C"/>
    <w:rsid w:val="00467A1B"/>
    <w:rsid w:val="00470437"/>
    <w:rsid w:val="00471D64"/>
    <w:rsid w:val="00475131"/>
    <w:rsid w:val="0047704D"/>
    <w:rsid w:val="00482603"/>
    <w:rsid w:val="004839D8"/>
    <w:rsid w:val="00485E6E"/>
    <w:rsid w:val="00491B88"/>
    <w:rsid w:val="00492FD6"/>
    <w:rsid w:val="004A252A"/>
    <w:rsid w:val="004A7947"/>
    <w:rsid w:val="004B0D13"/>
    <w:rsid w:val="004B3C44"/>
    <w:rsid w:val="004C5B01"/>
    <w:rsid w:val="004D6BA0"/>
    <w:rsid w:val="004E5C84"/>
    <w:rsid w:val="004E6ED4"/>
    <w:rsid w:val="005010D5"/>
    <w:rsid w:val="005165D9"/>
    <w:rsid w:val="00531501"/>
    <w:rsid w:val="005358C6"/>
    <w:rsid w:val="0053634B"/>
    <w:rsid w:val="00536E51"/>
    <w:rsid w:val="005437DA"/>
    <w:rsid w:val="0055464E"/>
    <w:rsid w:val="00556BEE"/>
    <w:rsid w:val="0056026C"/>
    <w:rsid w:val="00560288"/>
    <w:rsid w:val="005748BB"/>
    <w:rsid w:val="00574E1D"/>
    <w:rsid w:val="005809D5"/>
    <w:rsid w:val="00581C2C"/>
    <w:rsid w:val="00584457"/>
    <w:rsid w:val="005846E8"/>
    <w:rsid w:val="00587EA4"/>
    <w:rsid w:val="00590977"/>
    <w:rsid w:val="005917A0"/>
    <w:rsid w:val="005A1BB7"/>
    <w:rsid w:val="005A33B7"/>
    <w:rsid w:val="005B3960"/>
    <w:rsid w:val="005C2970"/>
    <w:rsid w:val="005D2964"/>
    <w:rsid w:val="005F3350"/>
    <w:rsid w:val="005F6130"/>
    <w:rsid w:val="00602088"/>
    <w:rsid w:val="00602CFA"/>
    <w:rsid w:val="006042E7"/>
    <w:rsid w:val="006118DE"/>
    <w:rsid w:val="00612D94"/>
    <w:rsid w:val="00624BCD"/>
    <w:rsid w:val="00627A82"/>
    <w:rsid w:val="00630737"/>
    <w:rsid w:val="006356C4"/>
    <w:rsid w:val="0063603D"/>
    <w:rsid w:val="00636FD0"/>
    <w:rsid w:val="00643C69"/>
    <w:rsid w:val="0064714A"/>
    <w:rsid w:val="0066060A"/>
    <w:rsid w:val="00663C64"/>
    <w:rsid w:val="00677A11"/>
    <w:rsid w:val="00686FDC"/>
    <w:rsid w:val="0069709F"/>
    <w:rsid w:val="006A5237"/>
    <w:rsid w:val="006B0C78"/>
    <w:rsid w:val="006C1BF3"/>
    <w:rsid w:val="006D2420"/>
    <w:rsid w:val="006E00CF"/>
    <w:rsid w:val="006E1323"/>
    <w:rsid w:val="006E182F"/>
    <w:rsid w:val="006E5C4A"/>
    <w:rsid w:val="006E7A56"/>
    <w:rsid w:val="00712F3E"/>
    <w:rsid w:val="00730D8E"/>
    <w:rsid w:val="007418FB"/>
    <w:rsid w:val="00751B28"/>
    <w:rsid w:val="007631EF"/>
    <w:rsid w:val="00765D7B"/>
    <w:rsid w:val="007716C9"/>
    <w:rsid w:val="00777F63"/>
    <w:rsid w:val="007818E6"/>
    <w:rsid w:val="00783673"/>
    <w:rsid w:val="007919F0"/>
    <w:rsid w:val="007930DF"/>
    <w:rsid w:val="007A294E"/>
    <w:rsid w:val="007A5BB0"/>
    <w:rsid w:val="007A5F62"/>
    <w:rsid w:val="007D1130"/>
    <w:rsid w:val="007D1909"/>
    <w:rsid w:val="007D4F9C"/>
    <w:rsid w:val="007D6613"/>
    <w:rsid w:val="007E5CF0"/>
    <w:rsid w:val="007E776B"/>
    <w:rsid w:val="007F0EE8"/>
    <w:rsid w:val="00804FEB"/>
    <w:rsid w:val="00815C52"/>
    <w:rsid w:val="008251D4"/>
    <w:rsid w:val="00831BA6"/>
    <w:rsid w:val="0083779A"/>
    <w:rsid w:val="00840D1B"/>
    <w:rsid w:val="008425EC"/>
    <w:rsid w:val="008459A3"/>
    <w:rsid w:val="00846539"/>
    <w:rsid w:val="00854705"/>
    <w:rsid w:val="008572D0"/>
    <w:rsid w:val="00862F5C"/>
    <w:rsid w:val="00872154"/>
    <w:rsid w:val="00872910"/>
    <w:rsid w:val="008747F3"/>
    <w:rsid w:val="00874A67"/>
    <w:rsid w:val="00877023"/>
    <w:rsid w:val="0088439F"/>
    <w:rsid w:val="00894DFA"/>
    <w:rsid w:val="00896C2F"/>
    <w:rsid w:val="008A083B"/>
    <w:rsid w:val="008B1025"/>
    <w:rsid w:val="008B6F5E"/>
    <w:rsid w:val="008C04FD"/>
    <w:rsid w:val="008C2190"/>
    <w:rsid w:val="008D4F75"/>
    <w:rsid w:val="008E0F6C"/>
    <w:rsid w:val="008F01C8"/>
    <w:rsid w:val="00903E39"/>
    <w:rsid w:val="0090772D"/>
    <w:rsid w:val="00907AAC"/>
    <w:rsid w:val="00910647"/>
    <w:rsid w:val="009146F0"/>
    <w:rsid w:val="00915C0E"/>
    <w:rsid w:val="0091629A"/>
    <w:rsid w:val="0092124C"/>
    <w:rsid w:val="00921C64"/>
    <w:rsid w:val="00923781"/>
    <w:rsid w:val="00936FE9"/>
    <w:rsid w:val="00937EEA"/>
    <w:rsid w:val="00943151"/>
    <w:rsid w:val="00956A25"/>
    <w:rsid w:val="00956EBB"/>
    <w:rsid w:val="00960B3C"/>
    <w:rsid w:val="009701C0"/>
    <w:rsid w:val="00980EE9"/>
    <w:rsid w:val="00981BF4"/>
    <w:rsid w:val="0098284C"/>
    <w:rsid w:val="00983784"/>
    <w:rsid w:val="00983E63"/>
    <w:rsid w:val="00986498"/>
    <w:rsid w:val="00986BE4"/>
    <w:rsid w:val="009A09BC"/>
    <w:rsid w:val="009A0C1E"/>
    <w:rsid w:val="009B3344"/>
    <w:rsid w:val="009B6E2D"/>
    <w:rsid w:val="009C2BE9"/>
    <w:rsid w:val="009C6669"/>
    <w:rsid w:val="009D5298"/>
    <w:rsid w:val="009D5AAB"/>
    <w:rsid w:val="009E270D"/>
    <w:rsid w:val="009F1382"/>
    <w:rsid w:val="009F14C8"/>
    <w:rsid w:val="009F3957"/>
    <w:rsid w:val="009F56C6"/>
    <w:rsid w:val="00A01198"/>
    <w:rsid w:val="00A05152"/>
    <w:rsid w:val="00A05202"/>
    <w:rsid w:val="00A15028"/>
    <w:rsid w:val="00A16DEC"/>
    <w:rsid w:val="00A374EB"/>
    <w:rsid w:val="00A45580"/>
    <w:rsid w:val="00A46B45"/>
    <w:rsid w:val="00A546EE"/>
    <w:rsid w:val="00A60230"/>
    <w:rsid w:val="00A6685C"/>
    <w:rsid w:val="00A677D7"/>
    <w:rsid w:val="00A678DB"/>
    <w:rsid w:val="00A7282C"/>
    <w:rsid w:val="00A75DB1"/>
    <w:rsid w:val="00A81D37"/>
    <w:rsid w:val="00A82A98"/>
    <w:rsid w:val="00A84B26"/>
    <w:rsid w:val="00A8754A"/>
    <w:rsid w:val="00AA1174"/>
    <w:rsid w:val="00AA19C1"/>
    <w:rsid w:val="00AA465F"/>
    <w:rsid w:val="00AB3257"/>
    <w:rsid w:val="00AB60E8"/>
    <w:rsid w:val="00AC3D48"/>
    <w:rsid w:val="00AD095E"/>
    <w:rsid w:val="00AD2679"/>
    <w:rsid w:val="00AE195D"/>
    <w:rsid w:val="00B1308F"/>
    <w:rsid w:val="00B26F68"/>
    <w:rsid w:val="00B33F9F"/>
    <w:rsid w:val="00B42BE7"/>
    <w:rsid w:val="00B460E8"/>
    <w:rsid w:val="00B6034F"/>
    <w:rsid w:val="00B708FC"/>
    <w:rsid w:val="00B72095"/>
    <w:rsid w:val="00B75B14"/>
    <w:rsid w:val="00B8335D"/>
    <w:rsid w:val="00B83A09"/>
    <w:rsid w:val="00BA4306"/>
    <w:rsid w:val="00BA54FB"/>
    <w:rsid w:val="00BB02A3"/>
    <w:rsid w:val="00BB1D4B"/>
    <w:rsid w:val="00BC5ABA"/>
    <w:rsid w:val="00BE732E"/>
    <w:rsid w:val="00BF1556"/>
    <w:rsid w:val="00BF2AA8"/>
    <w:rsid w:val="00BF6F26"/>
    <w:rsid w:val="00C00E63"/>
    <w:rsid w:val="00C0270B"/>
    <w:rsid w:val="00C05CAD"/>
    <w:rsid w:val="00C22AF5"/>
    <w:rsid w:val="00C27DD5"/>
    <w:rsid w:val="00C33A7E"/>
    <w:rsid w:val="00C34190"/>
    <w:rsid w:val="00C35CAA"/>
    <w:rsid w:val="00C53756"/>
    <w:rsid w:val="00C56720"/>
    <w:rsid w:val="00C57418"/>
    <w:rsid w:val="00C76883"/>
    <w:rsid w:val="00C903DF"/>
    <w:rsid w:val="00CA7F4C"/>
    <w:rsid w:val="00CB5A91"/>
    <w:rsid w:val="00CB5FDF"/>
    <w:rsid w:val="00CB6EDA"/>
    <w:rsid w:val="00CB7A28"/>
    <w:rsid w:val="00CC08A6"/>
    <w:rsid w:val="00CC377B"/>
    <w:rsid w:val="00CC3A6D"/>
    <w:rsid w:val="00CC600C"/>
    <w:rsid w:val="00CD6001"/>
    <w:rsid w:val="00CD7489"/>
    <w:rsid w:val="00CE0FBC"/>
    <w:rsid w:val="00CE5697"/>
    <w:rsid w:val="00CF037B"/>
    <w:rsid w:val="00CF0EDF"/>
    <w:rsid w:val="00D03C59"/>
    <w:rsid w:val="00D12084"/>
    <w:rsid w:val="00D22B57"/>
    <w:rsid w:val="00D253E4"/>
    <w:rsid w:val="00D26F17"/>
    <w:rsid w:val="00D3278E"/>
    <w:rsid w:val="00D36CFB"/>
    <w:rsid w:val="00D42038"/>
    <w:rsid w:val="00D57F1C"/>
    <w:rsid w:val="00D6152E"/>
    <w:rsid w:val="00D673B2"/>
    <w:rsid w:val="00D70B8F"/>
    <w:rsid w:val="00D73AB4"/>
    <w:rsid w:val="00D73AF8"/>
    <w:rsid w:val="00D77DA0"/>
    <w:rsid w:val="00D81954"/>
    <w:rsid w:val="00D84840"/>
    <w:rsid w:val="00D91D59"/>
    <w:rsid w:val="00D92F8E"/>
    <w:rsid w:val="00DB2685"/>
    <w:rsid w:val="00DC3C0F"/>
    <w:rsid w:val="00DC4582"/>
    <w:rsid w:val="00DD4A05"/>
    <w:rsid w:val="00DE28F5"/>
    <w:rsid w:val="00DF5FBA"/>
    <w:rsid w:val="00E151B5"/>
    <w:rsid w:val="00E20BCC"/>
    <w:rsid w:val="00E20CAA"/>
    <w:rsid w:val="00E35358"/>
    <w:rsid w:val="00E41A6B"/>
    <w:rsid w:val="00E5577B"/>
    <w:rsid w:val="00E67232"/>
    <w:rsid w:val="00E74BEA"/>
    <w:rsid w:val="00E803A3"/>
    <w:rsid w:val="00E8261C"/>
    <w:rsid w:val="00E83F13"/>
    <w:rsid w:val="00E93347"/>
    <w:rsid w:val="00E96584"/>
    <w:rsid w:val="00EB0963"/>
    <w:rsid w:val="00EB493D"/>
    <w:rsid w:val="00EC0726"/>
    <w:rsid w:val="00EC19EF"/>
    <w:rsid w:val="00EC5861"/>
    <w:rsid w:val="00ED1656"/>
    <w:rsid w:val="00ED1695"/>
    <w:rsid w:val="00ED431C"/>
    <w:rsid w:val="00ED4C0B"/>
    <w:rsid w:val="00EE54BE"/>
    <w:rsid w:val="00EF2574"/>
    <w:rsid w:val="00EF277D"/>
    <w:rsid w:val="00F01FE7"/>
    <w:rsid w:val="00F217C0"/>
    <w:rsid w:val="00F24BE5"/>
    <w:rsid w:val="00F30EF1"/>
    <w:rsid w:val="00F31AA7"/>
    <w:rsid w:val="00F3225A"/>
    <w:rsid w:val="00F3692B"/>
    <w:rsid w:val="00F417A2"/>
    <w:rsid w:val="00F5135A"/>
    <w:rsid w:val="00F54C01"/>
    <w:rsid w:val="00F63D5E"/>
    <w:rsid w:val="00F63E5C"/>
    <w:rsid w:val="00F65BB2"/>
    <w:rsid w:val="00F7016E"/>
    <w:rsid w:val="00F7342D"/>
    <w:rsid w:val="00F75C8E"/>
    <w:rsid w:val="00F90BCD"/>
    <w:rsid w:val="00F93FCD"/>
    <w:rsid w:val="00F94012"/>
    <w:rsid w:val="00FA0A9F"/>
    <w:rsid w:val="00FA43EF"/>
    <w:rsid w:val="00FA6297"/>
    <w:rsid w:val="00FB0D9A"/>
    <w:rsid w:val="00FB52F5"/>
    <w:rsid w:val="00FB7EB2"/>
    <w:rsid w:val="00FC23CC"/>
    <w:rsid w:val="00FC5F1F"/>
    <w:rsid w:val="00FE3DAB"/>
    <w:rsid w:val="00FE68A9"/>
    <w:rsid w:val="00FF3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190"/>
    <w:rPr>
      <w:sz w:val="24"/>
      <w:szCs w:val="24"/>
    </w:rPr>
  </w:style>
  <w:style w:type="paragraph" w:styleId="1">
    <w:name w:val="heading 1"/>
    <w:basedOn w:val="a"/>
    <w:next w:val="a"/>
    <w:link w:val="10"/>
    <w:qFormat/>
    <w:rsid w:val="0066060A"/>
    <w:pPr>
      <w:keepNext/>
      <w:jc w:val="center"/>
      <w:outlineLvl w:val="0"/>
    </w:pPr>
    <w:rPr>
      <w:sz w:val="28"/>
      <w:lang w:val="uk-UA"/>
    </w:rPr>
  </w:style>
  <w:style w:type="paragraph" w:styleId="2">
    <w:name w:val="heading 2"/>
    <w:basedOn w:val="a"/>
    <w:next w:val="a"/>
    <w:link w:val="20"/>
    <w:qFormat/>
    <w:rsid w:val="0066060A"/>
    <w:pPr>
      <w:keepNext/>
      <w:jc w:val="center"/>
      <w:outlineLvl w:val="1"/>
    </w:pPr>
    <w:rPr>
      <w:b/>
      <w:bCs/>
      <w:sz w:val="36"/>
      <w:lang w:val="uk-UA"/>
    </w:rPr>
  </w:style>
  <w:style w:type="paragraph" w:styleId="3">
    <w:name w:val="heading 3"/>
    <w:basedOn w:val="a"/>
    <w:next w:val="a"/>
    <w:link w:val="30"/>
    <w:unhideWhenUsed/>
    <w:qFormat/>
    <w:rsid w:val="00937EEA"/>
    <w:pPr>
      <w:keepNext/>
      <w:spacing w:before="240" w:after="60"/>
      <w:outlineLvl w:val="2"/>
    </w:pPr>
    <w:rPr>
      <w:rFonts w:ascii="Cambria" w:hAnsi="Cambria"/>
      <w:b/>
      <w:bCs/>
      <w:sz w:val="26"/>
      <w:szCs w:val="26"/>
    </w:rPr>
  </w:style>
  <w:style w:type="paragraph" w:styleId="4">
    <w:name w:val="heading 4"/>
    <w:basedOn w:val="a"/>
    <w:next w:val="a"/>
    <w:link w:val="40"/>
    <w:qFormat/>
    <w:rsid w:val="00936FE9"/>
    <w:pPr>
      <w:keepNext/>
      <w:spacing w:before="240" w:after="60"/>
      <w:outlineLvl w:val="3"/>
    </w:pPr>
    <w:rPr>
      <w:b/>
      <w:bCs/>
      <w:sz w:val="28"/>
      <w:szCs w:val="28"/>
    </w:rPr>
  </w:style>
  <w:style w:type="paragraph" w:styleId="5">
    <w:name w:val="heading 5"/>
    <w:basedOn w:val="a"/>
    <w:next w:val="a"/>
    <w:link w:val="50"/>
    <w:qFormat/>
    <w:rsid w:val="002334B8"/>
    <w:pPr>
      <w:keepNext/>
      <w:jc w:val="both"/>
      <w:outlineLvl w:val="4"/>
    </w:pPr>
    <w:rPr>
      <w:b/>
      <w:bCs/>
      <w:i/>
      <w:iCs/>
      <w:szCs w:val="28"/>
      <w:lang w:val="uk-UA"/>
    </w:rPr>
  </w:style>
  <w:style w:type="paragraph" w:styleId="6">
    <w:name w:val="heading 6"/>
    <w:basedOn w:val="a"/>
    <w:next w:val="a"/>
    <w:link w:val="60"/>
    <w:qFormat/>
    <w:rsid w:val="002334B8"/>
    <w:pPr>
      <w:keepNext/>
      <w:outlineLvl w:val="5"/>
    </w:pPr>
    <w:rPr>
      <w:b/>
      <w:bCs/>
      <w:i/>
      <w:iCs/>
      <w:lang w:val="uk-UA"/>
    </w:rPr>
  </w:style>
  <w:style w:type="paragraph" w:styleId="7">
    <w:name w:val="heading 7"/>
    <w:basedOn w:val="a"/>
    <w:next w:val="a"/>
    <w:qFormat/>
    <w:rsid w:val="00936FE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471D64"/>
    <w:pPr>
      <w:jc w:val="center"/>
    </w:pPr>
    <w:rPr>
      <w:sz w:val="28"/>
      <w:lang w:val="uk-UA"/>
    </w:rPr>
  </w:style>
  <w:style w:type="paragraph" w:styleId="a6">
    <w:name w:val="Normal (Web)"/>
    <w:basedOn w:val="a"/>
    <w:uiPriority w:val="99"/>
    <w:rsid w:val="003F1AA9"/>
    <w:pPr>
      <w:spacing w:before="100" w:beforeAutospacing="1" w:after="100" w:afterAutospacing="1"/>
    </w:pPr>
  </w:style>
  <w:style w:type="paragraph" w:styleId="a7">
    <w:name w:val="header"/>
    <w:basedOn w:val="a"/>
    <w:link w:val="a8"/>
    <w:rsid w:val="008C2190"/>
    <w:pPr>
      <w:tabs>
        <w:tab w:val="center" w:pos="4819"/>
        <w:tab w:val="right" w:pos="9639"/>
      </w:tabs>
    </w:pPr>
  </w:style>
  <w:style w:type="paragraph" w:styleId="a9">
    <w:name w:val="footer"/>
    <w:basedOn w:val="a"/>
    <w:link w:val="aa"/>
    <w:rsid w:val="008C2190"/>
    <w:pPr>
      <w:tabs>
        <w:tab w:val="center" w:pos="4819"/>
        <w:tab w:val="right" w:pos="9639"/>
      </w:tabs>
    </w:pPr>
  </w:style>
  <w:style w:type="character" w:styleId="ab">
    <w:name w:val="page number"/>
    <w:basedOn w:val="a0"/>
    <w:rsid w:val="008C2190"/>
  </w:style>
  <w:style w:type="paragraph" w:styleId="ac">
    <w:name w:val="Body Text Indent"/>
    <w:basedOn w:val="a"/>
    <w:link w:val="ad"/>
    <w:rsid w:val="00936FE9"/>
    <w:pPr>
      <w:ind w:left="360"/>
      <w:jc w:val="both"/>
    </w:pPr>
    <w:rPr>
      <w:lang w:val="uk-UA"/>
    </w:rPr>
  </w:style>
  <w:style w:type="character" w:styleId="ae">
    <w:name w:val="Hyperlink"/>
    <w:basedOn w:val="a0"/>
    <w:rsid w:val="00677A11"/>
    <w:rPr>
      <w:color w:val="0000FF"/>
      <w:u w:val="single"/>
    </w:rPr>
  </w:style>
  <w:style w:type="paragraph" w:styleId="af">
    <w:name w:val="Body Text"/>
    <w:basedOn w:val="a"/>
    <w:link w:val="af0"/>
    <w:uiPriority w:val="99"/>
    <w:rsid w:val="00CD7489"/>
    <w:pPr>
      <w:spacing w:after="120"/>
    </w:pPr>
  </w:style>
  <w:style w:type="paragraph" w:styleId="21">
    <w:name w:val="Body Text 2"/>
    <w:basedOn w:val="a"/>
    <w:link w:val="22"/>
    <w:rsid w:val="00467A1B"/>
    <w:pPr>
      <w:spacing w:after="120" w:line="480" w:lineRule="auto"/>
    </w:pPr>
  </w:style>
  <w:style w:type="paragraph" w:styleId="31">
    <w:name w:val="Body Text Indent 3"/>
    <w:basedOn w:val="a"/>
    <w:link w:val="32"/>
    <w:unhideWhenUsed/>
    <w:rsid w:val="00DC3C0F"/>
    <w:pPr>
      <w:spacing w:after="120"/>
      <w:ind w:left="283"/>
    </w:pPr>
    <w:rPr>
      <w:sz w:val="16"/>
      <w:szCs w:val="16"/>
    </w:rPr>
  </w:style>
  <w:style w:type="character" w:customStyle="1" w:styleId="32">
    <w:name w:val="Основной текст с отступом 3 Знак"/>
    <w:basedOn w:val="a0"/>
    <w:link w:val="31"/>
    <w:rsid w:val="00DC3C0F"/>
    <w:rPr>
      <w:sz w:val="16"/>
      <w:szCs w:val="16"/>
      <w:lang w:val="ru-RU" w:eastAsia="ru-RU" w:bidi="ar-SA"/>
    </w:rPr>
  </w:style>
  <w:style w:type="paragraph" w:styleId="af1">
    <w:name w:val="Balloon Text"/>
    <w:basedOn w:val="a"/>
    <w:link w:val="af2"/>
    <w:semiHidden/>
    <w:rsid w:val="00CE0FBC"/>
    <w:rPr>
      <w:rFonts w:ascii="Tahoma" w:hAnsi="Tahoma" w:cs="Tahoma"/>
      <w:sz w:val="16"/>
      <w:szCs w:val="16"/>
    </w:rPr>
  </w:style>
  <w:style w:type="paragraph" w:styleId="af3">
    <w:name w:val="No Spacing"/>
    <w:uiPriority w:val="1"/>
    <w:qFormat/>
    <w:rsid w:val="00840D1B"/>
    <w:rPr>
      <w:rFonts w:ascii="Calibri" w:hAnsi="Calibri"/>
      <w:sz w:val="22"/>
      <w:szCs w:val="22"/>
    </w:rPr>
  </w:style>
  <w:style w:type="paragraph" w:styleId="af4">
    <w:name w:val="List Paragraph"/>
    <w:basedOn w:val="a"/>
    <w:uiPriority w:val="34"/>
    <w:qFormat/>
    <w:rsid w:val="00980EE9"/>
    <w:pPr>
      <w:spacing w:after="200" w:line="276" w:lineRule="auto"/>
      <w:ind w:left="720"/>
      <w:contextualSpacing/>
    </w:pPr>
    <w:rPr>
      <w:rFonts w:eastAsia="Calibri"/>
      <w:sz w:val="22"/>
      <w:szCs w:val="22"/>
      <w:lang w:eastAsia="en-US"/>
    </w:rPr>
  </w:style>
  <w:style w:type="character" w:customStyle="1" w:styleId="fontstyle12">
    <w:name w:val="fontstyle12"/>
    <w:basedOn w:val="a0"/>
    <w:rsid w:val="00A60230"/>
  </w:style>
  <w:style w:type="character" w:customStyle="1" w:styleId="fontstyle11">
    <w:name w:val="fontstyle11"/>
    <w:basedOn w:val="a0"/>
    <w:rsid w:val="00A60230"/>
  </w:style>
  <w:style w:type="character" w:customStyle="1" w:styleId="rtext">
    <w:name w:val="rtext"/>
    <w:basedOn w:val="a0"/>
    <w:rsid w:val="00A60230"/>
  </w:style>
  <w:style w:type="character" w:styleId="af5">
    <w:name w:val="Strong"/>
    <w:basedOn w:val="a0"/>
    <w:qFormat/>
    <w:rsid w:val="00A60230"/>
    <w:rPr>
      <w:b/>
      <w:bCs/>
    </w:rPr>
  </w:style>
  <w:style w:type="paragraph" w:styleId="33">
    <w:name w:val="Body Text 3"/>
    <w:basedOn w:val="a"/>
    <w:link w:val="34"/>
    <w:uiPriority w:val="99"/>
    <w:rsid w:val="008C04FD"/>
    <w:pPr>
      <w:spacing w:after="120"/>
    </w:pPr>
    <w:rPr>
      <w:sz w:val="16"/>
      <w:szCs w:val="16"/>
    </w:rPr>
  </w:style>
  <w:style w:type="character" w:customStyle="1" w:styleId="34">
    <w:name w:val="Основной текст 3 Знак"/>
    <w:basedOn w:val="a0"/>
    <w:link w:val="33"/>
    <w:uiPriority w:val="99"/>
    <w:rsid w:val="008C04FD"/>
    <w:rPr>
      <w:sz w:val="16"/>
      <w:szCs w:val="16"/>
    </w:rPr>
  </w:style>
  <w:style w:type="paragraph" w:customStyle="1" w:styleId="msoorganizationname">
    <w:name w:val="msoorganizationname"/>
    <w:uiPriority w:val="99"/>
    <w:rsid w:val="008C04FD"/>
    <w:rPr>
      <w:rFonts w:ascii="Franklin Gothic Book" w:hAnsi="Franklin Gothic Book"/>
      <w:caps/>
      <w:color w:val="FFFFFF"/>
      <w:spacing w:val="60"/>
      <w:kern w:val="28"/>
      <w:sz w:val="19"/>
      <w:szCs w:val="19"/>
    </w:rPr>
  </w:style>
  <w:style w:type="paragraph" w:customStyle="1" w:styleId="af6">
    <w:name w:val="Знак Знак"/>
    <w:basedOn w:val="a"/>
    <w:rsid w:val="008C04FD"/>
    <w:pPr>
      <w:widowControl w:val="0"/>
      <w:autoSpaceDE w:val="0"/>
      <w:autoSpaceDN w:val="0"/>
      <w:adjustRightInd w:val="0"/>
    </w:pPr>
    <w:rPr>
      <w:rFonts w:ascii="Verdana" w:hAnsi="Verdana" w:cs="Verdana"/>
      <w:sz w:val="20"/>
      <w:szCs w:val="20"/>
      <w:lang w:val="en-US" w:eastAsia="en-US"/>
    </w:rPr>
  </w:style>
  <w:style w:type="paragraph" w:customStyle="1" w:styleId="11">
    <w:name w:val="Обычный1"/>
    <w:rsid w:val="00A16DEC"/>
    <w:pPr>
      <w:widowControl w:val="0"/>
      <w:snapToGrid w:val="0"/>
      <w:spacing w:before="500" w:line="300" w:lineRule="auto"/>
      <w:jc w:val="right"/>
    </w:pPr>
    <w:rPr>
      <w:sz w:val="24"/>
      <w:lang w:val="uk-UA"/>
    </w:rPr>
  </w:style>
  <w:style w:type="paragraph" w:customStyle="1" w:styleId="af7">
    <w:name w:val="Знак Знак Знак Знак"/>
    <w:basedOn w:val="a"/>
    <w:rsid w:val="00A16DEC"/>
    <w:pPr>
      <w:widowControl w:val="0"/>
      <w:autoSpaceDE w:val="0"/>
      <w:autoSpaceDN w:val="0"/>
      <w:adjustRightInd w:val="0"/>
    </w:pPr>
    <w:rPr>
      <w:rFonts w:ascii="Verdana" w:hAnsi="Verdana" w:cs="Verdana"/>
      <w:sz w:val="20"/>
      <w:szCs w:val="20"/>
      <w:lang w:val="en-US" w:eastAsia="en-US"/>
    </w:rPr>
  </w:style>
  <w:style w:type="paragraph" w:customStyle="1" w:styleId="af8">
    <w:name w:val="Знак"/>
    <w:basedOn w:val="a"/>
    <w:rsid w:val="00A16DEC"/>
    <w:pPr>
      <w:widowControl w:val="0"/>
      <w:autoSpaceDE w:val="0"/>
      <w:autoSpaceDN w:val="0"/>
      <w:adjustRightInd w:val="0"/>
    </w:pPr>
    <w:rPr>
      <w:rFonts w:ascii="Verdana" w:hAnsi="Verdana" w:cs="Verdana"/>
      <w:sz w:val="20"/>
      <w:szCs w:val="20"/>
      <w:lang w:val="en-US" w:eastAsia="en-US"/>
    </w:rPr>
  </w:style>
  <w:style w:type="paragraph" w:styleId="af9">
    <w:name w:val="Block Text"/>
    <w:basedOn w:val="a"/>
    <w:rsid w:val="00C35CAA"/>
    <w:pPr>
      <w:ind w:left="-180" w:right="-5"/>
    </w:pPr>
    <w:rPr>
      <w:sz w:val="28"/>
      <w:szCs w:val="28"/>
      <w:lang w:val="uk-UA"/>
    </w:rPr>
  </w:style>
  <w:style w:type="paragraph" w:styleId="afa">
    <w:name w:val="Document Map"/>
    <w:basedOn w:val="a"/>
    <w:link w:val="afb"/>
    <w:rsid w:val="00636FD0"/>
    <w:rPr>
      <w:rFonts w:ascii="Tahoma" w:hAnsi="Tahoma" w:cs="Tahoma"/>
      <w:sz w:val="16"/>
      <w:szCs w:val="16"/>
    </w:rPr>
  </w:style>
  <w:style w:type="character" w:customStyle="1" w:styleId="afb">
    <w:name w:val="Схема документа Знак"/>
    <w:basedOn w:val="a0"/>
    <w:link w:val="afa"/>
    <w:rsid w:val="00636FD0"/>
    <w:rPr>
      <w:rFonts w:ascii="Tahoma" w:hAnsi="Tahoma" w:cs="Tahoma"/>
      <w:sz w:val="16"/>
      <w:szCs w:val="16"/>
    </w:rPr>
  </w:style>
  <w:style w:type="character" w:customStyle="1" w:styleId="30">
    <w:name w:val="Заголовок 3 Знак"/>
    <w:basedOn w:val="a0"/>
    <w:link w:val="3"/>
    <w:rsid w:val="00937EEA"/>
    <w:rPr>
      <w:rFonts w:ascii="Cambria" w:eastAsia="Times New Roman" w:hAnsi="Cambria" w:cs="Times New Roman"/>
      <w:b/>
      <w:bCs/>
      <w:sz w:val="26"/>
      <w:szCs w:val="26"/>
    </w:rPr>
  </w:style>
  <w:style w:type="character" w:customStyle="1" w:styleId="aa">
    <w:name w:val="Нижний колонтитул Знак"/>
    <w:basedOn w:val="a0"/>
    <w:link w:val="a9"/>
    <w:rsid w:val="003944E0"/>
    <w:rPr>
      <w:sz w:val="24"/>
      <w:szCs w:val="24"/>
    </w:rPr>
  </w:style>
  <w:style w:type="character" w:customStyle="1" w:styleId="apple-style-span">
    <w:name w:val="apple-style-span"/>
    <w:basedOn w:val="a0"/>
    <w:rsid w:val="0028473B"/>
  </w:style>
  <w:style w:type="paragraph" w:customStyle="1" w:styleId="41">
    <w:name w:val="Знак4 Знак Знак"/>
    <w:basedOn w:val="a"/>
    <w:rsid w:val="0028473B"/>
    <w:pPr>
      <w:widowControl w:val="0"/>
      <w:autoSpaceDE w:val="0"/>
      <w:autoSpaceDN w:val="0"/>
      <w:adjustRightInd w:val="0"/>
    </w:pPr>
    <w:rPr>
      <w:rFonts w:ascii="Verdana" w:hAnsi="Verdana" w:cs="Verdana"/>
      <w:sz w:val="20"/>
      <w:szCs w:val="20"/>
      <w:lang w:val="en-US" w:eastAsia="en-US"/>
    </w:rPr>
  </w:style>
  <w:style w:type="character" w:styleId="afc">
    <w:name w:val="Emphasis"/>
    <w:basedOn w:val="a0"/>
    <w:uiPriority w:val="20"/>
    <w:qFormat/>
    <w:rsid w:val="00831BA6"/>
    <w:rPr>
      <w:i/>
      <w:iCs/>
    </w:rPr>
  </w:style>
  <w:style w:type="character" w:customStyle="1" w:styleId="50">
    <w:name w:val="Заголовок 5 Знак"/>
    <w:basedOn w:val="a0"/>
    <w:link w:val="5"/>
    <w:rsid w:val="002334B8"/>
    <w:rPr>
      <w:b/>
      <w:bCs/>
      <w:i/>
      <w:iCs/>
      <w:sz w:val="24"/>
      <w:szCs w:val="28"/>
      <w:lang w:val="uk-UA"/>
    </w:rPr>
  </w:style>
  <w:style w:type="character" w:customStyle="1" w:styleId="60">
    <w:name w:val="Заголовок 6 Знак"/>
    <w:basedOn w:val="a0"/>
    <w:link w:val="6"/>
    <w:rsid w:val="002334B8"/>
    <w:rPr>
      <w:b/>
      <w:bCs/>
      <w:i/>
      <w:iCs/>
      <w:sz w:val="24"/>
      <w:szCs w:val="24"/>
      <w:lang w:val="uk-UA"/>
    </w:rPr>
  </w:style>
  <w:style w:type="paragraph" w:styleId="afd">
    <w:name w:val="caption"/>
    <w:basedOn w:val="a"/>
    <w:next w:val="a"/>
    <w:qFormat/>
    <w:rsid w:val="002334B8"/>
    <w:pPr>
      <w:spacing w:before="120" w:after="120"/>
    </w:pPr>
    <w:rPr>
      <w:b/>
      <w:bCs/>
      <w:sz w:val="20"/>
      <w:szCs w:val="20"/>
    </w:rPr>
  </w:style>
  <w:style w:type="character" w:customStyle="1" w:styleId="a8">
    <w:name w:val="Верхний колонтитул Знак"/>
    <w:basedOn w:val="a0"/>
    <w:link w:val="a7"/>
    <w:rsid w:val="002334B8"/>
    <w:rPr>
      <w:sz w:val="24"/>
      <w:szCs w:val="24"/>
    </w:rPr>
  </w:style>
  <w:style w:type="character" w:customStyle="1" w:styleId="af2">
    <w:name w:val="Текст выноски Знак"/>
    <w:basedOn w:val="a0"/>
    <w:link w:val="af1"/>
    <w:semiHidden/>
    <w:rsid w:val="002334B8"/>
    <w:rPr>
      <w:rFonts w:ascii="Tahoma" w:hAnsi="Tahoma" w:cs="Tahoma"/>
      <w:sz w:val="16"/>
      <w:szCs w:val="16"/>
    </w:rPr>
  </w:style>
  <w:style w:type="paragraph" w:styleId="23">
    <w:name w:val="Body Text Indent 2"/>
    <w:basedOn w:val="a"/>
    <w:link w:val="24"/>
    <w:unhideWhenUsed/>
    <w:rsid w:val="002334B8"/>
    <w:pPr>
      <w:spacing w:after="120" w:line="480" w:lineRule="auto"/>
      <w:ind w:left="283"/>
    </w:pPr>
  </w:style>
  <w:style w:type="character" w:customStyle="1" w:styleId="24">
    <w:name w:val="Основной текст с отступом 2 Знак"/>
    <w:basedOn w:val="a0"/>
    <w:link w:val="23"/>
    <w:rsid w:val="002334B8"/>
    <w:rPr>
      <w:sz w:val="24"/>
      <w:szCs w:val="24"/>
    </w:rPr>
  </w:style>
  <w:style w:type="character" w:customStyle="1" w:styleId="10">
    <w:name w:val="Заголовок 1 Знак"/>
    <w:basedOn w:val="a0"/>
    <w:link w:val="1"/>
    <w:rsid w:val="002334B8"/>
    <w:rPr>
      <w:sz w:val="28"/>
      <w:szCs w:val="24"/>
      <w:lang w:val="uk-UA"/>
    </w:rPr>
  </w:style>
  <w:style w:type="character" w:customStyle="1" w:styleId="20">
    <w:name w:val="Заголовок 2 Знак"/>
    <w:basedOn w:val="a0"/>
    <w:link w:val="2"/>
    <w:rsid w:val="002334B8"/>
    <w:rPr>
      <w:b/>
      <w:bCs/>
      <w:sz w:val="36"/>
      <w:szCs w:val="24"/>
      <w:lang w:val="uk-UA"/>
    </w:rPr>
  </w:style>
  <w:style w:type="character" w:customStyle="1" w:styleId="40">
    <w:name w:val="Заголовок 4 Знак"/>
    <w:basedOn w:val="a0"/>
    <w:link w:val="4"/>
    <w:rsid w:val="002334B8"/>
    <w:rPr>
      <w:b/>
      <w:bCs/>
      <w:sz w:val="28"/>
      <w:szCs w:val="28"/>
    </w:rPr>
  </w:style>
  <w:style w:type="character" w:customStyle="1" w:styleId="ad">
    <w:name w:val="Основной текст с отступом Знак"/>
    <w:basedOn w:val="a0"/>
    <w:link w:val="ac"/>
    <w:rsid w:val="002334B8"/>
    <w:rPr>
      <w:sz w:val="24"/>
      <w:szCs w:val="24"/>
      <w:lang w:val="uk-UA"/>
    </w:rPr>
  </w:style>
  <w:style w:type="character" w:customStyle="1" w:styleId="22">
    <w:name w:val="Основной текст 2 Знак"/>
    <w:basedOn w:val="a0"/>
    <w:link w:val="21"/>
    <w:rsid w:val="002334B8"/>
    <w:rPr>
      <w:sz w:val="24"/>
      <w:szCs w:val="24"/>
    </w:rPr>
  </w:style>
  <w:style w:type="character" w:customStyle="1" w:styleId="af0">
    <w:name w:val="Основной текст Знак"/>
    <w:basedOn w:val="a0"/>
    <w:link w:val="af"/>
    <w:uiPriority w:val="99"/>
    <w:rsid w:val="002334B8"/>
    <w:rPr>
      <w:sz w:val="24"/>
      <w:szCs w:val="24"/>
    </w:rPr>
  </w:style>
  <w:style w:type="character" w:customStyle="1" w:styleId="a5">
    <w:name w:val="Название Знак"/>
    <w:basedOn w:val="a0"/>
    <w:link w:val="a4"/>
    <w:rsid w:val="002334B8"/>
    <w:rPr>
      <w:sz w:val="28"/>
      <w:szCs w:val="24"/>
      <w:lang w:val="uk-UA"/>
    </w:rPr>
  </w:style>
  <w:style w:type="character" w:styleId="afe">
    <w:name w:val="FollowedHyperlink"/>
    <w:basedOn w:val="a0"/>
    <w:uiPriority w:val="99"/>
    <w:unhideWhenUsed/>
    <w:rsid w:val="00D03C59"/>
    <w:rPr>
      <w:color w:val="800080"/>
      <w:u w:val="single"/>
    </w:rPr>
  </w:style>
  <w:style w:type="paragraph" w:customStyle="1" w:styleId="imalignleft">
    <w:name w:val="imalign_left"/>
    <w:basedOn w:val="a"/>
    <w:rsid w:val="00F24BE5"/>
    <w:pPr>
      <w:spacing w:before="100" w:beforeAutospacing="1" w:after="100" w:afterAutospacing="1"/>
    </w:pPr>
  </w:style>
  <w:style w:type="character" w:customStyle="1" w:styleId="FontStyle17">
    <w:name w:val="Font Style17"/>
    <w:rsid w:val="00B8335D"/>
    <w:rPr>
      <w:rFonts w:ascii="Times New Roman" w:hAnsi="Times New Roman" w:cs="Times New Roman"/>
      <w:sz w:val="26"/>
      <w:szCs w:val="26"/>
    </w:rPr>
  </w:style>
  <w:style w:type="character" w:customStyle="1" w:styleId="apple-converted-space">
    <w:name w:val="apple-converted-space"/>
    <w:basedOn w:val="a0"/>
    <w:rsid w:val="007418FB"/>
  </w:style>
  <w:style w:type="paragraph" w:customStyle="1" w:styleId="12">
    <w:name w:val="Абзац списка1"/>
    <w:basedOn w:val="a"/>
    <w:qFormat/>
    <w:rsid w:val="00894DFA"/>
    <w:pPr>
      <w:spacing w:after="200" w:line="276" w:lineRule="auto"/>
      <w:ind w:left="720"/>
      <w:contextualSpacing/>
    </w:pPr>
    <w:rPr>
      <w:rFonts w:ascii="Calibri" w:eastAsia="Calibri" w:hAnsi="Calibri"/>
      <w:sz w:val="22"/>
      <w:szCs w:val="22"/>
      <w:lang w:eastAsia="en-US"/>
    </w:rPr>
  </w:style>
  <w:style w:type="paragraph" w:customStyle="1" w:styleId="aff">
    <w:name w:val="Без інтервалів"/>
    <w:qFormat/>
    <w:rsid w:val="00EF277D"/>
  </w:style>
</w:styles>
</file>

<file path=word/webSettings.xml><?xml version="1.0" encoding="utf-8"?>
<w:webSettings xmlns:r="http://schemas.openxmlformats.org/officeDocument/2006/relationships" xmlns:w="http://schemas.openxmlformats.org/wordprocessingml/2006/main">
  <w:divs>
    <w:div w:id="19476154">
      <w:bodyDiv w:val="1"/>
      <w:marLeft w:val="0"/>
      <w:marRight w:val="0"/>
      <w:marTop w:val="0"/>
      <w:marBottom w:val="0"/>
      <w:divBdr>
        <w:top w:val="none" w:sz="0" w:space="0" w:color="auto"/>
        <w:left w:val="none" w:sz="0" w:space="0" w:color="auto"/>
        <w:bottom w:val="none" w:sz="0" w:space="0" w:color="auto"/>
        <w:right w:val="none" w:sz="0" w:space="0" w:color="auto"/>
      </w:divBdr>
    </w:div>
    <w:div w:id="45298026">
      <w:bodyDiv w:val="1"/>
      <w:marLeft w:val="0"/>
      <w:marRight w:val="0"/>
      <w:marTop w:val="0"/>
      <w:marBottom w:val="0"/>
      <w:divBdr>
        <w:top w:val="none" w:sz="0" w:space="0" w:color="auto"/>
        <w:left w:val="none" w:sz="0" w:space="0" w:color="auto"/>
        <w:bottom w:val="none" w:sz="0" w:space="0" w:color="auto"/>
        <w:right w:val="none" w:sz="0" w:space="0" w:color="auto"/>
      </w:divBdr>
    </w:div>
    <w:div w:id="86510368">
      <w:bodyDiv w:val="1"/>
      <w:marLeft w:val="0"/>
      <w:marRight w:val="0"/>
      <w:marTop w:val="0"/>
      <w:marBottom w:val="0"/>
      <w:divBdr>
        <w:top w:val="none" w:sz="0" w:space="0" w:color="auto"/>
        <w:left w:val="none" w:sz="0" w:space="0" w:color="auto"/>
        <w:bottom w:val="none" w:sz="0" w:space="0" w:color="auto"/>
        <w:right w:val="none" w:sz="0" w:space="0" w:color="auto"/>
      </w:divBdr>
    </w:div>
    <w:div w:id="321398144">
      <w:bodyDiv w:val="1"/>
      <w:marLeft w:val="0"/>
      <w:marRight w:val="0"/>
      <w:marTop w:val="0"/>
      <w:marBottom w:val="0"/>
      <w:divBdr>
        <w:top w:val="none" w:sz="0" w:space="0" w:color="auto"/>
        <w:left w:val="none" w:sz="0" w:space="0" w:color="auto"/>
        <w:bottom w:val="none" w:sz="0" w:space="0" w:color="auto"/>
        <w:right w:val="none" w:sz="0" w:space="0" w:color="auto"/>
      </w:divBdr>
    </w:div>
    <w:div w:id="436146055">
      <w:bodyDiv w:val="1"/>
      <w:marLeft w:val="0"/>
      <w:marRight w:val="0"/>
      <w:marTop w:val="0"/>
      <w:marBottom w:val="0"/>
      <w:divBdr>
        <w:top w:val="none" w:sz="0" w:space="0" w:color="auto"/>
        <w:left w:val="none" w:sz="0" w:space="0" w:color="auto"/>
        <w:bottom w:val="none" w:sz="0" w:space="0" w:color="auto"/>
        <w:right w:val="none" w:sz="0" w:space="0" w:color="auto"/>
      </w:divBdr>
    </w:div>
    <w:div w:id="576521417">
      <w:bodyDiv w:val="1"/>
      <w:marLeft w:val="0"/>
      <w:marRight w:val="0"/>
      <w:marTop w:val="0"/>
      <w:marBottom w:val="0"/>
      <w:divBdr>
        <w:top w:val="none" w:sz="0" w:space="0" w:color="auto"/>
        <w:left w:val="none" w:sz="0" w:space="0" w:color="auto"/>
        <w:bottom w:val="none" w:sz="0" w:space="0" w:color="auto"/>
        <w:right w:val="none" w:sz="0" w:space="0" w:color="auto"/>
      </w:divBdr>
    </w:div>
    <w:div w:id="643198857">
      <w:bodyDiv w:val="1"/>
      <w:marLeft w:val="0"/>
      <w:marRight w:val="0"/>
      <w:marTop w:val="0"/>
      <w:marBottom w:val="0"/>
      <w:divBdr>
        <w:top w:val="none" w:sz="0" w:space="0" w:color="auto"/>
        <w:left w:val="none" w:sz="0" w:space="0" w:color="auto"/>
        <w:bottom w:val="none" w:sz="0" w:space="0" w:color="auto"/>
        <w:right w:val="none" w:sz="0" w:space="0" w:color="auto"/>
      </w:divBdr>
    </w:div>
    <w:div w:id="672411732">
      <w:bodyDiv w:val="1"/>
      <w:marLeft w:val="0"/>
      <w:marRight w:val="0"/>
      <w:marTop w:val="0"/>
      <w:marBottom w:val="0"/>
      <w:divBdr>
        <w:top w:val="none" w:sz="0" w:space="0" w:color="auto"/>
        <w:left w:val="none" w:sz="0" w:space="0" w:color="auto"/>
        <w:bottom w:val="none" w:sz="0" w:space="0" w:color="auto"/>
        <w:right w:val="none" w:sz="0" w:space="0" w:color="auto"/>
      </w:divBdr>
    </w:div>
    <w:div w:id="685063181">
      <w:bodyDiv w:val="1"/>
      <w:marLeft w:val="0"/>
      <w:marRight w:val="0"/>
      <w:marTop w:val="0"/>
      <w:marBottom w:val="0"/>
      <w:divBdr>
        <w:top w:val="none" w:sz="0" w:space="0" w:color="auto"/>
        <w:left w:val="none" w:sz="0" w:space="0" w:color="auto"/>
        <w:bottom w:val="none" w:sz="0" w:space="0" w:color="auto"/>
        <w:right w:val="none" w:sz="0" w:space="0" w:color="auto"/>
      </w:divBdr>
    </w:div>
    <w:div w:id="687682165">
      <w:bodyDiv w:val="1"/>
      <w:marLeft w:val="0"/>
      <w:marRight w:val="0"/>
      <w:marTop w:val="0"/>
      <w:marBottom w:val="0"/>
      <w:divBdr>
        <w:top w:val="none" w:sz="0" w:space="0" w:color="auto"/>
        <w:left w:val="none" w:sz="0" w:space="0" w:color="auto"/>
        <w:bottom w:val="none" w:sz="0" w:space="0" w:color="auto"/>
        <w:right w:val="none" w:sz="0" w:space="0" w:color="auto"/>
      </w:divBdr>
    </w:div>
    <w:div w:id="855998078">
      <w:bodyDiv w:val="1"/>
      <w:marLeft w:val="0"/>
      <w:marRight w:val="0"/>
      <w:marTop w:val="0"/>
      <w:marBottom w:val="0"/>
      <w:divBdr>
        <w:top w:val="none" w:sz="0" w:space="0" w:color="auto"/>
        <w:left w:val="none" w:sz="0" w:space="0" w:color="auto"/>
        <w:bottom w:val="none" w:sz="0" w:space="0" w:color="auto"/>
        <w:right w:val="none" w:sz="0" w:space="0" w:color="auto"/>
      </w:divBdr>
    </w:div>
    <w:div w:id="979531128">
      <w:bodyDiv w:val="1"/>
      <w:marLeft w:val="0"/>
      <w:marRight w:val="0"/>
      <w:marTop w:val="0"/>
      <w:marBottom w:val="0"/>
      <w:divBdr>
        <w:top w:val="none" w:sz="0" w:space="0" w:color="auto"/>
        <w:left w:val="none" w:sz="0" w:space="0" w:color="auto"/>
        <w:bottom w:val="none" w:sz="0" w:space="0" w:color="auto"/>
        <w:right w:val="none" w:sz="0" w:space="0" w:color="auto"/>
      </w:divBdr>
    </w:div>
    <w:div w:id="1015378611">
      <w:bodyDiv w:val="1"/>
      <w:marLeft w:val="0"/>
      <w:marRight w:val="0"/>
      <w:marTop w:val="0"/>
      <w:marBottom w:val="0"/>
      <w:divBdr>
        <w:top w:val="none" w:sz="0" w:space="0" w:color="auto"/>
        <w:left w:val="none" w:sz="0" w:space="0" w:color="auto"/>
        <w:bottom w:val="none" w:sz="0" w:space="0" w:color="auto"/>
        <w:right w:val="none" w:sz="0" w:space="0" w:color="auto"/>
      </w:divBdr>
    </w:div>
    <w:div w:id="1028331878">
      <w:bodyDiv w:val="1"/>
      <w:marLeft w:val="0"/>
      <w:marRight w:val="0"/>
      <w:marTop w:val="0"/>
      <w:marBottom w:val="0"/>
      <w:divBdr>
        <w:top w:val="none" w:sz="0" w:space="0" w:color="auto"/>
        <w:left w:val="none" w:sz="0" w:space="0" w:color="auto"/>
        <w:bottom w:val="none" w:sz="0" w:space="0" w:color="auto"/>
        <w:right w:val="none" w:sz="0" w:space="0" w:color="auto"/>
      </w:divBdr>
    </w:div>
    <w:div w:id="1063792658">
      <w:bodyDiv w:val="1"/>
      <w:marLeft w:val="0"/>
      <w:marRight w:val="0"/>
      <w:marTop w:val="0"/>
      <w:marBottom w:val="0"/>
      <w:divBdr>
        <w:top w:val="none" w:sz="0" w:space="0" w:color="auto"/>
        <w:left w:val="none" w:sz="0" w:space="0" w:color="auto"/>
        <w:bottom w:val="none" w:sz="0" w:space="0" w:color="auto"/>
        <w:right w:val="none" w:sz="0" w:space="0" w:color="auto"/>
      </w:divBdr>
    </w:div>
    <w:div w:id="1251740319">
      <w:bodyDiv w:val="1"/>
      <w:marLeft w:val="0"/>
      <w:marRight w:val="0"/>
      <w:marTop w:val="0"/>
      <w:marBottom w:val="0"/>
      <w:divBdr>
        <w:top w:val="none" w:sz="0" w:space="0" w:color="auto"/>
        <w:left w:val="none" w:sz="0" w:space="0" w:color="auto"/>
        <w:bottom w:val="none" w:sz="0" w:space="0" w:color="auto"/>
        <w:right w:val="none" w:sz="0" w:space="0" w:color="auto"/>
      </w:divBdr>
    </w:div>
    <w:div w:id="1434588354">
      <w:bodyDiv w:val="1"/>
      <w:marLeft w:val="0"/>
      <w:marRight w:val="0"/>
      <w:marTop w:val="0"/>
      <w:marBottom w:val="0"/>
      <w:divBdr>
        <w:top w:val="none" w:sz="0" w:space="0" w:color="auto"/>
        <w:left w:val="none" w:sz="0" w:space="0" w:color="auto"/>
        <w:bottom w:val="none" w:sz="0" w:space="0" w:color="auto"/>
        <w:right w:val="none" w:sz="0" w:space="0" w:color="auto"/>
      </w:divBdr>
    </w:div>
    <w:div w:id="1437287043">
      <w:bodyDiv w:val="1"/>
      <w:marLeft w:val="0"/>
      <w:marRight w:val="0"/>
      <w:marTop w:val="0"/>
      <w:marBottom w:val="0"/>
      <w:divBdr>
        <w:top w:val="none" w:sz="0" w:space="0" w:color="auto"/>
        <w:left w:val="none" w:sz="0" w:space="0" w:color="auto"/>
        <w:bottom w:val="none" w:sz="0" w:space="0" w:color="auto"/>
        <w:right w:val="none" w:sz="0" w:space="0" w:color="auto"/>
      </w:divBdr>
    </w:div>
    <w:div w:id="1487934861">
      <w:bodyDiv w:val="1"/>
      <w:marLeft w:val="0"/>
      <w:marRight w:val="0"/>
      <w:marTop w:val="0"/>
      <w:marBottom w:val="0"/>
      <w:divBdr>
        <w:top w:val="none" w:sz="0" w:space="0" w:color="auto"/>
        <w:left w:val="none" w:sz="0" w:space="0" w:color="auto"/>
        <w:bottom w:val="none" w:sz="0" w:space="0" w:color="auto"/>
        <w:right w:val="none" w:sz="0" w:space="0" w:color="auto"/>
      </w:divBdr>
    </w:div>
    <w:div w:id="1533804729">
      <w:bodyDiv w:val="1"/>
      <w:marLeft w:val="0"/>
      <w:marRight w:val="0"/>
      <w:marTop w:val="0"/>
      <w:marBottom w:val="0"/>
      <w:divBdr>
        <w:top w:val="none" w:sz="0" w:space="0" w:color="auto"/>
        <w:left w:val="none" w:sz="0" w:space="0" w:color="auto"/>
        <w:bottom w:val="none" w:sz="0" w:space="0" w:color="auto"/>
        <w:right w:val="none" w:sz="0" w:space="0" w:color="auto"/>
      </w:divBdr>
    </w:div>
    <w:div w:id="1546258513">
      <w:bodyDiv w:val="1"/>
      <w:marLeft w:val="0"/>
      <w:marRight w:val="0"/>
      <w:marTop w:val="0"/>
      <w:marBottom w:val="0"/>
      <w:divBdr>
        <w:top w:val="none" w:sz="0" w:space="0" w:color="auto"/>
        <w:left w:val="none" w:sz="0" w:space="0" w:color="auto"/>
        <w:bottom w:val="none" w:sz="0" w:space="0" w:color="auto"/>
        <w:right w:val="none" w:sz="0" w:space="0" w:color="auto"/>
      </w:divBdr>
    </w:div>
    <w:div w:id="1675255530">
      <w:bodyDiv w:val="1"/>
      <w:marLeft w:val="0"/>
      <w:marRight w:val="0"/>
      <w:marTop w:val="0"/>
      <w:marBottom w:val="0"/>
      <w:divBdr>
        <w:top w:val="none" w:sz="0" w:space="0" w:color="auto"/>
        <w:left w:val="none" w:sz="0" w:space="0" w:color="auto"/>
        <w:bottom w:val="none" w:sz="0" w:space="0" w:color="auto"/>
        <w:right w:val="none" w:sz="0" w:space="0" w:color="auto"/>
      </w:divBdr>
    </w:div>
    <w:div w:id="1780953156">
      <w:bodyDiv w:val="1"/>
      <w:marLeft w:val="0"/>
      <w:marRight w:val="0"/>
      <w:marTop w:val="0"/>
      <w:marBottom w:val="0"/>
      <w:divBdr>
        <w:top w:val="none" w:sz="0" w:space="0" w:color="auto"/>
        <w:left w:val="none" w:sz="0" w:space="0" w:color="auto"/>
        <w:bottom w:val="none" w:sz="0" w:space="0" w:color="auto"/>
        <w:right w:val="none" w:sz="0" w:space="0" w:color="auto"/>
      </w:divBdr>
    </w:div>
    <w:div w:id="1793550362">
      <w:bodyDiv w:val="1"/>
      <w:marLeft w:val="0"/>
      <w:marRight w:val="0"/>
      <w:marTop w:val="0"/>
      <w:marBottom w:val="0"/>
      <w:divBdr>
        <w:top w:val="none" w:sz="0" w:space="0" w:color="auto"/>
        <w:left w:val="none" w:sz="0" w:space="0" w:color="auto"/>
        <w:bottom w:val="none" w:sz="0" w:space="0" w:color="auto"/>
        <w:right w:val="none" w:sz="0" w:space="0" w:color="auto"/>
      </w:divBdr>
    </w:div>
    <w:div w:id="1874489761">
      <w:bodyDiv w:val="1"/>
      <w:marLeft w:val="0"/>
      <w:marRight w:val="0"/>
      <w:marTop w:val="0"/>
      <w:marBottom w:val="0"/>
      <w:divBdr>
        <w:top w:val="none" w:sz="0" w:space="0" w:color="auto"/>
        <w:left w:val="none" w:sz="0" w:space="0" w:color="auto"/>
        <w:bottom w:val="none" w:sz="0" w:space="0" w:color="auto"/>
        <w:right w:val="none" w:sz="0" w:space="0" w:color="auto"/>
      </w:divBdr>
    </w:div>
    <w:div w:id="1918592191">
      <w:bodyDiv w:val="1"/>
      <w:marLeft w:val="0"/>
      <w:marRight w:val="0"/>
      <w:marTop w:val="0"/>
      <w:marBottom w:val="0"/>
      <w:divBdr>
        <w:top w:val="none" w:sz="0" w:space="0" w:color="auto"/>
        <w:left w:val="none" w:sz="0" w:space="0" w:color="auto"/>
        <w:bottom w:val="none" w:sz="0" w:space="0" w:color="auto"/>
        <w:right w:val="none" w:sz="0" w:space="0" w:color="auto"/>
      </w:divBdr>
    </w:div>
    <w:div w:id="1985425636">
      <w:bodyDiv w:val="1"/>
      <w:marLeft w:val="0"/>
      <w:marRight w:val="0"/>
      <w:marTop w:val="0"/>
      <w:marBottom w:val="0"/>
      <w:divBdr>
        <w:top w:val="none" w:sz="0" w:space="0" w:color="auto"/>
        <w:left w:val="none" w:sz="0" w:space="0" w:color="auto"/>
        <w:bottom w:val="none" w:sz="0" w:space="0" w:color="auto"/>
        <w:right w:val="none" w:sz="0" w:space="0" w:color="auto"/>
      </w:divBdr>
    </w:div>
    <w:div w:id="1998872567">
      <w:bodyDiv w:val="1"/>
      <w:marLeft w:val="0"/>
      <w:marRight w:val="0"/>
      <w:marTop w:val="0"/>
      <w:marBottom w:val="0"/>
      <w:divBdr>
        <w:top w:val="none" w:sz="0" w:space="0" w:color="auto"/>
        <w:left w:val="none" w:sz="0" w:space="0" w:color="auto"/>
        <w:bottom w:val="none" w:sz="0" w:space="0" w:color="auto"/>
        <w:right w:val="none" w:sz="0" w:space="0" w:color="auto"/>
      </w:divBdr>
    </w:div>
    <w:div w:id="20096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d.org.ua/" TargetMode="External"/><Relationship Id="rId13" Type="http://schemas.openxmlformats.org/officeDocument/2006/relationships/hyperlink" Target="http://www.goethe.de/kie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tishcouncil.org.ua"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gov.ua" TargetMode="External"/><Relationship Id="rId5" Type="http://schemas.openxmlformats.org/officeDocument/2006/relationships/webSettings" Target="webSettings.xml"/><Relationship Id="rId15" Type="http://schemas.openxmlformats.org/officeDocument/2006/relationships/hyperlink" Target="http://mon.gov.ua/activity/education/zagalna-serednya/2016-%E2%80%93-rik-anglijskoyi-movi-v-ukrayini/litni-movni-tabori/praktichni-materiali/" TargetMode="External"/><Relationship Id="rId10" Type="http://schemas.openxmlformats.org/officeDocument/2006/relationships/hyperlink" Target="http://www.mon.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mkTVbr@ukr.net" TargetMode="External"/><Relationship Id="rId14" Type="http://schemas.openxmlformats.org/officeDocument/2006/relationships/hyperlink" Target="http://www.mon.gov.ua/activity/litni-movni-tabo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E8CE-E929-4E64-AF21-F1292786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53</Pages>
  <Words>20614</Words>
  <Characters>117504</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Відділ освіти Бориспільської райдержадміністрації</vt:lpstr>
    </vt:vector>
  </TitlesOfParts>
  <Company>Райво</Company>
  <LinksUpToDate>false</LinksUpToDate>
  <CharactersWithSpaces>137843</CharactersWithSpaces>
  <SharedDoc>false</SharedDoc>
  <HLinks>
    <vt:vector size="6" baseType="variant">
      <vt:variant>
        <vt:i4>2097269</vt:i4>
      </vt:variant>
      <vt:variant>
        <vt:i4>0</vt:i4>
      </vt:variant>
      <vt:variant>
        <vt:i4>0</vt:i4>
      </vt:variant>
      <vt:variant>
        <vt:i4>5</vt:i4>
      </vt:variant>
      <vt:variant>
        <vt:lpwstr>http://uk.wikipedia.org/wiki/%D0%A3%D0%BC%D0%B0%D0%BD%D1%8C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Бориспільської райдержадміністрації</dc:title>
  <dc:creator>Света</dc:creator>
  <cp:lastModifiedBy>Пользователь Windows</cp:lastModifiedBy>
  <cp:revision>2</cp:revision>
  <cp:lastPrinted>2017-01-30T07:10:00Z</cp:lastPrinted>
  <dcterms:created xsi:type="dcterms:W3CDTF">2017-01-30T07:13:00Z</dcterms:created>
  <dcterms:modified xsi:type="dcterms:W3CDTF">2017-01-30T07:13:00Z</dcterms:modified>
</cp:coreProperties>
</file>